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97" w:rsidRPr="005A2625" w:rsidRDefault="00CC5E16" w:rsidP="00454697">
      <w:pPr>
        <w:rPr>
          <w:rFonts w:asciiTheme="majorHAnsi" w:hAnsiTheme="majorHAnsi" w:cstheme="minorHAnsi"/>
          <w:b/>
          <w:color w:val="1A1A1A"/>
          <w:sz w:val="28"/>
          <w:szCs w:val="28"/>
        </w:rPr>
      </w:pPr>
      <w:r w:rsidRPr="005A2625">
        <w:rPr>
          <w:rFonts w:asciiTheme="majorHAnsi" w:hAnsiTheme="majorHAnsi" w:cstheme="minorHAnsi"/>
          <w:b/>
          <w:color w:val="1A1A1A"/>
          <w:sz w:val="28"/>
          <w:szCs w:val="28"/>
        </w:rPr>
        <w:t>T</w:t>
      </w:r>
      <w:r w:rsidR="00175998" w:rsidRPr="005A2625">
        <w:rPr>
          <w:rFonts w:asciiTheme="majorHAnsi" w:hAnsiTheme="majorHAnsi" w:cstheme="minorHAnsi"/>
          <w:b/>
          <w:color w:val="1A1A1A"/>
          <w:sz w:val="28"/>
          <w:szCs w:val="28"/>
        </w:rPr>
        <w:t>vå</w:t>
      </w:r>
      <w:r w:rsidR="00454697" w:rsidRPr="005A2625">
        <w:rPr>
          <w:rFonts w:asciiTheme="majorHAnsi" w:hAnsiTheme="majorHAnsi" w:cstheme="minorHAnsi"/>
          <w:b/>
          <w:color w:val="1A1A1A"/>
          <w:sz w:val="28"/>
          <w:szCs w:val="28"/>
        </w:rPr>
        <w:t xml:space="preserve"> </w:t>
      </w:r>
      <w:r w:rsidR="00175998" w:rsidRPr="005A2625">
        <w:rPr>
          <w:rFonts w:asciiTheme="majorHAnsi" w:hAnsiTheme="majorHAnsi" w:cstheme="minorHAnsi"/>
          <w:b/>
          <w:color w:val="1A1A1A"/>
          <w:sz w:val="28"/>
          <w:szCs w:val="28"/>
        </w:rPr>
        <w:t>kollektivtrafik</w:t>
      </w:r>
      <w:r w:rsidR="00D64263">
        <w:rPr>
          <w:rFonts w:asciiTheme="majorHAnsi" w:hAnsiTheme="majorHAnsi" w:cstheme="minorHAnsi"/>
          <w:b/>
          <w:color w:val="1A1A1A"/>
          <w:sz w:val="28"/>
          <w:szCs w:val="28"/>
        </w:rPr>
        <w:t>konferenser</w:t>
      </w:r>
      <w:r w:rsidR="00175998" w:rsidRPr="005A2625">
        <w:rPr>
          <w:rFonts w:asciiTheme="majorHAnsi" w:hAnsiTheme="majorHAnsi" w:cstheme="minorHAnsi"/>
          <w:b/>
          <w:color w:val="1A1A1A"/>
          <w:sz w:val="28"/>
          <w:szCs w:val="28"/>
        </w:rPr>
        <w:t xml:space="preserve"> möts</w:t>
      </w:r>
      <w:r w:rsidRPr="005A2625">
        <w:rPr>
          <w:rFonts w:asciiTheme="majorHAnsi" w:hAnsiTheme="majorHAnsi" w:cstheme="minorHAnsi"/>
          <w:b/>
          <w:color w:val="1A1A1A"/>
          <w:sz w:val="28"/>
          <w:szCs w:val="28"/>
        </w:rPr>
        <w:t xml:space="preserve"> på Persontrafik</w:t>
      </w:r>
      <w:bookmarkStart w:id="0" w:name="_GoBack"/>
      <w:bookmarkEnd w:id="0"/>
    </w:p>
    <w:p w:rsidR="003B2C05" w:rsidRPr="005A2625" w:rsidRDefault="003B2C05" w:rsidP="00454697">
      <w:pPr>
        <w:rPr>
          <w:rFonts w:asciiTheme="majorHAnsi" w:hAnsiTheme="majorHAnsi" w:cstheme="minorHAnsi"/>
          <w:b/>
          <w:color w:val="1A1A1A"/>
          <w:sz w:val="28"/>
          <w:szCs w:val="28"/>
        </w:rPr>
      </w:pPr>
    </w:p>
    <w:p w:rsidR="00454697" w:rsidRPr="005A2625" w:rsidRDefault="00CC5E16" w:rsidP="00454697">
      <w:pPr>
        <w:rPr>
          <w:rFonts w:asciiTheme="majorHAnsi" w:hAnsiTheme="majorHAnsi" w:cstheme="minorHAnsi"/>
          <w:b/>
          <w:color w:val="1A1A1A"/>
          <w:sz w:val="28"/>
          <w:szCs w:val="28"/>
        </w:rPr>
      </w:pPr>
      <w:r w:rsidRPr="005A2625">
        <w:rPr>
          <w:rFonts w:asciiTheme="majorHAnsi" w:hAnsiTheme="majorHAnsi" w:cstheme="minorHAnsi"/>
          <w:b/>
          <w:color w:val="1A1A1A"/>
          <w:sz w:val="28"/>
          <w:szCs w:val="28"/>
        </w:rPr>
        <w:t xml:space="preserve">Det har aldrig hänt förr </w:t>
      </w:r>
      <w:r w:rsidR="00175998" w:rsidRPr="005A2625">
        <w:rPr>
          <w:rFonts w:asciiTheme="majorHAnsi" w:hAnsiTheme="majorHAnsi" w:cstheme="minorHAnsi"/>
          <w:b/>
          <w:color w:val="1A1A1A"/>
          <w:sz w:val="28"/>
          <w:szCs w:val="28"/>
        </w:rPr>
        <w:t>att</w:t>
      </w:r>
      <w:r w:rsidR="00454697" w:rsidRPr="005A2625">
        <w:rPr>
          <w:rFonts w:asciiTheme="majorHAnsi" w:hAnsiTheme="majorHAnsi" w:cstheme="minorHAnsi"/>
          <w:b/>
          <w:color w:val="1A1A1A"/>
          <w:sz w:val="28"/>
          <w:szCs w:val="28"/>
        </w:rPr>
        <w:t xml:space="preserve"> två nordiska konferenser kring kollektivtrafik läggs samtidigt i Sverige</w:t>
      </w:r>
      <w:r w:rsidR="00175998" w:rsidRPr="005A2625">
        <w:rPr>
          <w:rFonts w:asciiTheme="majorHAnsi" w:hAnsiTheme="majorHAnsi" w:cstheme="minorHAnsi"/>
          <w:b/>
          <w:color w:val="1A1A1A"/>
          <w:sz w:val="28"/>
          <w:szCs w:val="28"/>
        </w:rPr>
        <w:t xml:space="preserve">, och dessutom </w:t>
      </w:r>
      <w:r w:rsidRPr="005A2625">
        <w:rPr>
          <w:rFonts w:asciiTheme="majorHAnsi" w:hAnsiTheme="majorHAnsi" w:cstheme="minorHAnsi"/>
          <w:b/>
          <w:color w:val="1A1A1A"/>
          <w:sz w:val="28"/>
          <w:szCs w:val="28"/>
        </w:rPr>
        <w:t>under</w:t>
      </w:r>
      <w:r w:rsidR="00175998" w:rsidRPr="005A2625">
        <w:rPr>
          <w:rFonts w:asciiTheme="majorHAnsi" w:hAnsiTheme="majorHAnsi" w:cstheme="minorHAnsi"/>
          <w:b/>
          <w:color w:val="1A1A1A"/>
          <w:sz w:val="28"/>
          <w:szCs w:val="28"/>
        </w:rPr>
        <w:t xml:space="preserve"> en större mässa, det vill säga Persontrafik den 22-24 oktober på Stockholmsmässan.</w:t>
      </w: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b/>
          <w:color w:val="1A1A1A"/>
          <w:sz w:val="28"/>
          <w:szCs w:val="28"/>
        </w:rPr>
        <w:t>– Nu får mötesplatsen ett helt nytt format. Det ska bli enormt spännande, säger Jarl Eliassen, samordnare för Nordiskt Lokaltrafikmöte och InformNorden.</w:t>
      </w:r>
    </w:p>
    <w:p w:rsidR="00454697" w:rsidRPr="005A2625" w:rsidRDefault="00454697" w:rsidP="00454697">
      <w:pPr>
        <w:rPr>
          <w:rFonts w:asciiTheme="majorHAnsi" w:hAnsiTheme="majorHAnsi" w:cstheme="minorHAnsi"/>
          <w:color w:val="1A1A1A"/>
          <w:sz w:val="28"/>
          <w:szCs w:val="28"/>
        </w:rPr>
      </w:pPr>
    </w:p>
    <w:p w:rsidR="00454697" w:rsidRPr="005A2625" w:rsidRDefault="005C1CF5"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K</w:t>
      </w:r>
      <w:r w:rsidR="00454697" w:rsidRPr="005A2625">
        <w:rPr>
          <w:rFonts w:asciiTheme="majorHAnsi" w:hAnsiTheme="majorHAnsi" w:cstheme="minorHAnsi"/>
          <w:color w:val="1A1A1A"/>
          <w:sz w:val="28"/>
          <w:szCs w:val="28"/>
        </w:rPr>
        <w:t xml:space="preserve">onferenserna </w:t>
      </w:r>
      <w:r w:rsidR="00454697" w:rsidRPr="005A2625">
        <w:rPr>
          <w:rFonts w:asciiTheme="majorHAnsi" w:hAnsiTheme="majorHAnsi" w:cstheme="minorHAnsi"/>
          <w:b/>
          <w:color w:val="1A1A1A"/>
          <w:sz w:val="28"/>
          <w:szCs w:val="28"/>
        </w:rPr>
        <w:t>InformNorden</w:t>
      </w:r>
      <w:r w:rsidR="00454697" w:rsidRPr="005A2625">
        <w:rPr>
          <w:rFonts w:asciiTheme="majorHAnsi" w:hAnsiTheme="majorHAnsi" w:cstheme="minorHAnsi"/>
          <w:color w:val="1A1A1A"/>
          <w:sz w:val="28"/>
          <w:szCs w:val="28"/>
        </w:rPr>
        <w:t xml:space="preserve"> och </w:t>
      </w:r>
      <w:r w:rsidR="00454697" w:rsidRPr="005A2625">
        <w:rPr>
          <w:rFonts w:asciiTheme="majorHAnsi" w:hAnsiTheme="majorHAnsi" w:cstheme="minorHAnsi"/>
          <w:b/>
          <w:color w:val="1A1A1A"/>
          <w:sz w:val="28"/>
          <w:szCs w:val="28"/>
        </w:rPr>
        <w:t>Nord</w:t>
      </w:r>
      <w:r w:rsidRPr="005A2625">
        <w:rPr>
          <w:rFonts w:asciiTheme="majorHAnsi" w:hAnsiTheme="majorHAnsi" w:cstheme="minorHAnsi"/>
          <w:b/>
          <w:color w:val="1A1A1A"/>
          <w:sz w:val="28"/>
          <w:szCs w:val="28"/>
        </w:rPr>
        <w:t>iskt Lokaltrafikmöte</w:t>
      </w:r>
      <w:r w:rsidRPr="005A2625">
        <w:rPr>
          <w:rFonts w:asciiTheme="majorHAnsi" w:hAnsiTheme="majorHAnsi" w:cstheme="minorHAnsi"/>
          <w:color w:val="1A1A1A"/>
          <w:sz w:val="28"/>
          <w:szCs w:val="28"/>
        </w:rPr>
        <w:t xml:space="preserve"> går för första gången </w:t>
      </w:r>
      <w:r w:rsidR="00454697" w:rsidRPr="005A2625">
        <w:rPr>
          <w:rFonts w:asciiTheme="majorHAnsi" w:hAnsiTheme="majorHAnsi" w:cstheme="minorHAnsi"/>
          <w:color w:val="1A1A1A"/>
          <w:sz w:val="28"/>
          <w:szCs w:val="28"/>
        </w:rPr>
        <w:t xml:space="preserve">samtidigt </w:t>
      </w:r>
      <w:r w:rsidR="00D64263">
        <w:rPr>
          <w:rFonts w:asciiTheme="majorHAnsi" w:hAnsiTheme="majorHAnsi" w:cstheme="minorHAnsi"/>
          <w:color w:val="1A1A1A"/>
          <w:sz w:val="28"/>
          <w:szCs w:val="28"/>
        </w:rPr>
        <w:t>s</w:t>
      </w:r>
      <w:r w:rsidRPr="005A2625">
        <w:rPr>
          <w:rFonts w:asciiTheme="majorHAnsi" w:hAnsiTheme="majorHAnsi" w:cstheme="minorHAnsi"/>
          <w:color w:val="1A1A1A"/>
          <w:sz w:val="28"/>
          <w:szCs w:val="28"/>
        </w:rPr>
        <w:t xml:space="preserve">om </w:t>
      </w:r>
      <w:r w:rsidRPr="005A2625">
        <w:rPr>
          <w:rFonts w:asciiTheme="majorHAnsi" w:hAnsiTheme="majorHAnsi" w:cstheme="minorHAnsi"/>
          <w:b/>
          <w:color w:val="1A1A1A"/>
          <w:sz w:val="28"/>
          <w:szCs w:val="28"/>
        </w:rPr>
        <w:t>Persontrafik</w:t>
      </w:r>
      <w:r w:rsidRPr="005A2625">
        <w:rPr>
          <w:rFonts w:asciiTheme="majorHAnsi" w:hAnsiTheme="majorHAnsi" w:cstheme="minorHAnsi"/>
          <w:color w:val="1A1A1A"/>
          <w:sz w:val="28"/>
          <w:szCs w:val="28"/>
        </w:rPr>
        <w:t xml:space="preserve"> den </w:t>
      </w:r>
      <w:r w:rsidR="00454697" w:rsidRPr="005A2625">
        <w:rPr>
          <w:rFonts w:asciiTheme="majorHAnsi" w:hAnsiTheme="majorHAnsi" w:cstheme="minorHAnsi"/>
          <w:color w:val="1A1A1A"/>
          <w:sz w:val="28"/>
          <w:szCs w:val="28"/>
        </w:rPr>
        <w:t>22–</w:t>
      </w:r>
      <w:r w:rsidR="000A776D" w:rsidRPr="005A2625">
        <w:rPr>
          <w:rFonts w:asciiTheme="majorHAnsi" w:hAnsiTheme="majorHAnsi" w:cstheme="minorHAnsi"/>
          <w:color w:val="1A1A1A"/>
          <w:sz w:val="28"/>
          <w:szCs w:val="28"/>
        </w:rPr>
        <w:t>24 oktober på Stockholmsmässan.</w:t>
      </w:r>
    </w:p>
    <w:p w:rsidR="000A776D" w:rsidRPr="005A2625" w:rsidRDefault="000A776D" w:rsidP="00454697">
      <w:pPr>
        <w:rPr>
          <w:rFonts w:asciiTheme="majorHAnsi" w:hAnsiTheme="majorHAnsi" w:cstheme="minorHAnsi"/>
          <w:color w:val="1A1A1A"/>
          <w:sz w:val="28"/>
          <w:szCs w:val="28"/>
        </w:rPr>
      </w:pP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b/>
          <w:color w:val="1A1A1A"/>
          <w:sz w:val="28"/>
          <w:szCs w:val="28"/>
        </w:rPr>
        <w:t>Nordiskt Lokaltrafikmöte</w:t>
      </w:r>
      <w:r w:rsidR="000A776D" w:rsidRPr="005A2625">
        <w:rPr>
          <w:rFonts w:asciiTheme="majorHAnsi" w:hAnsiTheme="majorHAnsi" w:cstheme="minorHAnsi"/>
          <w:color w:val="1A1A1A"/>
          <w:sz w:val="28"/>
          <w:szCs w:val="28"/>
        </w:rPr>
        <w:t xml:space="preserve"> </w:t>
      </w:r>
      <w:r w:rsidRPr="005A2625">
        <w:rPr>
          <w:rFonts w:asciiTheme="majorHAnsi" w:hAnsiTheme="majorHAnsi" w:cstheme="minorHAnsi"/>
          <w:color w:val="1A1A1A"/>
          <w:sz w:val="28"/>
          <w:szCs w:val="28"/>
        </w:rPr>
        <w:t>samlar de</w:t>
      </w:r>
      <w:r w:rsidR="000A776D" w:rsidRPr="005A2625">
        <w:rPr>
          <w:rFonts w:asciiTheme="majorHAnsi" w:hAnsiTheme="majorHAnsi" w:cstheme="minorHAnsi"/>
          <w:color w:val="1A1A1A"/>
          <w:sz w:val="28"/>
          <w:szCs w:val="28"/>
        </w:rPr>
        <w:t xml:space="preserve"> nordiska huvudstädernas </w:t>
      </w:r>
      <w:r w:rsidRPr="005A2625">
        <w:rPr>
          <w:rFonts w:asciiTheme="majorHAnsi" w:hAnsiTheme="majorHAnsi" w:cstheme="minorHAnsi"/>
          <w:color w:val="1A1A1A"/>
          <w:sz w:val="28"/>
          <w:szCs w:val="28"/>
        </w:rPr>
        <w:t xml:space="preserve">kollektivtrafikorganisationer vartannat år, </w:t>
      </w:r>
      <w:r w:rsidR="000A776D" w:rsidRPr="005A2625">
        <w:rPr>
          <w:rFonts w:asciiTheme="majorHAnsi" w:hAnsiTheme="majorHAnsi" w:cstheme="minorHAnsi"/>
          <w:color w:val="1A1A1A"/>
          <w:sz w:val="28"/>
          <w:szCs w:val="28"/>
        </w:rPr>
        <w:t xml:space="preserve">och </w:t>
      </w:r>
      <w:r w:rsidRPr="005A2625">
        <w:rPr>
          <w:rFonts w:asciiTheme="majorHAnsi" w:hAnsiTheme="majorHAnsi" w:cstheme="minorHAnsi"/>
          <w:color w:val="1A1A1A"/>
          <w:sz w:val="28"/>
          <w:szCs w:val="28"/>
        </w:rPr>
        <w:t>gick under flera decennier som en separat konferens på vårkanten.</w:t>
      </w:r>
    </w:p>
    <w:p w:rsidR="000A776D" w:rsidRPr="005A2625" w:rsidRDefault="000A776D" w:rsidP="00454697">
      <w:pPr>
        <w:rPr>
          <w:rFonts w:asciiTheme="majorHAnsi" w:hAnsiTheme="majorHAnsi" w:cstheme="minorHAnsi"/>
          <w:color w:val="1A1A1A"/>
          <w:sz w:val="28"/>
          <w:szCs w:val="28"/>
        </w:rPr>
      </w:pPr>
    </w:p>
    <w:p w:rsidR="00454697" w:rsidRDefault="00454697" w:rsidP="00454697">
      <w:pPr>
        <w:rPr>
          <w:rFonts w:asciiTheme="majorHAnsi" w:hAnsiTheme="majorHAnsi" w:cstheme="minorHAnsi"/>
          <w:color w:val="1A1A1A"/>
          <w:sz w:val="28"/>
          <w:szCs w:val="28"/>
        </w:rPr>
      </w:pPr>
      <w:r w:rsidRPr="005A2625">
        <w:rPr>
          <w:rFonts w:asciiTheme="majorHAnsi" w:hAnsiTheme="majorHAnsi" w:cstheme="minorHAnsi"/>
          <w:b/>
          <w:color w:val="1A1A1A"/>
          <w:sz w:val="28"/>
          <w:szCs w:val="28"/>
        </w:rPr>
        <w:t>InformNorden</w:t>
      </w:r>
      <w:r w:rsidRPr="005A2625">
        <w:rPr>
          <w:rFonts w:asciiTheme="majorHAnsi" w:hAnsiTheme="majorHAnsi" w:cstheme="minorHAnsi"/>
          <w:color w:val="1A1A1A"/>
          <w:sz w:val="28"/>
          <w:szCs w:val="28"/>
        </w:rPr>
        <w:t>, ett forum med syftet är att föra samman branschspecialister och industri för att stimulera utvecklingen av IT inom persontrafiken, har sedan bildandet 1998 haft årliga konferenser på hösten.</w:t>
      </w:r>
    </w:p>
    <w:p w:rsidR="00D64263" w:rsidRPr="005A2625" w:rsidRDefault="00D64263" w:rsidP="00454697">
      <w:pPr>
        <w:rPr>
          <w:rFonts w:asciiTheme="majorHAnsi" w:hAnsiTheme="majorHAnsi" w:cstheme="minorHAnsi"/>
          <w:color w:val="1A1A1A"/>
          <w:sz w:val="28"/>
          <w:szCs w:val="28"/>
        </w:rPr>
      </w:pPr>
    </w:p>
    <w:p w:rsidR="000A776D" w:rsidRPr="005A2625" w:rsidRDefault="000A776D" w:rsidP="00454697">
      <w:pPr>
        <w:rPr>
          <w:rFonts w:asciiTheme="majorHAnsi" w:hAnsiTheme="majorHAnsi" w:cstheme="minorHAnsi"/>
          <w:color w:val="1A1A1A"/>
          <w:sz w:val="28"/>
          <w:szCs w:val="28"/>
        </w:rPr>
      </w:pPr>
    </w:p>
    <w:p w:rsidR="004B5C67" w:rsidRPr="005A2625" w:rsidRDefault="004B5C67" w:rsidP="00454697">
      <w:pPr>
        <w:rPr>
          <w:rFonts w:asciiTheme="majorHAnsi" w:hAnsiTheme="majorHAnsi" w:cstheme="minorHAnsi"/>
          <w:b/>
          <w:color w:val="1A1A1A"/>
          <w:sz w:val="28"/>
          <w:szCs w:val="28"/>
        </w:rPr>
      </w:pPr>
      <w:r w:rsidRPr="005A2625">
        <w:rPr>
          <w:rFonts w:asciiTheme="majorHAnsi" w:hAnsiTheme="majorHAnsi" w:cstheme="minorHAnsi"/>
          <w:b/>
          <w:color w:val="1A1A1A"/>
          <w:sz w:val="28"/>
          <w:szCs w:val="28"/>
        </w:rPr>
        <w:t>Nordiskt Lokaltrafikmöte diskuterar framtidsfrågor</w:t>
      </w:r>
    </w:p>
    <w:p w:rsidR="004B5C67" w:rsidRPr="005A2625" w:rsidRDefault="004B5C67" w:rsidP="00454697">
      <w:pPr>
        <w:rPr>
          <w:rFonts w:asciiTheme="majorHAnsi" w:hAnsiTheme="majorHAnsi" w:cstheme="minorHAnsi"/>
          <w:color w:val="1A1A1A"/>
          <w:sz w:val="28"/>
          <w:szCs w:val="28"/>
        </w:rPr>
      </w:pP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b/>
          <w:color w:val="1A1A1A"/>
          <w:sz w:val="28"/>
          <w:szCs w:val="28"/>
        </w:rPr>
        <w:t>Jarl Eliassen</w:t>
      </w:r>
      <w:r w:rsidRPr="005A2625">
        <w:rPr>
          <w:rFonts w:asciiTheme="majorHAnsi" w:hAnsiTheme="majorHAnsi" w:cstheme="minorHAnsi"/>
          <w:color w:val="1A1A1A"/>
          <w:sz w:val="28"/>
          <w:szCs w:val="28"/>
        </w:rPr>
        <w:t>, tidigare direktör för Trafikanten A/S i Oslo och de senaste fyra åren Nordens representant i UITP, Union Internationale des Transports Publics, förklarar upplägget:</w:t>
      </w: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 På Nordiskt Lokaltrafikmöte diskuterar vi de viktigaste framtidsfrågorna för kollektivtrafiken med tyngdpunkt på det nordiska perspektivet. Ett exempel är hur vi rullar ut elektriska fordon, det sker ju n</w:t>
      </w:r>
      <w:r w:rsidR="004B5C67" w:rsidRPr="005A2625">
        <w:rPr>
          <w:rFonts w:asciiTheme="majorHAnsi" w:hAnsiTheme="majorHAnsi" w:cstheme="minorHAnsi"/>
          <w:color w:val="1A1A1A"/>
          <w:sz w:val="28"/>
          <w:szCs w:val="28"/>
        </w:rPr>
        <w:t xml:space="preserve">u. Vi kan dela våra strategier och </w:t>
      </w:r>
      <w:r w:rsidRPr="005A2625">
        <w:rPr>
          <w:rFonts w:asciiTheme="majorHAnsi" w:hAnsiTheme="majorHAnsi" w:cstheme="minorHAnsi"/>
          <w:color w:val="1A1A1A"/>
          <w:sz w:val="28"/>
          <w:szCs w:val="28"/>
        </w:rPr>
        <w:t>våra erf</w:t>
      </w:r>
      <w:r w:rsidR="004B5C67" w:rsidRPr="005A2625">
        <w:rPr>
          <w:rFonts w:asciiTheme="majorHAnsi" w:hAnsiTheme="majorHAnsi" w:cstheme="minorHAnsi"/>
          <w:color w:val="1A1A1A"/>
          <w:sz w:val="28"/>
          <w:szCs w:val="28"/>
        </w:rPr>
        <w:t xml:space="preserve">arenheter, och </w:t>
      </w:r>
      <w:r w:rsidRPr="005A2625">
        <w:rPr>
          <w:rFonts w:asciiTheme="majorHAnsi" w:hAnsiTheme="majorHAnsi" w:cstheme="minorHAnsi"/>
          <w:color w:val="1A1A1A"/>
          <w:sz w:val="28"/>
          <w:szCs w:val="28"/>
        </w:rPr>
        <w:t>stödja varandra.</w:t>
      </w: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Stort intresse knyts till en paneldiskussion med alla de nordiska direktörerna.</w:t>
      </w:r>
    </w:p>
    <w:p w:rsidR="00454697"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 Där diskuterar vi vilken roll kollektivtrafikföretagen ska ta i förhållande till nya former av mobilitet, delningstjänster och delningsekonomi, individualiserade transporter och autonoma, självkörande fordon. Frågor som också i hög grad påverkar stadsplaneringen.</w:t>
      </w:r>
    </w:p>
    <w:p w:rsidR="00D64263" w:rsidRPr="005A2625" w:rsidRDefault="00D64263" w:rsidP="00454697">
      <w:pPr>
        <w:rPr>
          <w:rFonts w:asciiTheme="majorHAnsi" w:hAnsiTheme="majorHAnsi" w:cstheme="minorHAnsi"/>
          <w:color w:val="1A1A1A"/>
          <w:sz w:val="28"/>
          <w:szCs w:val="28"/>
        </w:rPr>
      </w:pPr>
    </w:p>
    <w:p w:rsidR="004B5C67" w:rsidRPr="005A2625" w:rsidRDefault="004B5C67" w:rsidP="00454697">
      <w:pPr>
        <w:rPr>
          <w:rFonts w:asciiTheme="majorHAnsi" w:hAnsiTheme="majorHAnsi" w:cstheme="minorHAnsi"/>
          <w:b/>
          <w:color w:val="1A1A1A"/>
          <w:sz w:val="28"/>
          <w:szCs w:val="28"/>
        </w:rPr>
      </w:pPr>
    </w:p>
    <w:p w:rsidR="004B5C67" w:rsidRPr="005A2625" w:rsidRDefault="004B5C67" w:rsidP="00454697">
      <w:pPr>
        <w:rPr>
          <w:rFonts w:asciiTheme="majorHAnsi" w:hAnsiTheme="majorHAnsi" w:cstheme="minorHAnsi"/>
          <w:b/>
          <w:color w:val="1A1A1A"/>
          <w:sz w:val="28"/>
          <w:szCs w:val="28"/>
        </w:rPr>
      </w:pPr>
      <w:r w:rsidRPr="005A2625">
        <w:rPr>
          <w:rFonts w:asciiTheme="majorHAnsi" w:hAnsiTheme="majorHAnsi" w:cstheme="minorHAnsi"/>
          <w:b/>
          <w:color w:val="1A1A1A"/>
          <w:sz w:val="28"/>
          <w:szCs w:val="28"/>
        </w:rPr>
        <w:t>InformNorden stimulerar forskning och utveckling</w:t>
      </w:r>
    </w:p>
    <w:p w:rsidR="004B5C67" w:rsidRPr="005A2625" w:rsidRDefault="004B5C67" w:rsidP="00454697">
      <w:pPr>
        <w:rPr>
          <w:rFonts w:asciiTheme="majorHAnsi" w:hAnsiTheme="majorHAnsi" w:cstheme="minorHAnsi"/>
          <w:color w:val="1A1A1A"/>
          <w:sz w:val="28"/>
          <w:szCs w:val="28"/>
        </w:rPr>
      </w:pP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lastRenderedPageBreak/>
        <w:t>20-årsjubilerande InformNorden</w:t>
      </w:r>
      <w:r w:rsidR="004B5C67" w:rsidRPr="005A2625">
        <w:rPr>
          <w:rFonts w:asciiTheme="majorHAnsi" w:hAnsiTheme="majorHAnsi" w:cstheme="minorHAnsi"/>
          <w:color w:val="1A1A1A"/>
          <w:sz w:val="28"/>
          <w:szCs w:val="28"/>
        </w:rPr>
        <w:t xml:space="preserve"> har en delvis annan inriktning.</w:t>
      </w: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 Tanken är att stimulera forskning och utveckling på telematikområdet och stödja ITS-arbetet inom den nordiska kollektivtrafiken. På konferensen delar länderna med sig av erfarenheter, kravställ</w:t>
      </w:r>
      <w:r w:rsidR="00CC5E16" w:rsidRPr="005A2625">
        <w:rPr>
          <w:rFonts w:asciiTheme="majorHAnsi" w:hAnsiTheme="majorHAnsi" w:cstheme="minorHAnsi"/>
          <w:color w:val="1A1A1A"/>
          <w:sz w:val="28"/>
          <w:szCs w:val="28"/>
        </w:rPr>
        <w:t>ningar och standarder, förklarar Jarl Eliassen.</w:t>
      </w:r>
    </w:p>
    <w:p w:rsidR="00CC5E16" w:rsidRPr="005A2625" w:rsidRDefault="00CC5E16" w:rsidP="00454697">
      <w:pPr>
        <w:rPr>
          <w:rFonts w:asciiTheme="majorHAnsi" w:hAnsiTheme="majorHAnsi" w:cstheme="minorHAnsi"/>
          <w:color w:val="1A1A1A"/>
          <w:sz w:val="28"/>
          <w:szCs w:val="28"/>
        </w:rPr>
      </w:pPr>
    </w:p>
    <w:p w:rsidR="00454697" w:rsidRPr="005A2625"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För sex år sedan hölls de två konferenserna samtidigt för första gången. Sedan dess har tre ”dubbelkonferenser” hållits: i Reykjavik, Oslo och Helsingfors. Nu blir det alltså fjärde gången, i Stockholm.</w:t>
      </w:r>
    </w:p>
    <w:p w:rsidR="00454697" w:rsidRDefault="00454697" w:rsidP="00454697">
      <w:pPr>
        <w:rPr>
          <w:rFonts w:asciiTheme="majorHAnsi" w:hAnsiTheme="majorHAnsi" w:cstheme="minorHAnsi"/>
          <w:color w:val="1A1A1A"/>
          <w:sz w:val="28"/>
          <w:szCs w:val="28"/>
        </w:rPr>
      </w:pPr>
      <w:r w:rsidRPr="005A2625">
        <w:rPr>
          <w:rFonts w:asciiTheme="majorHAnsi" w:hAnsiTheme="majorHAnsi" w:cstheme="minorHAnsi"/>
          <w:color w:val="1A1A1A"/>
          <w:sz w:val="28"/>
          <w:szCs w:val="28"/>
        </w:rPr>
        <w:t xml:space="preserve">I år </w:t>
      </w:r>
      <w:r w:rsidR="00D64263">
        <w:rPr>
          <w:rFonts w:asciiTheme="majorHAnsi" w:hAnsiTheme="majorHAnsi" w:cstheme="minorHAnsi"/>
          <w:color w:val="1A1A1A"/>
          <w:sz w:val="28"/>
          <w:szCs w:val="28"/>
        </w:rPr>
        <w:t>arrangeras</w:t>
      </w:r>
      <w:r w:rsidRPr="005A2625">
        <w:rPr>
          <w:rFonts w:asciiTheme="majorHAnsi" w:hAnsiTheme="majorHAnsi" w:cstheme="minorHAnsi"/>
          <w:color w:val="1A1A1A"/>
          <w:sz w:val="28"/>
          <w:szCs w:val="28"/>
        </w:rPr>
        <w:t xml:space="preserve"> konferenserna för första gången </w:t>
      </w:r>
      <w:r w:rsidR="00D64263">
        <w:rPr>
          <w:rFonts w:asciiTheme="majorHAnsi" w:hAnsiTheme="majorHAnsi" w:cstheme="minorHAnsi"/>
          <w:color w:val="1A1A1A"/>
          <w:sz w:val="28"/>
          <w:szCs w:val="28"/>
        </w:rPr>
        <w:t xml:space="preserve">tillsammans </w:t>
      </w:r>
      <w:r w:rsidRPr="005A2625">
        <w:rPr>
          <w:rFonts w:asciiTheme="majorHAnsi" w:hAnsiTheme="majorHAnsi" w:cstheme="minorHAnsi"/>
          <w:color w:val="1A1A1A"/>
          <w:sz w:val="28"/>
          <w:szCs w:val="28"/>
        </w:rPr>
        <w:t>med en större mässa, alltså Persontrafik.</w:t>
      </w:r>
    </w:p>
    <w:p w:rsidR="00D64263" w:rsidRDefault="00D64263" w:rsidP="00454697">
      <w:pPr>
        <w:rPr>
          <w:rFonts w:asciiTheme="majorHAnsi" w:hAnsiTheme="majorHAnsi" w:cstheme="minorHAnsi"/>
          <w:color w:val="1A1A1A"/>
          <w:sz w:val="28"/>
          <w:szCs w:val="28"/>
        </w:rPr>
      </w:pPr>
    </w:p>
    <w:p w:rsidR="005A2625" w:rsidRPr="005A2625" w:rsidRDefault="005A2625" w:rsidP="00454697">
      <w:pPr>
        <w:rPr>
          <w:rFonts w:asciiTheme="majorHAnsi" w:hAnsiTheme="majorHAnsi" w:cstheme="minorHAnsi"/>
          <w:color w:val="1A1A1A"/>
          <w:sz w:val="28"/>
          <w:szCs w:val="28"/>
        </w:rPr>
      </w:pPr>
    </w:p>
    <w:p w:rsidR="00CC5E16" w:rsidRPr="005A2625" w:rsidRDefault="00CC5E16" w:rsidP="00CC5E16">
      <w:pPr>
        <w:widowControl w:val="0"/>
        <w:autoSpaceDE w:val="0"/>
        <w:autoSpaceDN w:val="0"/>
        <w:adjustRightInd w:val="0"/>
        <w:rPr>
          <w:rFonts w:asciiTheme="majorHAnsi" w:hAnsiTheme="majorHAnsi" w:cstheme="minorHAnsi"/>
          <w:color w:val="1A1A1A"/>
          <w:sz w:val="28"/>
          <w:szCs w:val="28"/>
        </w:rPr>
      </w:pPr>
      <w:r w:rsidRPr="005A2625">
        <w:rPr>
          <w:rFonts w:asciiTheme="majorHAnsi" w:hAnsiTheme="majorHAnsi" w:cstheme="minorHAnsi"/>
          <w:b/>
          <w:color w:val="1A1A1A"/>
          <w:sz w:val="28"/>
          <w:szCs w:val="28"/>
        </w:rPr>
        <w:t>Persontrafik 2018</w:t>
      </w:r>
    </w:p>
    <w:p w:rsidR="00CC5E16" w:rsidRPr="005A2625" w:rsidRDefault="00CC5E16" w:rsidP="00CC5E16">
      <w:pPr>
        <w:widowControl w:val="0"/>
        <w:autoSpaceDE w:val="0"/>
        <w:autoSpaceDN w:val="0"/>
        <w:adjustRightInd w:val="0"/>
        <w:rPr>
          <w:rFonts w:asciiTheme="majorHAnsi" w:hAnsiTheme="majorHAnsi" w:cstheme="minorHAnsi"/>
          <w:color w:val="1A1A1A"/>
          <w:sz w:val="28"/>
          <w:szCs w:val="28"/>
        </w:rPr>
      </w:pPr>
      <w:r w:rsidRPr="005A2625">
        <w:rPr>
          <w:rFonts w:asciiTheme="majorHAnsi" w:hAnsiTheme="majorHAnsi" w:cstheme="minorHAnsi"/>
          <w:b/>
          <w:color w:val="1A1A1A"/>
          <w:sz w:val="28"/>
          <w:szCs w:val="28"/>
        </w:rPr>
        <w:t>När:</w:t>
      </w:r>
      <w:r w:rsidRPr="005A2625">
        <w:rPr>
          <w:rFonts w:asciiTheme="majorHAnsi" w:hAnsiTheme="majorHAnsi" w:cstheme="minorHAnsi"/>
          <w:color w:val="1A1A1A"/>
          <w:sz w:val="28"/>
          <w:szCs w:val="28"/>
        </w:rPr>
        <w:t xml:space="preserve"> 22-24 oktober 2018.</w:t>
      </w:r>
    </w:p>
    <w:p w:rsidR="00CC5E16" w:rsidRPr="005A2625" w:rsidRDefault="00CC5E16" w:rsidP="00CC5E16">
      <w:pPr>
        <w:widowControl w:val="0"/>
        <w:autoSpaceDE w:val="0"/>
        <w:autoSpaceDN w:val="0"/>
        <w:adjustRightInd w:val="0"/>
        <w:rPr>
          <w:rFonts w:asciiTheme="majorHAnsi" w:hAnsiTheme="majorHAnsi" w:cstheme="minorHAnsi"/>
          <w:color w:val="1A1A1A"/>
          <w:sz w:val="28"/>
          <w:szCs w:val="28"/>
        </w:rPr>
      </w:pPr>
      <w:r w:rsidRPr="005A2625">
        <w:rPr>
          <w:rFonts w:asciiTheme="majorHAnsi" w:hAnsiTheme="majorHAnsi" w:cstheme="minorHAnsi"/>
          <w:b/>
          <w:color w:val="1A1A1A"/>
          <w:sz w:val="28"/>
          <w:szCs w:val="28"/>
        </w:rPr>
        <w:t>Var:</w:t>
      </w:r>
      <w:r w:rsidRPr="005A2625">
        <w:rPr>
          <w:rFonts w:asciiTheme="majorHAnsi" w:hAnsiTheme="majorHAnsi" w:cstheme="minorHAnsi"/>
          <w:color w:val="1A1A1A"/>
          <w:sz w:val="28"/>
          <w:szCs w:val="28"/>
        </w:rPr>
        <w:t xml:space="preserve"> Stockholmsmässan i Älvsjö.</w:t>
      </w:r>
    </w:p>
    <w:p w:rsidR="00CC5E16" w:rsidRDefault="00CC5E16" w:rsidP="00CC5E16">
      <w:pPr>
        <w:widowControl w:val="0"/>
        <w:autoSpaceDE w:val="0"/>
        <w:autoSpaceDN w:val="0"/>
        <w:adjustRightInd w:val="0"/>
        <w:rPr>
          <w:rFonts w:asciiTheme="majorHAnsi" w:hAnsiTheme="majorHAnsi" w:cstheme="minorHAnsi"/>
          <w:color w:val="333333"/>
          <w:sz w:val="28"/>
          <w:szCs w:val="28"/>
          <w:shd w:val="clear" w:color="auto" w:fill="FFFFFF"/>
        </w:rPr>
      </w:pPr>
      <w:r w:rsidRPr="005A2625">
        <w:rPr>
          <w:rFonts w:asciiTheme="majorHAnsi" w:hAnsiTheme="majorHAnsi" w:cstheme="minorHAnsi"/>
          <w:b/>
          <w:color w:val="1A1A1A"/>
          <w:sz w:val="28"/>
          <w:szCs w:val="28"/>
        </w:rPr>
        <w:t>Vad:</w:t>
      </w:r>
      <w:r w:rsidRPr="005A2625">
        <w:rPr>
          <w:rFonts w:asciiTheme="majorHAnsi" w:hAnsiTheme="majorHAnsi" w:cstheme="minorHAnsi"/>
          <w:color w:val="1A1A1A"/>
          <w:sz w:val="28"/>
          <w:szCs w:val="28"/>
        </w:rPr>
        <w:t xml:space="preserve"> </w:t>
      </w:r>
      <w:r w:rsidRPr="005A2625">
        <w:rPr>
          <w:rFonts w:asciiTheme="majorHAnsi" w:hAnsiTheme="majorHAnsi" w:cstheme="minorHAnsi"/>
          <w:color w:val="333333"/>
          <w:sz w:val="28"/>
          <w:szCs w:val="28"/>
          <w:shd w:val="clear" w:color="auto" w:fill="FFFFFF"/>
        </w:rPr>
        <w:t xml:space="preserve">Persontrafik är en av Europas absolut viktigaste mötesplatser för alla verksamma inom kollektivtrafikbranschen. En gemensam arena för kollektiva färdmedel där samverkan och samarbete är ett uppmärksammat koncept. Syftet är att erbjuda attraktiva, miljövänliga och kundanpassade lösningar med resenären i centrum. </w:t>
      </w:r>
      <w:r w:rsidRPr="005A2625">
        <w:rPr>
          <w:rFonts w:asciiTheme="majorHAnsi" w:hAnsiTheme="majorHAnsi" w:cstheme="minorHAnsi"/>
          <w:color w:val="333333"/>
          <w:sz w:val="28"/>
          <w:szCs w:val="28"/>
          <w:shd w:val="clear" w:color="auto" w:fill="FFFFFF"/>
        </w:rPr>
        <w:br/>
        <w:t>I år förstärks det nordiska fokuset ytterligare genom att de båda konferenserna Nordiskt Lokaltrafikmöte och InformNorden samarrangeras med Persontrafik.</w:t>
      </w:r>
    </w:p>
    <w:p w:rsidR="00D64263" w:rsidRPr="005A2625" w:rsidRDefault="00D64263" w:rsidP="00CC5E16">
      <w:pPr>
        <w:widowControl w:val="0"/>
        <w:autoSpaceDE w:val="0"/>
        <w:autoSpaceDN w:val="0"/>
        <w:adjustRightInd w:val="0"/>
        <w:rPr>
          <w:rFonts w:asciiTheme="majorHAnsi" w:hAnsiTheme="majorHAnsi" w:cstheme="minorHAnsi"/>
          <w:color w:val="333333"/>
          <w:sz w:val="28"/>
          <w:szCs w:val="28"/>
          <w:shd w:val="clear" w:color="auto" w:fill="FFFFFF"/>
        </w:rPr>
      </w:pPr>
    </w:p>
    <w:p w:rsidR="00CC5E16" w:rsidRPr="005A2625" w:rsidRDefault="00CC5E16" w:rsidP="00CC5E16">
      <w:pPr>
        <w:pStyle w:val="Normalwebb"/>
        <w:rPr>
          <w:rFonts w:asciiTheme="majorHAnsi" w:hAnsiTheme="majorHAnsi" w:cstheme="minorHAnsi"/>
          <w:b/>
          <w:sz w:val="28"/>
          <w:szCs w:val="28"/>
        </w:rPr>
      </w:pPr>
      <w:r w:rsidRPr="005A2625">
        <w:rPr>
          <w:rFonts w:asciiTheme="majorHAnsi" w:hAnsiTheme="majorHAnsi" w:cstheme="minorHAnsi"/>
          <w:b/>
          <w:sz w:val="28"/>
          <w:szCs w:val="28"/>
        </w:rPr>
        <w:t>Kontaktpersoner:</w:t>
      </w:r>
      <w:r w:rsidR="000E0E6F" w:rsidRPr="005A2625">
        <w:rPr>
          <w:rFonts w:asciiTheme="majorHAnsi" w:hAnsiTheme="majorHAnsi" w:cstheme="minorHAnsi"/>
          <w:b/>
          <w:sz w:val="28"/>
          <w:szCs w:val="28"/>
        </w:rPr>
        <w:br/>
      </w:r>
      <w:r w:rsidRPr="005A2625">
        <w:rPr>
          <w:rFonts w:asciiTheme="majorHAnsi" w:hAnsiTheme="majorHAnsi" w:cstheme="minorHAnsi"/>
          <w:sz w:val="28"/>
          <w:szCs w:val="28"/>
        </w:rPr>
        <w:t>Dan Ågren, projektledare Persontrafik</w:t>
      </w:r>
      <w:r w:rsidRPr="005A2625">
        <w:rPr>
          <w:rFonts w:asciiTheme="majorHAnsi" w:hAnsiTheme="majorHAnsi" w:cstheme="minorHAnsi"/>
          <w:sz w:val="28"/>
          <w:szCs w:val="28"/>
        </w:rPr>
        <w:br/>
      </w:r>
      <w:hyperlink r:id="rId4" w:history="1">
        <w:r w:rsidRPr="005A2625">
          <w:rPr>
            <w:rStyle w:val="Hyperlnk"/>
            <w:rFonts w:asciiTheme="majorHAnsi" w:hAnsiTheme="majorHAnsi" w:cstheme="minorHAnsi"/>
            <w:sz w:val="28"/>
            <w:szCs w:val="28"/>
          </w:rPr>
          <w:t>dan.agren@persontrafik.se</w:t>
        </w:r>
      </w:hyperlink>
      <w:r w:rsidRPr="005A2625">
        <w:rPr>
          <w:rFonts w:asciiTheme="majorHAnsi" w:hAnsiTheme="majorHAnsi" w:cstheme="minorHAnsi"/>
          <w:sz w:val="28"/>
          <w:szCs w:val="28"/>
        </w:rPr>
        <w:t xml:space="preserve"> , mob. 0708-808006</w:t>
      </w:r>
    </w:p>
    <w:p w:rsidR="00CC5E16" w:rsidRPr="005A2625" w:rsidRDefault="00CC5E16" w:rsidP="00CC5E16">
      <w:pPr>
        <w:rPr>
          <w:rFonts w:asciiTheme="majorHAnsi" w:hAnsiTheme="majorHAnsi" w:cstheme="minorHAnsi"/>
          <w:sz w:val="28"/>
          <w:szCs w:val="28"/>
        </w:rPr>
      </w:pPr>
      <w:r w:rsidRPr="005A2625">
        <w:rPr>
          <w:rFonts w:asciiTheme="majorHAnsi" w:hAnsiTheme="majorHAnsi" w:cstheme="minorHAnsi"/>
          <w:sz w:val="28"/>
          <w:szCs w:val="28"/>
        </w:rPr>
        <w:t>Pär Jonasson, pressansvarig Stockholmsmässan</w:t>
      </w:r>
      <w:r w:rsidRPr="005A2625">
        <w:rPr>
          <w:rFonts w:asciiTheme="majorHAnsi" w:hAnsiTheme="majorHAnsi" w:cstheme="minorHAnsi"/>
          <w:sz w:val="28"/>
          <w:szCs w:val="28"/>
        </w:rPr>
        <w:br/>
      </w:r>
      <w:hyperlink r:id="rId5" w:history="1">
        <w:r w:rsidRPr="005A2625">
          <w:rPr>
            <w:rStyle w:val="Hyperlnk"/>
            <w:rFonts w:asciiTheme="majorHAnsi" w:hAnsiTheme="majorHAnsi" w:cstheme="minorHAnsi"/>
            <w:sz w:val="28"/>
            <w:szCs w:val="28"/>
          </w:rPr>
          <w:t>par.jonasson@stockholmsmassan.se</w:t>
        </w:r>
      </w:hyperlink>
      <w:r w:rsidRPr="005A2625">
        <w:rPr>
          <w:rFonts w:asciiTheme="majorHAnsi" w:hAnsiTheme="majorHAnsi" w:cstheme="minorHAnsi"/>
          <w:sz w:val="28"/>
          <w:szCs w:val="28"/>
        </w:rPr>
        <w:t>, mob. 0707-894417</w:t>
      </w:r>
    </w:p>
    <w:p w:rsidR="000E0E6F" w:rsidRPr="005A2625" w:rsidRDefault="000E0E6F" w:rsidP="00CC5E16">
      <w:pPr>
        <w:rPr>
          <w:rFonts w:asciiTheme="majorHAnsi" w:hAnsiTheme="majorHAnsi" w:cstheme="minorHAnsi"/>
          <w:sz w:val="28"/>
          <w:szCs w:val="28"/>
        </w:rPr>
      </w:pPr>
    </w:p>
    <w:p w:rsidR="00CC5E16" w:rsidRPr="005A2625" w:rsidRDefault="00CC5E16" w:rsidP="00CC5E16">
      <w:pPr>
        <w:rPr>
          <w:rFonts w:asciiTheme="majorHAnsi" w:hAnsiTheme="majorHAnsi" w:cstheme="minorHAnsi"/>
          <w:iCs/>
          <w:sz w:val="28"/>
          <w:szCs w:val="28"/>
        </w:rPr>
      </w:pPr>
      <w:r w:rsidRPr="005A2625">
        <w:rPr>
          <w:rFonts w:asciiTheme="majorHAnsi" w:hAnsiTheme="majorHAnsi" w:cstheme="minorHAnsi"/>
          <w:iCs/>
          <w:sz w:val="28"/>
          <w:szCs w:val="28"/>
        </w:rPr>
        <w:t xml:space="preserve">När det gäller ackrediteringsfrågor, mejla Stockholmsmässans presstjänst: </w:t>
      </w:r>
      <w:hyperlink r:id="rId6" w:history="1">
        <w:r w:rsidRPr="005A2625">
          <w:rPr>
            <w:rStyle w:val="Hyperlnk"/>
            <w:rFonts w:asciiTheme="majorHAnsi" w:hAnsiTheme="majorHAnsi" w:cstheme="minorHAnsi"/>
            <w:iCs/>
            <w:sz w:val="28"/>
            <w:szCs w:val="28"/>
          </w:rPr>
          <w:t>press@stockholmsmassan.se</w:t>
        </w:r>
      </w:hyperlink>
    </w:p>
    <w:p w:rsidR="000E39B4" w:rsidRPr="005A2625" w:rsidRDefault="000E39B4">
      <w:pPr>
        <w:rPr>
          <w:rFonts w:asciiTheme="majorHAnsi" w:hAnsiTheme="majorHAnsi" w:cstheme="minorHAnsi"/>
          <w:sz w:val="28"/>
          <w:szCs w:val="28"/>
        </w:rPr>
      </w:pPr>
    </w:p>
    <w:sectPr w:rsidR="000E39B4" w:rsidRPr="005A2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97"/>
    <w:rsid w:val="000A776D"/>
    <w:rsid w:val="000E0E6F"/>
    <w:rsid w:val="000E39B4"/>
    <w:rsid w:val="00175998"/>
    <w:rsid w:val="003B2C05"/>
    <w:rsid w:val="00454697"/>
    <w:rsid w:val="004B5C67"/>
    <w:rsid w:val="00547AAB"/>
    <w:rsid w:val="005A2625"/>
    <w:rsid w:val="005C1CF5"/>
    <w:rsid w:val="00CC5E16"/>
    <w:rsid w:val="00D64263"/>
    <w:rsid w:val="00D84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88C3"/>
  <w15:chartTrackingRefBased/>
  <w15:docId w15:val="{6D7340DD-F76C-4CEC-A1BB-DAF3F4E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9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CC5E16"/>
    <w:pPr>
      <w:spacing w:before="100" w:beforeAutospacing="1" w:after="100" w:afterAutospacing="1"/>
    </w:pPr>
  </w:style>
  <w:style w:type="character" w:styleId="Hyperlnk">
    <w:name w:val="Hyperlink"/>
    <w:uiPriority w:val="99"/>
    <w:rsid w:val="00CC5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stockholmsmassan.se" TargetMode="External"/><Relationship Id="rId5" Type="http://schemas.openxmlformats.org/officeDocument/2006/relationships/hyperlink" Target="mailto:par.jonasson@stockholmsmassan.se" TargetMode="External"/><Relationship Id="rId4" Type="http://schemas.openxmlformats.org/officeDocument/2006/relationships/hyperlink" Target="mailto:dan.agren@persontrafi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549</Words>
  <Characters>2915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Stockholmsmässan AB</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Jonasson</dc:creator>
  <cp:keywords/>
  <dc:description/>
  <cp:lastModifiedBy>Pär Jonasson</cp:lastModifiedBy>
  <cp:revision>6</cp:revision>
  <dcterms:created xsi:type="dcterms:W3CDTF">2018-08-20T07:28:00Z</dcterms:created>
  <dcterms:modified xsi:type="dcterms:W3CDTF">2018-08-20T12:18:00Z</dcterms:modified>
</cp:coreProperties>
</file>