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96BE" w14:textId="77777777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70F0B">
        <w:rPr>
          <w:rFonts w:ascii="Arial" w:hAnsi="Arial" w:cs="Arial"/>
          <w:b/>
          <w:color w:val="FF9933" w:themeColor="accent1"/>
        </w:rPr>
        <w:fldChar w:fldCharType="begin"/>
      </w:r>
      <w:r w:rsidR="00670F0B">
        <w:rPr>
          <w:rFonts w:ascii="Arial" w:hAnsi="Arial" w:cs="Arial"/>
          <w:b/>
          <w:color w:val="FF9933" w:themeColor="accent1"/>
        </w:rPr>
        <w:instrText xml:space="preserve"> TIME  \@ "yyyy-MM-dd" </w:instrText>
      </w:r>
      <w:r w:rsidR="00670F0B">
        <w:rPr>
          <w:rFonts w:ascii="Arial" w:hAnsi="Arial" w:cs="Arial"/>
          <w:b/>
          <w:color w:val="FF9933" w:themeColor="accent1"/>
        </w:rPr>
        <w:fldChar w:fldCharType="separate"/>
      </w:r>
      <w:r w:rsidR="00E2689C">
        <w:rPr>
          <w:rFonts w:ascii="Arial" w:hAnsi="Arial" w:cs="Arial"/>
          <w:b/>
          <w:noProof/>
          <w:color w:val="FF9933" w:themeColor="accent1"/>
        </w:rPr>
        <w:t>2015-11-06</w:t>
      </w:r>
      <w:r w:rsidR="00670F0B">
        <w:rPr>
          <w:rFonts w:ascii="Arial" w:hAnsi="Arial" w:cs="Arial"/>
          <w:b/>
          <w:color w:val="FF9933" w:themeColor="accent1"/>
        </w:rPr>
        <w:fldChar w:fldCharType="end"/>
      </w:r>
    </w:p>
    <w:p w14:paraId="7774C4A5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06DF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1EB906DF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B49540E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072A7C06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28870405" w14:textId="0E0B809E" w:rsidR="00453490" w:rsidRPr="00453490" w:rsidRDefault="00403CEF" w:rsidP="00453490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Ödeshög</w:t>
      </w:r>
      <w:r w:rsidR="00AD44AF">
        <w:rPr>
          <w:rFonts w:ascii="Calibri" w:eastAsia="Calibri" w:hAnsi="Calibri"/>
          <w:b/>
          <w:sz w:val="36"/>
          <w:szCs w:val="22"/>
          <w:lang w:eastAsia="en-US"/>
        </w:rPr>
        <w:t xml:space="preserve"> dyrast i år igen</w:t>
      </w:r>
    </w:p>
    <w:p w14:paraId="58483BB2" w14:textId="18343F7A" w:rsidR="00F20331" w:rsidRDefault="00781041" w:rsidP="00781041">
      <w:pPr>
        <w:rPr>
          <w:sz w:val="24"/>
          <w:szCs w:val="24"/>
        </w:rPr>
      </w:pPr>
      <w:r>
        <w:rPr>
          <w:sz w:val="24"/>
          <w:szCs w:val="24"/>
        </w:rPr>
        <w:t xml:space="preserve">Trots att </w:t>
      </w:r>
      <w:r w:rsidR="00E41941">
        <w:rPr>
          <w:sz w:val="24"/>
          <w:szCs w:val="24"/>
        </w:rPr>
        <w:t>Ödeshögs</w:t>
      </w:r>
      <w:r>
        <w:rPr>
          <w:sz w:val="24"/>
          <w:szCs w:val="24"/>
        </w:rPr>
        <w:t xml:space="preserve"> fjärrvärmepriser</w:t>
      </w:r>
      <w:r w:rsidR="001828D0">
        <w:rPr>
          <w:sz w:val="24"/>
          <w:szCs w:val="24"/>
        </w:rPr>
        <w:t xml:space="preserve"> i år</w:t>
      </w:r>
      <w:r w:rsidR="00603C92">
        <w:rPr>
          <w:sz w:val="24"/>
          <w:szCs w:val="24"/>
        </w:rPr>
        <w:t xml:space="preserve"> har sänkts med 1,</w:t>
      </w:r>
      <w:r w:rsidR="00E41941">
        <w:rPr>
          <w:sz w:val="24"/>
          <w:szCs w:val="24"/>
        </w:rPr>
        <w:t>4</w:t>
      </w:r>
      <w:r>
        <w:rPr>
          <w:sz w:val="24"/>
          <w:szCs w:val="24"/>
        </w:rPr>
        <w:t xml:space="preserve"> procent, är</w:t>
      </w:r>
      <w:r w:rsidR="001828D0">
        <w:rPr>
          <w:sz w:val="24"/>
          <w:szCs w:val="24"/>
        </w:rPr>
        <w:t xml:space="preserve"> de fortfarande </w:t>
      </w:r>
      <w:r w:rsidR="00862D7D">
        <w:rPr>
          <w:sz w:val="24"/>
          <w:szCs w:val="24"/>
        </w:rPr>
        <w:br/>
      </w:r>
      <w:r w:rsidR="00E41941">
        <w:rPr>
          <w:sz w:val="24"/>
          <w:szCs w:val="24"/>
        </w:rPr>
        <w:t>dyrast i Östergötlands län</w:t>
      </w:r>
      <w:r w:rsidR="001828D0">
        <w:rPr>
          <w:sz w:val="24"/>
          <w:szCs w:val="24"/>
        </w:rPr>
        <w:t>.</w:t>
      </w:r>
    </w:p>
    <w:p w14:paraId="2853F9BA" w14:textId="44F04F3B" w:rsidR="001828D0" w:rsidRDefault="001828D0" w:rsidP="00781041">
      <w:pPr>
        <w:rPr>
          <w:sz w:val="24"/>
          <w:szCs w:val="24"/>
        </w:rPr>
      </w:pPr>
      <w:r>
        <w:rPr>
          <w:sz w:val="24"/>
          <w:szCs w:val="24"/>
        </w:rPr>
        <w:t>Bor du i en norm</w:t>
      </w:r>
      <w:r w:rsidR="00E41941">
        <w:rPr>
          <w:sz w:val="24"/>
          <w:szCs w:val="24"/>
        </w:rPr>
        <w:t>alstor trea så får du betala 213</w:t>
      </w:r>
      <w:r>
        <w:rPr>
          <w:sz w:val="24"/>
          <w:szCs w:val="24"/>
        </w:rPr>
        <w:t xml:space="preserve"> kronor mer i månaden för fjärrvärmen i </w:t>
      </w:r>
      <w:r w:rsidR="00E41941">
        <w:rPr>
          <w:sz w:val="24"/>
          <w:szCs w:val="24"/>
        </w:rPr>
        <w:t>Öde</w:t>
      </w:r>
      <w:r w:rsidR="00E41941">
        <w:rPr>
          <w:sz w:val="24"/>
          <w:szCs w:val="24"/>
        </w:rPr>
        <w:t>s</w:t>
      </w:r>
      <w:r w:rsidR="00E41941">
        <w:rPr>
          <w:sz w:val="24"/>
          <w:szCs w:val="24"/>
        </w:rPr>
        <w:t>hög</w:t>
      </w:r>
      <w:r>
        <w:rPr>
          <w:sz w:val="24"/>
          <w:szCs w:val="24"/>
        </w:rPr>
        <w:t xml:space="preserve"> än i </w:t>
      </w:r>
      <w:r w:rsidR="00E41941">
        <w:rPr>
          <w:sz w:val="24"/>
          <w:szCs w:val="24"/>
        </w:rPr>
        <w:t>Linköping</w:t>
      </w:r>
      <w:r w:rsidR="00CE7E0A">
        <w:rPr>
          <w:sz w:val="24"/>
          <w:szCs w:val="24"/>
        </w:rPr>
        <w:t>,</w:t>
      </w:r>
      <w:r>
        <w:rPr>
          <w:sz w:val="24"/>
          <w:szCs w:val="24"/>
        </w:rPr>
        <w:t xml:space="preserve"> som är billigast.</w:t>
      </w:r>
    </w:p>
    <w:p w14:paraId="4ABFAC71" w14:textId="77777777" w:rsidR="001828D0" w:rsidRDefault="001828D0" w:rsidP="00781041">
      <w:pPr>
        <w:rPr>
          <w:sz w:val="24"/>
          <w:szCs w:val="24"/>
        </w:rPr>
      </w:pPr>
    </w:p>
    <w:p w14:paraId="6A274E19" w14:textId="6F1384A0" w:rsidR="001828D0" w:rsidRDefault="001828D0" w:rsidP="00781041">
      <w:pPr>
        <w:rPr>
          <w:sz w:val="24"/>
          <w:szCs w:val="24"/>
        </w:rPr>
      </w:pPr>
      <w:r>
        <w:rPr>
          <w:sz w:val="24"/>
          <w:szCs w:val="24"/>
        </w:rPr>
        <w:t xml:space="preserve">– Återigen utmärker sig </w:t>
      </w:r>
      <w:r w:rsidR="00740037">
        <w:rPr>
          <w:sz w:val="24"/>
          <w:szCs w:val="24"/>
        </w:rPr>
        <w:t>Ödeshög</w:t>
      </w:r>
      <w:r>
        <w:rPr>
          <w:sz w:val="24"/>
          <w:szCs w:val="24"/>
        </w:rPr>
        <w:t xml:space="preserve"> negativt. </w:t>
      </w:r>
      <w:r w:rsidR="000A1228">
        <w:rPr>
          <w:sz w:val="24"/>
          <w:szCs w:val="24"/>
        </w:rPr>
        <w:t>De borde inte utnyttja sin monopolsituation som de nu gör</w:t>
      </w:r>
      <w:r w:rsidR="00A113A6">
        <w:rPr>
          <w:sz w:val="24"/>
          <w:szCs w:val="24"/>
        </w:rPr>
        <w:t xml:space="preserve">. </w:t>
      </w:r>
      <w:r w:rsidR="000A1228">
        <w:rPr>
          <w:sz w:val="24"/>
          <w:szCs w:val="24"/>
        </w:rPr>
        <w:t>Varför ska de</w:t>
      </w:r>
      <w:r w:rsidR="00A5016B">
        <w:rPr>
          <w:sz w:val="24"/>
          <w:szCs w:val="24"/>
        </w:rPr>
        <w:t xml:space="preserve"> ligga så pass mycket högre än </w:t>
      </w:r>
      <w:r w:rsidR="00740037">
        <w:rPr>
          <w:sz w:val="24"/>
          <w:szCs w:val="24"/>
        </w:rPr>
        <w:t>Linköping</w:t>
      </w:r>
      <w:r w:rsidR="00A5016B">
        <w:rPr>
          <w:sz w:val="24"/>
          <w:szCs w:val="24"/>
        </w:rPr>
        <w:t>, säger Björn Johansson, ordförande i Hyresgästföreningen region Sydost.</w:t>
      </w:r>
    </w:p>
    <w:p w14:paraId="349988DB" w14:textId="77777777" w:rsidR="00D54E5E" w:rsidRDefault="00D54E5E" w:rsidP="00781041">
      <w:pPr>
        <w:rPr>
          <w:sz w:val="24"/>
          <w:szCs w:val="24"/>
        </w:rPr>
      </w:pPr>
    </w:p>
    <w:p w14:paraId="01240C35" w14:textId="77777777" w:rsidR="00D54E5E" w:rsidRDefault="00D54E5E" w:rsidP="00781041">
      <w:pPr>
        <w:rPr>
          <w:sz w:val="24"/>
          <w:szCs w:val="24"/>
        </w:rPr>
      </w:pPr>
    </w:p>
    <w:p w14:paraId="5EF50E24" w14:textId="5B5AC83A" w:rsidR="00D54E5E" w:rsidRDefault="00D54E5E" w:rsidP="00781041">
      <w:pPr>
        <w:rPr>
          <w:b/>
          <w:sz w:val="24"/>
          <w:szCs w:val="24"/>
        </w:rPr>
      </w:pPr>
      <w:r w:rsidRPr="00D54E5E">
        <w:rPr>
          <w:b/>
          <w:sz w:val="24"/>
          <w:szCs w:val="24"/>
        </w:rPr>
        <w:t xml:space="preserve">Kommuner i </w:t>
      </w:r>
      <w:r w:rsidR="00E93437">
        <w:rPr>
          <w:b/>
          <w:sz w:val="24"/>
          <w:szCs w:val="24"/>
        </w:rPr>
        <w:t>Östergötland</w:t>
      </w:r>
      <w:r w:rsidRPr="00D54E5E">
        <w:rPr>
          <w:b/>
          <w:sz w:val="24"/>
          <w:szCs w:val="24"/>
        </w:rPr>
        <w:t xml:space="preserve"> med högst månadskostnad, normalstor trea, inklusive moms:</w:t>
      </w:r>
    </w:p>
    <w:p w14:paraId="4113E48F" w14:textId="77777777" w:rsidR="00D54E5E" w:rsidRDefault="00D54E5E" w:rsidP="00781041">
      <w:pPr>
        <w:rPr>
          <w:b/>
          <w:sz w:val="24"/>
          <w:szCs w:val="24"/>
        </w:rPr>
      </w:pPr>
    </w:p>
    <w:p w14:paraId="3334174B" w14:textId="78C5D7BD" w:rsidR="00D54E5E" w:rsidRDefault="00E93437" w:rsidP="00D54E5E">
      <w:pPr>
        <w:pStyle w:val="Liststyck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Ödeshög</w:t>
      </w:r>
      <w:r>
        <w:rPr>
          <w:sz w:val="24"/>
          <w:szCs w:val="24"/>
        </w:rPr>
        <w:tab/>
        <w:t>1 012</w:t>
      </w:r>
      <w:r w:rsidR="00D54E5E">
        <w:rPr>
          <w:sz w:val="24"/>
          <w:szCs w:val="24"/>
        </w:rPr>
        <w:t xml:space="preserve"> kronor</w:t>
      </w:r>
    </w:p>
    <w:p w14:paraId="4F0ADA85" w14:textId="498426F6" w:rsidR="00D54E5E" w:rsidRDefault="00E93437" w:rsidP="00D54E5E">
      <w:pPr>
        <w:pStyle w:val="Liststyck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Finspång</w:t>
      </w:r>
      <w:r>
        <w:rPr>
          <w:sz w:val="24"/>
          <w:szCs w:val="24"/>
        </w:rPr>
        <w:tab/>
        <w:t>1 003</w:t>
      </w:r>
      <w:r w:rsidR="00D54E5E">
        <w:rPr>
          <w:sz w:val="24"/>
          <w:szCs w:val="24"/>
        </w:rPr>
        <w:t xml:space="preserve"> kronor</w:t>
      </w:r>
    </w:p>
    <w:p w14:paraId="3039491A" w14:textId="46CB4817" w:rsidR="00D54E5E" w:rsidRDefault="00AF7AD2" w:rsidP="00D54E5E">
      <w:pPr>
        <w:pStyle w:val="Liststyck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Motala</w:t>
      </w:r>
      <w:r>
        <w:rPr>
          <w:sz w:val="24"/>
          <w:szCs w:val="24"/>
        </w:rPr>
        <w:tab/>
        <w:t xml:space="preserve">  </w:t>
      </w:r>
      <w:r w:rsidR="00DE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923 </w:t>
      </w:r>
      <w:r w:rsidR="00D54E5E">
        <w:rPr>
          <w:sz w:val="24"/>
          <w:szCs w:val="24"/>
        </w:rPr>
        <w:t>kronor</w:t>
      </w:r>
    </w:p>
    <w:p w14:paraId="628742E8" w14:textId="77777777" w:rsidR="00D54E5E" w:rsidRDefault="00D54E5E" w:rsidP="00D54E5E">
      <w:pPr>
        <w:rPr>
          <w:sz w:val="24"/>
          <w:szCs w:val="24"/>
        </w:rPr>
      </w:pPr>
    </w:p>
    <w:p w14:paraId="44839EB4" w14:textId="150B1DCF" w:rsidR="00D54E5E" w:rsidRDefault="00D54E5E" w:rsidP="00D54E5E">
      <w:pPr>
        <w:rPr>
          <w:b/>
          <w:sz w:val="24"/>
          <w:szCs w:val="24"/>
        </w:rPr>
      </w:pPr>
      <w:r w:rsidRPr="00D54E5E">
        <w:rPr>
          <w:b/>
          <w:sz w:val="24"/>
          <w:szCs w:val="24"/>
        </w:rPr>
        <w:t xml:space="preserve">Kommuner i </w:t>
      </w:r>
      <w:r w:rsidR="00E2689C">
        <w:rPr>
          <w:b/>
          <w:sz w:val="24"/>
          <w:szCs w:val="24"/>
        </w:rPr>
        <w:t>Östergötlands</w:t>
      </w:r>
      <w:bookmarkStart w:id="0" w:name="_GoBack"/>
      <w:bookmarkEnd w:id="0"/>
      <w:r w:rsidRPr="00D54E5E">
        <w:rPr>
          <w:b/>
          <w:sz w:val="24"/>
          <w:szCs w:val="24"/>
        </w:rPr>
        <w:t xml:space="preserve"> län med </w:t>
      </w:r>
      <w:r>
        <w:rPr>
          <w:b/>
          <w:sz w:val="24"/>
          <w:szCs w:val="24"/>
        </w:rPr>
        <w:t>lägst</w:t>
      </w:r>
      <w:r w:rsidRPr="00D54E5E">
        <w:rPr>
          <w:b/>
          <w:sz w:val="24"/>
          <w:szCs w:val="24"/>
        </w:rPr>
        <w:t xml:space="preserve"> månadskostnad, normalstor trea, inklusive moms:</w:t>
      </w:r>
    </w:p>
    <w:p w14:paraId="4DD4D701" w14:textId="77777777" w:rsidR="00D54E5E" w:rsidRDefault="00D54E5E" w:rsidP="00D54E5E">
      <w:pPr>
        <w:rPr>
          <w:b/>
          <w:sz w:val="24"/>
          <w:szCs w:val="24"/>
        </w:rPr>
      </w:pPr>
    </w:p>
    <w:p w14:paraId="79492E4E" w14:textId="7D8F9FCE" w:rsidR="00D54E5E" w:rsidRDefault="00E93437" w:rsidP="00D54E5E">
      <w:pPr>
        <w:pStyle w:val="Liststyck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Linköping</w:t>
      </w:r>
      <w:r w:rsidR="00B340F5">
        <w:rPr>
          <w:sz w:val="24"/>
          <w:szCs w:val="24"/>
        </w:rPr>
        <w:tab/>
        <w:t>799</w:t>
      </w:r>
      <w:r w:rsidR="00D54E5E">
        <w:rPr>
          <w:sz w:val="24"/>
          <w:szCs w:val="24"/>
        </w:rPr>
        <w:t xml:space="preserve"> kronor</w:t>
      </w:r>
    </w:p>
    <w:p w14:paraId="0B17A767" w14:textId="00894D5B" w:rsidR="00D54E5E" w:rsidRDefault="00E93437" w:rsidP="00D54E5E">
      <w:pPr>
        <w:pStyle w:val="Liststyck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Åtvidaberg</w:t>
      </w:r>
      <w:r w:rsidR="00B340F5">
        <w:rPr>
          <w:sz w:val="24"/>
          <w:szCs w:val="24"/>
        </w:rPr>
        <w:tab/>
        <w:t>826</w:t>
      </w:r>
      <w:r w:rsidR="00D54E5E">
        <w:rPr>
          <w:sz w:val="24"/>
          <w:szCs w:val="24"/>
        </w:rPr>
        <w:t xml:space="preserve"> kronor</w:t>
      </w:r>
    </w:p>
    <w:p w14:paraId="671F928D" w14:textId="659428D0" w:rsidR="00D54E5E" w:rsidRDefault="00E93437" w:rsidP="00D54E5E">
      <w:pPr>
        <w:pStyle w:val="Liststyck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Söderköping</w:t>
      </w:r>
      <w:r w:rsidR="00B340F5">
        <w:rPr>
          <w:sz w:val="24"/>
          <w:szCs w:val="24"/>
        </w:rPr>
        <w:tab/>
        <w:t>843</w:t>
      </w:r>
      <w:r w:rsidR="00D54E5E">
        <w:rPr>
          <w:sz w:val="24"/>
          <w:szCs w:val="24"/>
        </w:rPr>
        <w:t xml:space="preserve"> kronor</w:t>
      </w:r>
    </w:p>
    <w:p w14:paraId="2FFD144F" w14:textId="77777777" w:rsidR="00F20C47" w:rsidRDefault="00F20C47" w:rsidP="00F20C47">
      <w:pPr>
        <w:rPr>
          <w:sz w:val="24"/>
          <w:szCs w:val="24"/>
        </w:rPr>
      </w:pPr>
    </w:p>
    <w:p w14:paraId="5F805124" w14:textId="77777777" w:rsidR="00F20C47" w:rsidRDefault="00F20C47" w:rsidP="00F20C47">
      <w:pPr>
        <w:rPr>
          <w:sz w:val="24"/>
          <w:szCs w:val="24"/>
        </w:rPr>
      </w:pPr>
    </w:p>
    <w:p w14:paraId="58B5B3A2" w14:textId="560EA21F" w:rsidR="00F20C47" w:rsidRPr="00122E76" w:rsidRDefault="00F20C47" w:rsidP="00F20C47">
      <w:pPr>
        <w:rPr>
          <w:b/>
          <w:sz w:val="24"/>
          <w:szCs w:val="24"/>
        </w:rPr>
      </w:pPr>
      <w:r w:rsidRPr="00122E76">
        <w:rPr>
          <w:b/>
          <w:sz w:val="24"/>
          <w:szCs w:val="24"/>
        </w:rPr>
        <w:t>För mer information kontakta:</w:t>
      </w:r>
    </w:p>
    <w:p w14:paraId="4DB93AB9" w14:textId="4A67DD8F" w:rsidR="00F20C47" w:rsidRDefault="00F20C47" w:rsidP="00F20C47">
      <w:pPr>
        <w:rPr>
          <w:sz w:val="24"/>
          <w:szCs w:val="24"/>
        </w:rPr>
      </w:pPr>
      <w:r>
        <w:rPr>
          <w:sz w:val="24"/>
          <w:szCs w:val="24"/>
        </w:rPr>
        <w:br/>
        <w:t>Björn Johansson, ordförande Hyresgästföreningen region Sydost, 0702-75 30 72</w:t>
      </w:r>
    </w:p>
    <w:p w14:paraId="1B0C4A6E" w14:textId="77777777" w:rsidR="00122E76" w:rsidRDefault="00122E76" w:rsidP="00F20C47">
      <w:pPr>
        <w:rPr>
          <w:sz w:val="24"/>
          <w:szCs w:val="24"/>
        </w:rPr>
      </w:pPr>
    </w:p>
    <w:p w14:paraId="419012DC" w14:textId="77777777" w:rsidR="00122E76" w:rsidRDefault="00122E76" w:rsidP="00F20C47">
      <w:pPr>
        <w:rPr>
          <w:sz w:val="24"/>
          <w:szCs w:val="24"/>
        </w:rPr>
      </w:pPr>
    </w:p>
    <w:p w14:paraId="77BC9434" w14:textId="77777777" w:rsidR="00E31A1C" w:rsidRDefault="00E31A1C" w:rsidP="00F20C47">
      <w:pPr>
        <w:rPr>
          <w:b/>
          <w:i/>
          <w:sz w:val="20"/>
        </w:rPr>
      </w:pPr>
    </w:p>
    <w:p w14:paraId="4F3064E7" w14:textId="0E9BC9BD" w:rsidR="00122E76" w:rsidRPr="00E31A1C" w:rsidRDefault="00122E76" w:rsidP="00F20C47">
      <w:pPr>
        <w:rPr>
          <w:b/>
          <w:i/>
          <w:sz w:val="20"/>
        </w:rPr>
      </w:pPr>
      <w:r w:rsidRPr="00E31A1C">
        <w:rPr>
          <w:b/>
          <w:i/>
          <w:sz w:val="20"/>
        </w:rPr>
        <w:t>Om rapporten</w:t>
      </w:r>
    </w:p>
    <w:p w14:paraId="7B4BAADB" w14:textId="77777777" w:rsidR="00DE06F3" w:rsidRDefault="00497B13" w:rsidP="00F20C47">
      <w:pPr>
        <w:rPr>
          <w:rFonts w:cstheme="minorHAnsi"/>
          <w:i/>
          <w:sz w:val="20"/>
        </w:rPr>
      </w:pPr>
      <w:r w:rsidRPr="00E31A1C">
        <w:rPr>
          <w:rFonts w:cstheme="minorHAnsi"/>
          <w:i/>
          <w:sz w:val="20"/>
        </w:rPr>
        <w:t>I Nils Holgerssonrapporten ”flyttas” en flerbostadsfastighet genom landet och kostnaderna för el och fjär</w:t>
      </w:r>
      <w:r w:rsidRPr="00E31A1C">
        <w:rPr>
          <w:rFonts w:cstheme="minorHAnsi"/>
          <w:i/>
          <w:sz w:val="20"/>
        </w:rPr>
        <w:t>r</w:t>
      </w:r>
      <w:r w:rsidRPr="00E31A1C">
        <w:rPr>
          <w:rFonts w:cstheme="minorHAnsi"/>
          <w:i/>
          <w:sz w:val="20"/>
        </w:rPr>
        <w:t>värme, sophämtning, vatten och avlopp jämförs</w:t>
      </w:r>
      <w:r w:rsidR="00DE06F3">
        <w:rPr>
          <w:rFonts w:cstheme="minorHAnsi"/>
          <w:i/>
          <w:sz w:val="20"/>
        </w:rPr>
        <w:t xml:space="preserve">. Årets resultat presenteras i </w:t>
      </w:r>
      <w:r w:rsidRPr="00E31A1C">
        <w:rPr>
          <w:rFonts w:cstheme="minorHAnsi"/>
          <w:i/>
          <w:sz w:val="20"/>
        </w:rPr>
        <w:t>omgångar.</w:t>
      </w:r>
    </w:p>
    <w:p w14:paraId="01E69726" w14:textId="20E686BA" w:rsidR="00122E76" w:rsidRPr="00E31A1C" w:rsidRDefault="00497B13" w:rsidP="00F20C47">
      <w:pPr>
        <w:rPr>
          <w:i/>
          <w:sz w:val="20"/>
        </w:rPr>
      </w:pPr>
      <w:r w:rsidRPr="00E31A1C">
        <w:rPr>
          <w:rFonts w:cstheme="minorHAnsi"/>
          <w:i/>
          <w:sz w:val="20"/>
        </w:rPr>
        <w:br/>
      </w:r>
      <w:r w:rsidRPr="00E31A1C">
        <w:rPr>
          <w:rFonts w:cstheme="minorHAnsi"/>
          <w:b/>
          <w:bCs/>
          <w:i/>
          <w:sz w:val="20"/>
        </w:rPr>
        <w:t xml:space="preserve">Vi som står bakom undersökningen: </w:t>
      </w:r>
      <w:r w:rsidRPr="00E31A1C">
        <w:rPr>
          <w:rFonts w:cstheme="minorHAnsi"/>
          <w:i/>
          <w:sz w:val="20"/>
        </w:rPr>
        <w:br/>
        <w:t>Fastighetsägarna, HSB, Hyresgästföreningen, Riksbyggen och SABO. EKAN-gruppen gör faktainsamling, sa</w:t>
      </w:r>
      <w:r w:rsidRPr="00E31A1C">
        <w:rPr>
          <w:rFonts w:cstheme="minorHAnsi"/>
          <w:i/>
          <w:sz w:val="20"/>
        </w:rPr>
        <w:t>m</w:t>
      </w:r>
      <w:r w:rsidRPr="00E31A1C">
        <w:rPr>
          <w:rFonts w:cstheme="minorHAnsi"/>
          <w:i/>
          <w:sz w:val="20"/>
        </w:rPr>
        <w:t xml:space="preserve">manställning och analys av materialet. Prisjämförelser mellan kommuner samt mellan leverantörer finns på </w:t>
      </w:r>
      <w:hyperlink r:id="rId15" w:history="1">
        <w:r w:rsidRPr="00E31A1C">
          <w:rPr>
            <w:rStyle w:val="Hyperlnk"/>
            <w:rFonts w:cstheme="minorHAnsi"/>
            <w:i/>
            <w:sz w:val="20"/>
          </w:rPr>
          <w:t>www.nilsholgersson.nu</w:t>
        </w:r>
      </w:hyperlink>
    </w:p>
    <w:p w14:paraId="1506E4C9" w14:textId="77777777" w:rsidR="00D54E5E" w:rsidRPr="00D54E5E" w:rsidRDefault="00D54E5E" w:rsidP="00D54E5E">
      <w:pPr>
        <w:rPr>
          <w:sz w:val="24"/>
          <w:szCs w:val="24"/>
        </w:rPr>
      </w:pPr>
    </w:p>
    <w:p w14:paraId="7A2C6074" w14:textId="77777777" w:rsidR="00D54E5E" w:rsidRDefault="00D54E5E" w:rsidP="00781041">
      <w:pPr>
        <w:rPr>
          <w:sz w:val="24"/>
          <w:szCs w:val="24"/>
        </w:rPr>
      </w:pPr>
    </w:p>
    <w:p w14:paraId="47BD37D6" w14:textId="77777777" w:rsidR="00D54E5E" w:rsidRPr="00F20331" w:rsidRDefault="00D54E5E" w:rsidP="00781041">
      <w:pPr>
        <w:rPr>
          <w:sz w:val="24"/>
          <w:szCs w:val="24"/>
        </w:rPr>
      </w:pPr>
    </w:p>
    <w:p w14:paraId="66270CCE" w14:textId="77777777" w:rsidR="00453490" w:rsidRPr="00453490" w:rsidRDefault="00670F0B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45AAD" wp14:editId="5BE5F1E6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453490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029E" w14:textId="77777777" w:rsidR="00851187" w:rsidRDefault="00851187">
      <w:r>
        <w:separator/>
      </w:r>
    </w:p>
  </w:endnote>
  <w:endnote w:type="continuationSeparator" w:id="0">
    <w:p w14:paraId="596CAED2" w14:textId="77777777" w:rsidR="00851187" w:rsidRDefault="008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6105A" w14:textId="77777777" w:rsidR="00851187" w:rsidRDefault="00851187">
      <w:r>
        <w:separator/>
      </w:r>
    </w:p>
  </w:footnote>
  <w:footnote w:type="continuationSeparator" w:id="0">
    <w:p w14:paraId="7E4FA5C6" w14:textId="77777777" w:rsidR="00851187" w:rsidRDefault="0085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3027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2259D"/>
    <w:multiLevelType w:val="hybridMultilevel"/>
    <w:tmpl w:val="9F7A96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41C63"/>
    <w:multiLevelType w:val="hybridMultilevel"/>
    <w:tmpl w:val="04408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22D7F"/>
    <w:multiLevelType w:val="multilevel"/>
    <w:tmpl w:val="DCCC1CB2"/>
    <w:numStyleLink w:val="ListaHyresgstfreningen"/>
  </w:abstractNum>
  <w:abstractNum w:abstractNumId="18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8"/>
  </w:num>
  <w:num w:numId="8">
    <w:abstractNumId w:val="8"/>
  </w:num>
  <w:num w:numId="9">
    <w:abstractNumId w:val="19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12"/>
  </w:num>
  <w:num w:numId="18">
    <w:abstractNumId w:val="8"/>
  </w:num>
  <w:num w:numId="19">
    <w:abstractNumId w:val="19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4DD3"/>
    <w:rsid w:val="00071F90"/>
    <w:rsid w:val="00072CBC"/>
    <w:rsid w:val="000A1228"/>
    <w:rsid w:val="000C3BCA"/>
    <w:rsid w:val="000F21FA"/>
    <w:rsid w:val="000F386B"/>
    <w:rsid w:val="00114B58"/>
    <w:rsid w:val="00117F7D"/>
    <w:rsid w:val="00122E76"/>
    <w:rsid w:val="00140952"/>
    <w:rsid w:val="0015335F"/>
    <w:rsid w:val="00165DA9"/>
    <w:rsid w:val="001828D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3E1A6F"/>
    <w:rsid w:val="00401F5A"/>
    <w:rsid w:val="00403CEF"/>
    <w:rsid w:val="00414A5E"/>
    <w:rsid w:val="00422C73"/>
    <w:rsid w:val="00437837"/>
    <w:rsid w:val="004472CE"/>
    <w:rsid w:val="0045269C"/>
    <w:rsid w:val="00453490"/>
    <w:rsid w:val="00464AAC"/>
    <w:rsid w:val="00467A62"/>
    <w:rsid w:val="00481459"/>
    <w:rsid w:val="0048383D"/>
    <w:rsid w:val="00497B13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3C92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714F71"/>
    <w:rsid w:val="00740037"/>
    <w:rsid w:val="0075743E"/>
    <w:rsid w:val="00781041"/>
    <w:rsid w:val="0079416B"/>
    <w:rsid w:val="007A3DA8"/>
    <w:rsid w:val="007E1C38"/>
    <w:rsid w:val="007E3D12"/>
    <w:rsid w:val="00823098"/>
    <w:rsid w:val="00851187"/>
    <w:rsid w:val="00862D7D"/>
    <w:rsid w:val="00865EDE"/>
    <w:rsid w:val="00873F4D"/>
    <w:rsid w:val="008839C9"/>
    <w:rsid w:val="00885035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13A6"/>
    <w:rsid w:val="00A1206F"/>
    <w:rsid w:val="00A31DA6"/>
    <w:rsid w:val="00A347D8"/>
    <w:rsid w:val="00A42A1F"/>
    <w:rsid w:val="00A45142"/>
    <w:rsid w:val="00A5016B"/>
    <w:rsid w:val="00A75AD0"/>
    <w:rsid w:val="00A80ADD"/>
    <w:rsid w:val="00A8289D"/>
    <w:rsid w:val="00A872D6"/>
    <w:rsid w:val="00AA6770"/>
    <w:rsid w:val="00AB0FB4"/>
    <w:rsid w:val="00AC0248"/>
    <w:rsid w:val="00AD0C6C"/>
    <w:rsid w:val="00AD3EC5"/>
    <w:rsid w:val="00AD44AF"/>
    <w:rsid w:val="00AF3F22"/>
    <w:rsid w:val="00AF7AD2"/>
    <w:rsid w:val="00B10FD7"/>
    <w:rsid w:val="00B26D5A"/>
    <w:rsid w:val="00B340F5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CE7E0A"/>
    <w:rsid w:val="00D1561A"/>
    <w:rsid w:val="00D44A75"/>
    <w:rsid w:val="00D54E5E"/>
    <w:rsid w:val="00D61A67"/>
    <w:rsid w:val="00D65ACC"/>
    <w:rsid w:val="00D72C79"/>
    <w:rsid w:val="00D76A81"/>
    <w:rsid w:val="00D77C89"/>
    <w:rsid w:val="00D82AF9"/>
    <w:rsid w:val="00D905B0"/>
    <w:rsid w:val="00D90EBD"/>
    <w:rsid w:val="00DC23B6"/>
    <w:rsid w:val="00DE06F3"/>
    <w:rsid w:val="00DE5246"/>
    <w:rsid w:val="00E00612"/>
    <w:rsid w:val="00E03019"/>
    <w:rsid w:val="00E1285D"/>
    <w:rsid w:val="00E23975"/>
    <w:rsid w:val="00E2689C"/>
    <w:rsid w:val="00E31A1C"/>
    <w:rsid w:val="00E37711"/>
    <w:rsid w:val="00E41941"/>
    <w:rsid w:val="00E60E7F"/>
    <w:rsid w:val="00E77680"/>
    <w:rsid w:val="00E81AC0"/>
    <w:rsid w:val="00E85DD9"/>
    <w:rsid w:val="00E93437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0331"/>
    <w:rsid w:val="00F20C47"/>
    <w:rsid w:val="00F31046"/>
    <w:rsid w:val="00F55105"/>
    <w:rsid w:val="00F77DCD"/>
    <w:rsid w:val="00FA4CF6"/>
    <w:rsid w:val="00FB0B87"/>
    <w:rsid w:val="00FC14EC"/>
    <w:rsid w:val="00FD3486"/>
    <w:rsid w:val="00FE36B8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ilsholgersson.n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Håkan Strahl</DisplayName>
        <AccountId>41</AccountId>
        <AccountType/>
      </UserInfo>
    </HGFDocOwner>
    <TaxCatchAll xmlns="efce7ec9-519a-4d77-bfc0-142881c25f18">
      <Value>702</Value>
      <Value>8</Value>
      <Value>711</Value>
      <Value>2</Value>
      <Value>563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056d7fdf-6aa1-44b8-a216-84c6106744ee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Nyhetsbrev</TermName>
          <TermId xmlns="http://schemas.microsoft.com/office/infopath/2007/PartnerControls">43378633-cd75-4c53-b65f-8309ac4771d8</TermId>
        </TermInfo>
      </Terms>
    </HGFDocTypeTaxHTField0>
    <HGFDocDate xmlns="3a1603d7-f19e-4bd4-a70f-51c0f26e2e8f">2015-10-11T22:00:00+00:00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ZWNSPHDDRYKD-14-683</_dlc_DocId>
    <_dlc_DocIdUrl xmlns="efce7ec9-519a-4d77-bfc0-142881c25f18">
      <Url>https://bosse.hyresgastforeningen.se/collab/41/region-sydost-kommunikation/_layouts/DocIdRedir.aspx?ID=ZWNSPHDDRYKD-14-683</Url>
      <Description>ZWNSPHDDRYKD-14-683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4.xml><?xml version="1.0" encoding="utf-8"?>
<ds:datastoreItem xmlns:ds="http://schemas.openxmlformats.org/officeDocument/2006/customXml" ds:itemID="{3FEE1A16-4A0D-4265-8970-7A2BB6A5D24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63F00C4-97A0-4C34-B142-F73604B6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EA22F36-BB48-4DCC-B016-BE00CBEB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Strahl</dc:creator>
  <cp:keywords>pressmeddelande</cp:keywords>
  <cp:lastModifiedBy>Håkan Strahl</cp:lastModifiedBy>
  <cp:revision>11</cp:revision>
  <cp:lastPrinted>2015-10-30T06:59:00Z</cp:lastPrinted>
  <dcterms:created xsi:type="dcterms:W3CDTF">2015-10-27T14:18:00Z</dcterms:created>
  <dcterms:modified xsi:type="dcterms:W3CDTF">2015-11-06T09:01:00Z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702;#Nyhetsbrev|43378633-cd75-4c53-b65f-8309ac4771d8</vt:lpwstr>
  </property>
  <property fmtid="{D5CDD505-2E9C-101B-9397-08002B2CF9AE}" pid="5" name="HGFKeywords">
    <vt:lpwstr>563;#pressmeddelande|056d7fdf-6aa1-44b8-a216-84c6106744ee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c2528e48-98d5-457f-97ec-c718d3cd84d4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</Properties>
</file>