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DA8FAD" w14:textId="00188CA5" w:rsidR="00A70CAB" w:rsidRPr="00C73454" w:rsidRDefault="00343DDC" w:rsidP="00A70CAB">
      <w:pPr>
        <w:jc w:val="center"/>
        <w:rPr>
          <w:rFonts w:cstheme="minorHAnsi"/>
          <w:b/>
          <w:sz w:val="36"/>
          <w:szCs w:val="22"/>
          <w:lang w:eastAsia="ja-JP"/>
        </w:rPr>
      </w:pPr>
      <w:r w:rsidRPr="00C73454">
        <w:rPr>
          <w:rFonts w:cstheme="minorHAnsi" w:hint="eastAsia"/>
          <w:b/>
          <w:sz w:val="36"/>
          <w:szCs w:val="22"/>
          <w:lang w:eastAsia="ja-JP"/>
        </w:rPr>
        <w:t>The Marine Technology Experience</w:t>
      </w:r>
      <w:bookmarkStart w:id="0" w:name="_GoBack"/>
      <w:bookmarkEnd w:id="0"/>
    </w:p>
    <w:p w14:paraId="0EC6C47B" w14:textId="4775798C" w:rsidR="007B4931" w:rsidRPr="00C73454" w:rsidRDefault="004D79DB" w:rsidP="00A70CAB">
      <w:pPr>
        <w:jc w:val="center"/>
        <w:rPr>
          <w:rFonts w:cstheme="minorHAnsi"/>
          <w:b/>
          <w:sz w:val="36"/>
          <w:szCs w:val="22"/>
          <w:lang w:eastAsia="ja-JP"/>
        </w:rPr>
      </w:pPr>
      <w:r>
        <w:rPr>
          <w:rFonts w:cstheme="minorHAnsi"/>
          <w:b/>
          <w:sz w:val="36"/>
          <w:szCs w:val="22"/>
        </w:rPr>
        <w:t>Proven</w:t>
      </w:r>
      <w:r w:rsidR="00F51F72" w:rsidRPr="00C73454">
        <w:rPr>
          <w:rFonts w:cstheme="minorHAnsi"/>
          <w:b/>
          <w:sz w:val="36"/>
          <w:szCs w:val="22"/>
        </w:rPr>
        <w:t xml:space="preserve"> by</w:t>
      </w:r>
      <w:r w:rsidR="00CA65C1" w:rsidRPr="00C73454">
        <w:rPr>
          <w:rFonts w:cstheme="minorHAnsi"/>
          <w:b/>
          <w:sz w:val="36"/>
          <w:szCs w:val="22"/>
        </w:rPr>
        <w:t xml:space="preserve"> </w:t>
      </w:r>
      <w:r w:rsidR="00AB4202" w:rsidRPr="00C73454">
        <w:rPr>
          <w:rFonts w:cstheme="minorHAnsi"/>
          <w:b/>
          <w:sz w:val="36"/>
          <w:szCs w:val="22"/>
        </w:rPr>
        <w:t>P</w:t>
      </w:r>
      <w:r w:rsidR="00F51F72" w:rsidRPr="00C73454">
        <w:rPr>
          <w:rFonts w:cstheme="minorHAnsi"/>
          <w:b/>
          <w:sz w:val="36"/>
          <w:szCs w:val="22"/>
        </w:rPr>
        <w:t>rogre</w:t>
      </w:r>
      <w:r w:rsidR="00CA65C1" w:rsidRPr="00C73454">
        <w:rPr>
          <w:rFonts w:cstheme="minorHAnsi"/>
          <w:b/>
          <w:sz w:val="36"/>
          <w:szCs w:val="22"/>
        </w:rPr>
        <w:t>ss</w:t>
      </w:r>
      <w:r w:rsidR="00343DDC" w:rsidRPr="00C73454">
        <w:rPr>
          <w:rFonts w:cstheme="minorHAnsi" w:hint="eastAsia"/>
          <w:b/>
          <w:sz w:val="36"/>
          <w:szCs w:val="22"/>
          <w:lang w:eastAsia="ja-JP"/>
        </w:rPr>
        <w:t xml:space="preserve"> </w:t>
      </w:r>
      <w:r w:rsidR="00343DDC" w:rsidRPr="00C73454">
        <w:rPr>
          <w:rFonts w:cstheme="minorHAnsi"/>
          <w:b/>
          <w:sz w:val="36"/>
          <w:szCs w:val="22"/>
          <w:lang w:eastAsia="ja-JP"/>
        </w:rPr>
        <w:t>–</w:t>
      </w:r>
      <w:r w:rsidR="00343DDC" w:rsidRPr="00C73454">
        <w:rPr>
          <w:rFonts w:cstheme="minorHAnsi" w:hint="eastAsia"/>
          <w:b/>
          <w:sz w:val="36"/>
          <w:szCs w:val="22"/>
          <w:lang w:eastAsia="ja-JP"/>
        </w:rPr>
        <w:t>Williams Jet Tender</w:t>
      </w:r>
      <w:r w:rsidR="00834C9E" w:rsidRPr="00C73454">
        <w:rPr>
          <w:rFonts w:cstheme="minorHAnsi" w:hint="eastAsia"/>
          <w:b/>
          <w:sz w:val="36"/>
          <w:szCs w:val="22"/>
          <w:lang w:eastAsia="ja-JP"/>
        </w:rPr>
        <w:t>s</w:t>
      </w:r>
      <w:r w:rsidR="00343DDC" w:rsidRPr="00C73454">
        <w:rPr>
          <w:rFonts w:cstheme="minorHAnsi" w:hint="eastAsia"/>
          <w:b/>
          <w:sz w:val="36"/>
          <w:szCs w:val="22"/>
          <w:lang w:eastAsia="ja-JP"/>
        </w:rPr>
        <w:t>-</w:t>
      </w:r>
    </w:p>
    <w:p w14:paraId="55D085AF" w14:textId="77777777" w:rsidR="005F6BE4" w:rsidRPr="004D79DB" w:rsidRDefault="005F6BE4" w:rsidP="00A70CAB">
      <w:pPr>
        <w:rPr>
          <w:rFonts w:cstheme="minorHAnsi"/>
          <w:sz w:val="22"/>
          <w:szCs w:val="22"/>
          <w:lang w:eastAsia="ja-JP"/>
        </w:rPr>
      </w:pPr>
    </w:p>
    <w:p w14:paraId="3BA56B28" w14:textId="7C5A6915" w:rsidR="005F6BE4" w:rsidRDefault="00536CDF" w:rsidP="00A70CAB">
      <w:pPr>
        <w:rPr>
          <w:rFonts w:cstheme="minorHAnsi"/>
          <w:sz w:val="22"/>
          <w:szCs w:val="22"/>
          <w:lang w:eastAsia="ja-JP"/>
        </w:rPr>
      </w:pPr>
      <w:r>
        <w:rPr>
          <w:noProof/>
          <w:lang w:val="en-US" w:eastAsia="ja-JP"/>
        </w:rPr>
        <w:drawing>
          <wp:inline distT="0" distB="0" distL="0" distR="0" wp14:anchorId="337E3986" wp14:editId="0C719CEE">
            <wp:extent cx="5612130" cy="3729990"/>
            <wp:effectExtent l="0" t="0" r="7620" b="381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612130" cy="3729990"/>
                    </a:xfrm>
                    <a:prstGeom prst="rect">
                      <a:avLst/>
                    </a:prstGeom>
                  </pic:spPr>
                </pic:pic>
              </a:graphicData>
            </a:graphic>
          </wp:inline>
        </w:drawing>
      </w:r>
    </w:p>
    <w:p w14:paraId="540CBC8A" w14:textId="77777777" w:rsidR="005F6BE4" w:rsidRPr="006376AB" w:rsidRDefault="005F6BE4" w:rsidP="00A70CAB">
      <w:pPr>
        <w:rPr>
          <w:rFonts w:cstheme="minorHAnsi"/>
          <w:sz w:val="22"/>
          <w:szCs w:val="22"/>
          <w:lang w:eastAsia="ja-JP"/>
        </w:rPr>
      </w:pPr>
    </w:p>
    <w:p w14:paraId="28DED852" w14:textId="19B2FC63" w:rsidR="00D41FA9" w:rsidRPr="006376AB" w:rsidRDefault="007B4931" w:rsidP="00D41FA9">
      <w:pPr>
        <w:rPr>
          <w:rFonts w:cstheme="minorHAnsi"/>
          <w:b/>
          <w:sz w:val="22"/>
          <w:szCs w:val="22"/>
        </w:rPr>
      </w:pPr>
      <w:r w:rsidRPr="006376AB">
        <w:rPr>
          <w:rFonts w:cstheme="minorHAnsi"/>
          <w:b/>
          <w:color w:val="353535"/>
          <w:sz w:val="22"/>
          <w:szCs w:val="22"/>
          <w:lang w:val="en-US"/>
        </w:rPr>
        <w:t xml:space="preserve">The </w:t>
      </w:r>
      <w:r w:rsidR="00D41FA9" w:rsidRPr="006376AB">
        <w:rPr>
          <w:rFonts w:cstheme="minorHAnsi"/>
          <w:b/>
          <w:color w:val="353535"/>
          <w:sz w:val="22"/>
          <w:szCs w:val="22"/>
          <w:lang w:val="en-US"/>
        </w:rPr>
        <w:t xml:space="preserve">remarkable </w:t>
      </w:r>
      <w:r w:rsidRPr="006376AB">
        <w:rPr>
          <w:rFonts w:cstheme="minorHAnsi"/>
          <w:b/>
          <w:color w:val="353535"/>
          <w:sz w:val="22"/>
          <w:szCs w:val="22"/>
          <w:lang w:val="en-US"/>
        </w:rPr>
        <w:t xml:space="preserve">story of Williams Jet Tenders </w:t>
      </w:r>
      <w:r w:rsidR="00AD48F4" w:rsidRPr="006376AB">
        <w:rPr>
          <w:rFonts w:cstheme="minorHAnsi"/>
          <w:b/>
          <w:color w:val="353535"/>
          <w:sz w:val="22"/>
          <w:szCs w:val="22"/>
          <w:lang w:val="en-US"/>
        </w:rPr>
        <w:t>(W</w:t>
      </w:r>
      <w:r w:rsidR="00F51F72" w:rsidRPr="006376AB">
        <w:rPr>
          <w:rFonts w:cstheme="minorHAnsi"/>
          <w:b/>
          <w:color w:val="353535"/>
          <w:sz w:val="22"/>
          <w:szCs w:val="22"/>
          <w:lang w:val="en-US"/>
        </w:rPr>
        <w:t>illiams</w:t>
      </w:r>
      <w:r w:rsidR="00AD48F4" w:rsidRPr="006376AB">
        <w:rPr>
          <w:rFonts w:cstheme="minorHAnsi"/>
          <w:b/>
          <w:color w:val="353535"/>
          <w:sz w:val="22"/>
          <w:szCs w:val="22"/>
          <w:lang w:val="en-US"/>
        </w:rPr>
        <w:t xml:space="preserve">) </w:t>
      </w:r>
      <w:r w:rsidR="00A648BD" w:rsidRPr="006376AB">
        <w:rPr>
          <w:rFonts w:cstheme="minorHAnsi"/>
          <w:b/>
          <w:color w:val="353535"/>
          <w:sz w:val="22"/>
          <w:szCs w:val="22"/>
          <w:lang w:val="en-US"/>
        </w:rPr>
        <w:t>began</w:t>
      </w:r>
      <w:r w:rsidRPr="006376AB">
        <w:rPr>
          <w:rFonts w:cstheme="minorHAnsi"/>
          <w:b/>
          <w:color w:val="353535"/>
          <w:sz w:val="22"/>
          <w:szCs w:val="22"/>
          <w:lang w:val="en-US"/>
        </w:rPr>
        <w:t xml:space="preserve"> when two</w:t>
      </w:r>
      <w:r w:rsidR="00206F37" w:rsidRPr="006376AB">
        <w:rPr>
          <w:rFonts w:cstheme="minorHAnsi"/>
          <w:b/>
          <w:color w:val="353535"/>
          <w:sz w:val="22"/>
          <w:szCs w:val="22"/>
          <w:lang w:val="en-US"/>
        </w:rPr>
        <w:t xml:space="preserve"> </w:t>
      </w:r>
      <w:r w:rsidR="00A648BD" w:rsidRPr="006376AB">
        <w:rPr>
          <w:rFonts w:cstheme="minorHAnsi"/>
          <w:b/>
          <w:color w:val="353535"/>
          <w:sz w:val="22"/>
          <w:szCs w:val="22"/>
          <w:lang w:val="en-US"/>
        </w:rPr>
        <w:t xml:space="preserve">young </w:t>
      </w:r>
      <w:r w:rsidRPr="006376AB">
        <w:rPr>
          <w:rFonts w:cstheme="minorHAnsi"/>
          <w:b/>
          <w:color w:val="353535"/>
          <w:sz w:val="22"/>
          <w:szCs w:val="22"/>
          <w:lang w:val="en-US"/>
        </w:rPr>
        <w:t xml:space="preserve">brothers turned </w:t>
      </w:r>
      <w:r w:rsidR="00A648BD" w:rsidRPr="006376AB">
        <w:rPr>
          <w:rFonts w:cstheme="minorHAnsi"/>
          <w:b/>
          <w:color w:val="353535"/>
          <w:sz w:val="22"/>
          <w:szCs w:val="22"/>
          <w:lang w:val="en-US"/>
        </w:rPr>
        <w:t xml:space="preserve">a </w:t>
      </w:r>
      <w:r w:rsidRPr="006376AB">
        <w:rPr>
          <w:rFonts w:cstheme="minorHAnsi"/>
          <w:b/>
          <w:color w:val="353535"/>
          <w:sz w:val="22"/>
          <w:szCs w:val="22"/>
          <w:lang w:val="en-US"/>
        </w:rPr>
        <w:t xml:space="preserve">passion for </w:t>
      </w:r>
      <w:r w:rsidR="000E5311" w:rsidRPr="006376AB">
        <w:rPr>
          <w:rFonts w:cstheme="minorHAnsi"/>
          <w:b/>
          <w:color w:val="353535"/>
          <w:sz w:val="22"/>
          <w:szCs w:val="22"/>
          <w:lang w:val="en-US"/>
        </w:rPr>
        <w:t xml:space="preserve">the </w:t>
      </w:r>
      <w:r w:rsidRPr="006376AB">
        <w:rPr>
          <w:rFonts w:cstheme="minorHAnsi"/>
          <w:b/>
          <w:color w:val="353535"/>
          <w:sz w:val="22"/>
          <w:szCs w:val="22"/>
          <w:lang w:val="en-US"/>
        </w:rPr>
        <w:t xml:space="preserve">water into a thriving </w:t>
      </w:r>
      <w:r w:rsidR="009B3D7F" w:rsidRPr="006376AB">
        <w:rPr>
          <w:rFonts w:cstheme="minorHAnsi"/>
          <w:b/>
          <w:color w:val="353535"/>
          <w:sz w:val="22"/>
          <w:szCs w:val="22"/>
          <w:lang w:val="en-US"/>
        </w:rPr>
        <w:t xml:space="preserve">tender </w:t>
      </w:r>
      <w:r w:rsidRPr="006376AB">
        <w:rPr>
          <w:rFonts w:cstheme="minorHAnsi"/>
          <w:b/>
          <w:color w:val="353535"/>
          <w:sz w:val="22"/>
          <w:szCs w:val="22"/>
          <w:lang w:val="en-US"/>
        </w:rPr>
        <w:t>business with quality engineering</w:t>
      </w:r>
      <w:r w:rsidR="0031709A" w:rsidRPr="006376AB">
        <w:rPr>
          <w:rFonts w:cstheme="minorHAnsi"/>
          <w:b/>
          <w:color w:val="353535"/>
          <w:sz w:val="22"/>
          <w:szCs w:val="22"/>
          <w:lang w:val="en-US"/>
        </w:rPr>
        <w:t xml:space="preserve"> and </w:t>
      </w:r>
      <w:r w:rsidRPr="006376AB">
        <w:rPr>
          <w:rFonts w:cstheme="minorHAnsi"/>
          <w:b/>
          <w:color w:val="353535"/>
          <w:sz w:val="22"/>
          <w:szCs w:val="22"/>
          <w:lang w:val="en-US"/>
        </w:rPr>
        <w:t xml:space="preserve">craftsmanship at its core. </w:t>
      </w:r>
      <w:r w:rsidR="00D41FA9" w:rsidRPr="006376AB">
        <w:rPr>
          <w:rFonts w:cstheme="minorHAnsi"/>
          <w:b/>
          <w:color w:val="353535"/>
          <w:sz w:val="22"/>
          <w:szCs w:val="22"/>
          <w:lang w:val="en-US"/>
        </w:rPr>
        <w:t xml:space="preserve">From </w:t>
      </w:r>
      <w:r w:rsidR="00147716" w:rsidRPr="006376AB">
        <w:rPr>
          <w:rFonts w:cstheme="minorHAnsi"/>
          <w:b/>
          <w:color w:val="353535"/>
          <w:sz w:val="22"/>
          <w:szCs w:val="22"/>
          <w:lang w:val="en-US"/>
        </w:rPr>
        <w:t xml:space="preserve">its </w:t>
      </w:r>
      <w:r w:rsidR="00D41FA9" w:rsidRPr="006376AB">
        <w:rPr>
          <w:rFonts w:cstheme="minorHAnsi"/>
          <w:b/>
          <w:color w:val="353535"/>
          <w:sz w:val="22"/>
          <w:szCs w:val="22"/>
          <w:lang w:val="en-US"/>
        </w:rPr>
        <w:t xml:space="preserve">first </w:t>
      </w:r>
      <w:r w:rsidR="00A648BD" w:rsidRPr="006376AB">
        <w:rPr>
          <w:rFonts w:cstheme="minorHAnsi"/>
          <w:b/>
          <w:color w:val="353535"/>
          <w:sz w:val="22"/>
          <w:szCs w:val="22"/>
          <w:lang w:val="en-US"/>
        </w:rPr>
        <w:t xml:space="preserve">vessel </w:t>
      </w:r>
      <w:r w:rsidR="00D41FA9" w:rsidRPr="006376AB">
        <w:rPr>
          <w:rFonts w:cstheme="minorHAnsi"/>
          <w:b/>
          <w:color w:val="353535"/>
          <w:sz w:val="22"/>
          <w:szCs w:val="22"/>
          <w:lang w:val="en-US"/>
        </w:rPr>
        <w:t>built in a garden shed</w:t>
      </w:r>
      <w:r w:rsidR="00147716" w:rsidRPr="006376AB">
        <w:rPr>
          <w:rFonts w:cstheme="minorHAnsi"/>
          <w:b/>
          <w:color w:val="353535"/>
          <w:sz w:val="22"/>
          <w:szCs w:val="22"/>
          <w:lang w:val="en-US"/>
        </w:rPr>
        <w:t>,</w:t>
      </w:r>
      <w:r w:rsidR="00D41FA9" w:rsidRPr="006376AB">
        <w:rPr>
          <w:rFonts w:cstheme="minorHAnsi"/>
          <w:b/>
          <w:color w:val="353535"/>
          <w:sz w:val="22"/>
          <w:szCs w:val="22"/>
          <w:lang w:val="en-US"/>
        </w:rPr>
        <w:t xml:space="preserve"> </w:t>
      </w:r>
      <w:r w:rsidR="00206F37" w:rsidRPr="006376AB">
        <w:rPr>
          <w:rFonts w:cstheme="minorHAnsi"/>
          <w:b/>
          <w:color w:val="353535"/>
          <w:sz w:val="22"/>
          <w:szCs w:val="22"/>
          <w:lang w:val="en-US"/>
        </w:rPr>
        <w:t>W</w:t>
      </w:r>
      <w:r w:rsidR="00F51F72" w:rsidRPr="006376AB">
        <w:rPr>
          <w:rFonts w:cstheme="minorHAnsi"/>
          <w:b/>
          <w:color w:val="353535"/>
          <w:sz w:val="22"/>
          <w:szCs w:val="22"/>
          <w:lang w:val="en-US"/>
        </w:rPr>
        <w:t>illiams</w:t>
      </w:r>
      <w:r w:rsidR="00206F37" w:rsidRPr="006376AB">
        <w:rPr>
          <w:rFonts w:cstheme="minorHAnsi"/>
          <w:b/>
          <w:color w:val="353535"/>
          <w:sz w:val="22"/>
          <w:szCs w:val="22"/>
          <w:lang w:val="en-US"/>
        </w:rPr>
        <w:t xml:space="preserve"> </w:t>
      </w:r>
      <w:r w:rsidR="00D41FA9" w:rsidRPr="006376AB">
        <w:rPr>
          <w:rFonts w:cstheme="minorHAnsi"/>
          <w:b/>
          <w:color w:val="353535"/>
          <w:sz w:val="22"/>
          <w:szCs w:val="22"/>
          <w:lang w:val="en-US"/>
        </w:rPr>
        <w:t xml:space="preserve">has become </w:t>
      </w:r>
      <w:r w:rsidR="00D41FA9" w:rsidRPr="006376AB">
        <w:rPr>
          <w:rFonts w:cstheme="minorHAnsi"/>
          <w:b/>
          <w:sz w:val="22"/>
          <w:szCs w:val="22"/>
        </w:rPr>
        <w:t xml:space="preserve">the UK’s most prolific boat builder, outputting </w:t>
      </w:r>
      <w:r w:rsidR="0031709A" w:rsidRPr="006376AB">
        <w:rPr>
          <w:rFonts w:cstheme="minorHAnsi"/>
          <w:b/>
          <w:sz w:val="22"/>
          <w:szCs w:val="22"/>
        </w:rPr>
        <w:t xml:space="preserve">around </w:t>
      </w:r>
      <w:r w:rsidR="00D41FA9" w:rsidRPr="006376AB">
        <w:rPr>
          <w:rFonts w:cstheme="minorHAnsi"/>
          <w:b/>
          <w:sz w:val="22"/>
          <w:szCs w:val="22"/>
        </w:rPr>
        <w:t>1,000 units a yea</w:t>
      </w:r>
      <w:bookmarkStart w:id="1" w:name="_Hlk11242633"/>
      <w:r w:rsidR="00D41FA9" w:rsidRPr="006376AB">
        <w:rPr>
          <w:rFonts w:cstheme="minorHAnsi"/>
          <w:b/>
          <w:sz w:val="22"/>
          <w:szCs w:val="22"/>
        </w:rPr>
        <w:t>r</w:t>
      </w:r>
      <w:r w:rsidR="00B16E76" w:rsidRPr="006376AB">
        <w:rPr>
          <w:rFonts w:cstheme="minorHAnsi"/>
          <w:b/>
          <w:sz w:val="22"/>
          <w:szCs w:val="22"/>
        </w:rPr>
        <w:t>.</w:t>
      </w:r>
      <w:bookmarkEnd w:id="1"/>
      <w:r w:rsidR="00D41FA9" w:rsidRPr="006376AB">
        <w:rPr>
          <w:rFonts w:cstheme="minorHAnsi"/>
          <w:b/>
          <w:sz w:val="22"/>
          <w:szCs w:val="22"/>
        </w:rPr>
        <w:t xml:space="preserve"> </w:t>
      </w:r>
    </w:p>
    <w:p w14:paraId="081D7951" w14:textId="77777777" w:rsidR="007B4931" w:rsidRDefault="007B4931" w:rsidP="007B4931">
      <w:pPr>
        <w:rPr>
          <w:rFonts w:cstheme="minorHAnsi"/>
          <w:b/>
          <w:color w:val="353535"/>
          <w:sz w:val="22"/>
          <w:szCs w:val="22"/>
          <w:lang w:val="en-US" w:eastAsia="ja-JP"/>
        </w:rPr>
      </w:pPr>
    </w:p>
    <w:p w14:paraId="618ED5E0" w14:textId="77777777" w:rsidR="00CA5B2D" w:rsidRPr="006376AB" w:rsidRDefault="00CA5B2D" w:rsidP="007B4931">
      <w:pPr>
        <w:rPr>
          <w:rFonts w:cstheme="minorHAnsi"/>
          <w:b/>
          <w:color w:val="353535"/>
          <w:sz w:val="22"/>
          <w:szCs w:val="22"/>
          <w:lang w:val="en-US" w:eastAsia="ja-JP"/>
        </w:rPr>
      </w:pPr>
    </w:p>
    <w:p w14:paraId="6DC3BC64" w14:textId="77777777" w:rsidR="004C1763" w:rsidRPr="006376AB" w:rsidRDefault="004C1763" w:rsidP="007B4931">
      <w:pPr>
        <w:rPr>
          <w:rFonts w:cstheme="minorHAnsi"/>
          <w:b/>
          <w:color w:val="353535"/>
          <w:sz w:val="22"/>
          <w:szCs w:val="22"/>
          <w:lang w:val="en-US"/>
        </w:rPr>
      </w:pPr>
      <w:r w:rsidRPr="006376AB">
        <w:rPr>
          <w:rFonts w:cstheme="minorHAnsi"/>
          <w:b/>
          <w:color w:val="353535"/>
          <w:sz w:val="22"/>
          <w:szCs w:val="22"/>
          <w:lang w:val="en-US"/>
        </w:rPr>
        <w:t xml:space="preserve">Starting </w:t>
      </w:r>
      <w:r w:rsidR="00B006DF" w:rsidRPr="006376AB">
        <w:rPr>
          <w:rFonts w:cstheme="minorHAnsi"/>
          <w:b/>
          <w:color w:val="353535"/>
          <w:sz w:val="22"/>
          <w:szCs w:val="22"/>
          <w:lang w:val="en-US"/>
        </w:rPr>
        <w:t>early</w:t>
      </w:r>
    </w:p>
    <w:p w14:paraId="091F295D" w14:textId="168EC218" w:rsidR="009B3D7F" w:rsidRPr="006376AB" w:rsidRDefault="00834C9E" w:rsidP="004C1763">
      <w:pPr>
        <w:rPr>
          <w:rFonts w:cstheme="minorHAnsi"/>
          <w:bCs/>
          <w:color w:val="353535"/>
          <w:sz w:val="22"/>
          <w:szCs w:val="22"/>
          <w:lang w:val="en-US"/>
        </w:rPr>
      </w:pPr>
      <w:r>
        <w:rPr>
          <w:rFonts w:cstheme="minorHAnsi"/>
          <w:bCs/>
          <w:color w:val="353535"/>
          <w:sz w:val="22"/>
          <w:szCs w:val="22"/>
          <w:lang w:val="en-US"/>
        </w:rPr>
        <w:t>From a young age, Ma</w:t>
      </w:r>
      <w:r w:rsidR="004C1763" w:rsidRPr="006376AB">
        <w:rPr>
          <w:rFonts w:cstheme="minorHAnsi"/>
          <w:bCs/>
          <w:color w:val="353535"/>
          <w:sz w:val="22"/>
          <w:szCs w:val="22"/>
          <w:lang w:val="en-US"/>
        </w:rPr>
        <w:t xml:space="preserve">thew and John Hornsby were always encouraged to </w:t>
      </w:r>
      <w:r w:rsidR="00CA65C1" w:rsidRPr="006376AB">
        <w:rPr>
          <w:rFonts w:cstheme="minorHAnsi"/>
          <w:bCs/>
          <w:color w:val="353535"/>
          <w:sz w:val="22"/>
          <w:szCs w:val="22"/>
          <w:lang w:val="en-US"/>
        </w:rPr>
        <w:t>play</w:t>
      </w:r>
      <w:r w:rsidR="004C1763" w:rsidRPr="006376AB">
        <w:rPr>
          <w:rFonts w:cstheme="minorHAnsi"/>
          <w:bCs/>
          <w:color w:val="353535"/>
          <w:sz w:val="22"/>
          <w:szCs w:val="22"/>
          <w:lang w:val="en-US"/>
        </w:rPr>
        <w:t xml:space="preserve"> on the river by their parents. In doing so, the brothers developed a love for the water that continues to this day. As young boys</w:t>
      </w:r>
      <w:r w:rsidR="00932A07" w:rsidRPr="006376AB">
        <w:rPr>
          <w:rFonts w:cstheme="minorHAnsi"/>
          <w:bCs/>
          <w:color w:val="353535"/>
          <w:sz w:val="22"/>
          <w:szCs w:val="22"/>
          <w:lang w:val="en-US"/>
        </w:rPr>
        <w:t xml:space="preserve"> – and best friends – </w:t>
      </w:r>
      <w:r w:rsidR="004C1763" w:rsidRPr="006376AB">
        <w:rPr>
          <w:rFonts w:cstheme="minorHAnsi"/>
          <w:bCs/>
          <w:color w:val="353535"/>
          <w:sz w:val="22"/>
          <w:szCs w:val="22"/>
          <w:lang w:val="en-US"/>
        </w:rPr>
        <w:t xml:space="preserve">little did they know this </w:t>
      </w:r>
      <w:r w:rsidR="009B3D7F" w:rsidRPr="006376AB">
        <w:rPr>
          <w:rFonts w:cstheme="minorHAnsi"/>
          <w:bCs/>
          <w:color w:val="353535"/>
          <w:sz w:val="22"/>
          <w:szCs w:val="22"/>
          <w:lang w:val="en-US"/>
        </w:rPr>
        <w:t xml:space="preserve">early </w:t>
      </w:r>
      <w:r w:rsidR="004C1763" w:rsidRPr="006376AB">
        <w:rPr>
          <w:rFonts w:cstheme="minorHAnsi"/>
          <w:bCs/>
          <w:color w:val="353535"/>
          <w:sz w:val="22"/>
          <w:szCs w:val="22"/>
          <w:lang w:val="en-US"/>
        </w:rPr>
        <w:t xml:space="preserve">encouragement would sow the seeds for </w:t>
      </w:r>
      <w:r w:rsidR="009B3D7F" w:rsidRPr="006376AB">
        <w:rPr>
          <w:rFonts w:cstheme="minorHAnsi"/>
          <w:bCs/>
          <w:color w:val="353535"/>
          <w:sz w:val="22"/>
          <w:szCs w:val="22"/>
          <w:lang w:val="en-US"/>
        </w:rPr>
        <w:t xml:space="preserve">a business idea that would become their </w:t>
      </w:r>
      <w:r w:rsidR="00B006DF" w:rsidRPr="006376AB">
        <w:rPr>
          <w:rFonts w:cstheme="minorHAnsi"/>
          <w:bCs/>
          <w:color w:val="353535"/>
          <w:sz w:val="22"/>
          <w:szCs w:val="22"/>
          <w:lang w:val="en-US"/>
        </w:rPr>
        <w:t xml:space="preserve">true </w:t>
      </w:r>
      <w:r w:rsidR="009B3D7F" w:rsidRPr="006376AB">
        <w:rPr>
          <w:rFonts w:cstheme="minorHAnsi"/>
          <w:bCs/>
          <w:color w:val="353535"/>
          <w:sz w:val="22"/>
          <w:szCs w:val="22"/>
          <w:lang w:val="en-US"/>
        </w:rPr>
        <w:t>vocation.</w:t>
      </w:r>
    </w:p>
    <w:p w14:paraId="0B8290F5" w14:textId="77777777" w:rsidR="007B4931" w:rsidRPr="006376AB" w:rsidRDefault="007B4931" w:rsidP="004C1763">
      <w:pPr>
        <w:rPr>
          <w:rFonts w:cstheme="minorHAnsi"/>
          <w:bCs/>
          <w:color w:val="353535"/>
          <w:sz w:val="22"/>
          <w:szCs w:val="22"/>
          <w:lang w:val="en-US"/>
        </w:rPr>
      </w:pPr>
    </w:p>
    <w:p w14:paraId="2AFFB503" w14:textId="116CD7A3" w:rsidR="00A177C4" w:rsidRPr="006376AB" w:rsidRDefault="009B3D7F" w:rsidP="004C1763">
      <w:pPr>
        <w:rPr>
          <w:rFonts w:cstheme="minorHAnsi"/>
          <w:bCs/>
          <w:color w:val="353535"/>
          <w:sz w:val="22"/>
          <w:szCs w:val="22"/>
          <w:lang w:val="en-US"/>
        </w:rPr>
      </w:pPr>
      <w:r w:rsidRPr="006376AB">
        <w:rPr>
          <w:rFonts w:cstheme="minorHAnsi"/>
          <w:bCs/>
          <w:color w:val="353535"/>
          <w:sz w:val="22"/>
          <w:szCs w:val="22"/>
          <w:lang w:val="en-US"/>
        </w:rPr>
        <w:t xml:space="preserve">Driven by </w:t>
      </w:r>
      <w:r w:rsidR="00206F37" w:rsidRPr="006376AB">
        <w:rPr>
          <w:rFonts w:cstheme="minorHAnsi"/>
          <w:bCs/>
          <w:color w:val="353535"/>
          <w:sz w:val="22"/>
          <w:szCs w:val="22"/>
          <w:lang w:val="en-US"/>
        </w:rPr>
        <w:t xml:space="preserve">ambition and </w:t>
      </w:r>
      <w:r w:rsidRPr="006376AB">
        <w:rPr>
          <w:rFonts w:cstheme="minorHAnsi"/>
          <w:bCs/>
          <w:color w:val="353535"/>
          <w:sz w:val="22"/>
          <w:szCs w:val="22"/>
          <w:lang w:val="en-US"/>
        </w:rPr>
        <w:t>a</w:t>
      </w:r>
      <w:r w:rsidR="00CF40A1" w:rsidRPr="006376AB">
        <w:rPr>
          <w:rFonts w:cstheme="minorHAnsi"/>
          <w:bCs/>
          <w:color w:val="353535"/>
          <w:sz w:val="22"/>
          <w:szCs w:val="22"/>
          <w:lang w:val="en-US"/>
        </w:rPr>
        <w:t xml:space="preserve"> </w:t>
      </w:r>
      <w:r w:rsidRPr="006376AB">
        <w:rPr>
          <w:rFonts w:cstheme="minorHAnsi"/>
          <w:bCs/>
          <w:color w:val="353535"/>
          <w:sz w:val="22"/>
          <w:szCs w:val="22"/>
          <w:lang w:val="en-US"/>
        </w:rPr>
        <w:t>desire to work together</w:t>
      </w:r>
      <w:r w:rsidR="00B006DF" w:rsidRPr="006376AB">
        <w:rPr>
          <w:rFonts w:cstheme="minorHAnsi"/>
          <w:bCs/>
          <w:color w:val="353535"/>
          <w:sz w:val="22"/>
          <w:szCs w:val="22"/>
          <w:lang w:val="en-US"/>
        </w:rPr>
        <w:t>,</w:t>
      </w:r>
      <w:r w:rsidR="00CF40A1" w:rsidRPr="006376AB">
        <w:rPr>
          <w:rFonts w:cstheme="minorHAnsi"/>
          <w:bCs/>
          <w:color w:val="353535"/>
          <w:sz w:val="22"/>
          <w:szCs w:val="22"/>
          <w:lang w:val="en-US"/>
        </w:rPr>
        <w:t xml:space="preserve"> </w:t>
      </w:r>
      <w:r w:rsidRPr="006376AB">
        <w:rPr>
          <w:rFonts w:cstheme="minorHAnsi"/>
          <w:bCs/>
          <w:color w:val="353535"/>
          <w:sz w:val="22"/>
          <w:szCs w:val="22"/>
          <w:lang w:val="en-US"/>
        </w:rPr>
        <w:t>they</w:t>
      </w:r>
      <w:r w:rsidR="00CF40A1" w:rsidRPr="006376AB">
        <w:rPr>
          <w:rFonts w:cstheme="minorHAnsi"/>
          <w:bCs/>
          <w:color w:val="353535"/>
          <w:sz w:val="22"/>
          <w:szCs w:val="22"/>
          <w:lang w:val="en-US"/>
        </w:rPr>
        <w:t xml:space="preserve"> built their first boat in their mother’s garden shed and </w:t>
      </w:r>
      <w:r w:rsidR="008217BB" w:rsidRPr="006376AB">
        <w:rPr>
          <w:rFonts w:cstheme="minorHAnsi"/>
          <w:bCs/>
          <w:color w:val="353535"/>
          <w:sz w:val="22"/>
          <w:szCs w:val="22"/>
          <w:lang w:val="en-US"/>
        </w:rPr>
        <w:t xml:space="preserve">displayed it at the Henley-on-Thames </w:t>
      </w:r>
      <w:r w:rsidR="00B006DF" w:rsidRPr="006376AB">
        <w:rPr>
          <w:rFonts w:cstheme="minorHAnsi"/>
          <w:bCs/>
          <w:color w:val="353535"/>
          <w:sz w:val="22"/>
          <w:szCs w:val="22"/>
          <w:lang w:val="en-US"/>
        </w:rPr>
        <w:t>b</w:t>
      </w:r>
      <w:r w:rsidR="008217BB" w:rsidRPr="006376AB">
        <w:rPr>
          <w:rFonts w:cstheme="minorHAnsi"/>
          <w:bCs/>
          <w:color w:val="353535"/>
          <w:sz w:val="22"/>
          <w:szCs w:val="22"/>
          <w:lang w:val="en-US"/>
        </w:rPr>
        <w:t>oat</w:t>
      </w:r>
      <w:r w:rsidR="00B006DF" w:rsidRPr="006376AB">
        <w:rPr>
          <w:rFonts w:cstheme="minorHAnsi"/>
          <w:bCs/>
          <w:color w:val="353535"/>
          <w:sz w:val="22"/>
          <w:szCs w:val="22"/>
          <w:lang w:val="en-US"/>
        </w:rPr>
        <w:t xml:space="preserve"> </w:t>
      </w:r>
      <w:r w:rsidR="008217BB" w:rsidRPr="006376AB">
        <w:rPr>
          <w:rFonts w:cstheme="minorHAnsi"/>
          <w:bCs/>
          <w:color w:val="353535"/>
          <w:sz w:val="22"/>
          <w:szCs w:val="22"/>
          <w:lang w:val="en-US"/>
        </w:rPr>
        <w:t xml:space="preserve">show. They </w:t>
      </w:r>
      <w:r w:rsidR="00B006DF" w:rsidRPr="006376AB">
        <w:rPr>
          <w:rFonts w:cstheme="minorHAnsi"/>
          <w:bCs/>
          <w:color w:val="353535"/>
          <w:sz w:val="22"/>
          <w:szCs w:val="22"/>
          <w:lang w:val="en-US"/>
        </w:rPr>
        <w:t>call</w:t>
      </w:r>
      <w:r w:rsidR="008217BB" w:rsidRPr="006376AB">
        <w:rPr>
          <w:rFonts w:cstheme="minorHAnsi"/>
          <w:bCs/>
          <w:color w:val="353535"/>
          <w:sz w:val="22"/>
          <w:szCs w:val="22"/>
          <w:lang w:val="en-US"/>
        </w:rPr>
        <w:t>ed the fledgling company ‘Williams’ (their mother’s maiden name) and th</w:t>
      </w:r>
      <w:r w:rsidR="0031709A" w:rsidRPr="006376AB">
        <w:rPr>
          <w:rFonts w:cstheme="minorHAnsi"/>
          <w:bCs/>
          <w:color w:val="353535"/>
          <w:sz w:val="22"/>
          <w:szCs w:val="22"/>
          <w:lang w:val="en-US"/>
        </w:rPr>
        <w:t>e</w:t>
      </w:r>
      <w:r w:rsidR="008217BB" w:rsidRPr="006376AB">
        <w:rPr>
          <w:rFonts w:cstheme="minorHAnsi"/>
          <w:bCs/>
          <w:color w:val="353535"/>
          <w:sz w:val="22"/>
          <w:szCs w:val="22"/>
          <w:lang w:val="en-US"/>
        </w:rPr>
        <w:t xml:space="preserve"> beautiful 20-foot </w:t>
      </w:r>
      <w:r w:rsidR="00932A07" w:rsidRPr="006376AB">
        <w:rPr>
          <w:rFonts w:cstheme="minorHAnsi"/>
          <w:bCs/>
          <w:color w:val="353535"/>
          <w:sz w:val="22"/>
          <w:szCs w:val="22"/>
          <w:lang w:val="en-US"/>
        </w:rPr>
        <w:t xml:space="preserve">mahogany </w:t>
      </w:r>
      <w:r w:rsidR="008217BB" w:rsidRPr="006376AB">
        <w:rPr>
          <w:rFonts w:cstheme="minorHAnsi"/>
          <w:bCs/>
          <w:color w:val="353535"/>
          <w:sz w:val="22"/>
          <w:szCs w:val="22"/>
          <w:lang w:val="en-US"/>
        </w:rPr>
        <w:t>boat called ‘Jade’ was sol</w:t>
      </w:r>
      <w:r w:rsidR="00B006DF" w:rsidRPr="006376AB">
        <w:rPr>
          <w:rFonts w:cstheme="minorHAnsi"/>
          <w:bCs/>
          <w:color w:val="353535"/>
          <w:sz w:val="22"/>
          <w:szCs w:val="22"/>
          <w:lang w:val="en-US"/>
        </w:rPr>
        <w:t>d</w:t>
      </w:r>
      <w:r w:rsidR="008217BB" w:rsidRPr="006376AB">
        <w:rPr>
          <w:rFonts w:cstheme="minorHAnsi"/>
          <w:bCs/>
          <w:color w:val="353535"/>
          <w:sz w:val="22"/>
          <w:szCs w:val="22"/>
          <w:lang w:val="en-US"/>
        </w:rPr>
        <w:t xml:space="preserve"> </w:t>
      </w:r>
      <w:r w:rsidR="004B27AC" w:rsidRPr="006376AB">
        <w:rPr>
          <w:rFonts w:cstheme="minorHAnsi"/>
          <w:bCs/>
          <w:color w:val="353535"/>
          <w:sz w:val="22"/>
          <w:szCs w:val="22"/>
          <w:lang w:val="en-US"/>
        </w:rPr>
        <w:t>for</w:t>
      </w:r>
      <w:r w:rsidR="00206F37" w:rsidRPr="006376AB">
        <w:rPr>
          <w:rFonts w:cstheme="minorHAnsi"/>
          <w:bCs/>
          <w:color w:val="353535"/>
          <w:sz w:val="22"/>
          <w:szCs w:val="22"/>
          <w:lang w:val="en-US"/>
        </w:rPr>
        <w:t xml:space="preserve"> use on</w:t>
      </w:r>
      <w:r w:rsidR="008217BB" w:rsidRPr="006376AB">
        <w:rPr>
          <w:rFonts w:cstheme="minorHAnsi"/>
          <w:bCs/>
          <w:color w:val="353535"/>
          <w:sz w:val="22"/>
          <w:szCs w:val="22"/>
          <w:lang w:val="en-US"/>
        </w:rPr>
        <w:t xml:space="preserve"> the Italian lakes. </w:t>
      </w:r>
      <w:r w:rsidR="00A177C4" w:rsidRPr="006376AB">
        <w:rPr>
          <w:rFonts w:cstheme="minorHAnsi"/>
          <w:bCs/>
          <w:color w:val="353535"/>
          <w:sz w:val="22"/>
          <w:szCs w:val="22"/>
          <w:lang w:val="en-US"/>
        </w:rPr>
        <w:t>The</w:t>
      </w:r>
      <w:r w:rsidR="004B27AC" w:rsidRPr="006376AB">
        <w:rPr>
          <w:rFonts w:cstheme="minorHAnsi"/>
          <w:bCs/>
          <w:color w:val="353535"/>
          <w:sz w:val="22"/>
          <w:szCs w:val="22"/>
          <w:lang w:val="en-US"/>
        </w:rPr>
        <w:t>ir</w:t>
      </w:r>
      <w:r w:rsidR="00A177C4" w:rsidRPr="006376AB">
        <w:rPr>
          <w:rFonts w:cstheme="minorHAnsi"/>
          <w:bCs/>
          <w:color w:val="353535"/>
          <w:sz w:val="22"/>
          <w:szCs w:val="22"/>
          <w:lang w:val="en-US"/>
        </w:rPr>
        <w:t xml:space="preserve"> next boat, ‘</w:t>
      </w:r>
      <w:proofErr w:type="spellStart"/>
      <w:r w:rsidR="00A177C4" w:rsidRPr="006376AB">
        <w:rPr>
          <w:rFonts w:cstheme="minorHAnsi"/>
          <w:bCs/>
          <w:color w:val="353535"/>
          <w:sz w:val="22"/>
          <w:szCs w:val="22"/>
          <w:lang w:val="en-US"/>
        </w:rPr>
        <w:t>Izana</w:t>
      </w:r>
      <w:proofErr w:type="spellEnd"/>
      <w:r w:rsidR="00A177C4" w:rsidRPr="006376AB">
        <w:rPr>
          <w:rFonts w:cstheme="minorHAnsi"/>
          <w:bCs/>
          <w:color w:val="353535"/>
          <w:sz w:val="22"/>
          <w:szCs w:val="22"/>
          <w:lang w:val="en-US"/>
        </w:rPr>
        <w:t xml:space="preserve">’, also </w:t>
      </w:r>
      <w:r w:rsidR="00206F37" w:rsidRPr="006376AB">
        <w:rPr>
          <w:rFonts w:cstheme="minorHAnsi"/>
          <w:bCs/>
          <w:color w:val="353535"/>
          <w:sz w:val="22"/>
          <w:szCs w:val="22"/>
          <w:lang w:val="en-US"/>
        </w:rPr>
        <w:t xml:space="preserve">was </w:t>
      </w:r>
      <w:r w:rsidR="00A177C4" w:rsidRPr="006376AB">
        <w:rPr>
          <w:rFonts w:cstheme="minorHAnsi"/>
          <w:bCs/>
          <w:color w:val="353535"/>
          <w:sz w:val="22"/>
          <w:szCs w:val="22"/>
          <w:lang w:val="en-US"/>
        </w:rPr>
        <w:t>quickly</w:t>
      </w:r>
      <w:r w:rsidR="00206F37" w:rsidRPr="006376AB">
        <w:rPr>
          <w:rFonts w:cstheme="minorHAnsi"/>
          <w:bCs/>
          <w:color w:val="353535"/>
          <w:sz w:val="22"/>
          <w:szCs w:val="22"/>
          <w:lang w:val="en-US"/>
        </w:rPr>
        <w:t xml:space="preserve"> sold</w:t>
      </w:r>
      <w:r w:rsidR="00A177C4" w:rsidRPr="006376AB">
        <w:rPr>
          <w:rFonts w:cstheme="minorHAnsi"/>
          <w:bCs/>
          <w:color w:val="353535"/>
          <w:sz w:val="22"/>
          <w:szCs w:val="22"/>
          <w:lang w:val="en-US"/>
        </w:rPr>
        <w:t xml:space="preserve"> and ended up </w:t>
      </w:r>
      <w:r w:rsidR="00147716" w:rsidRPr="006376AB">
        <w:rPr>
          <w:rFonts w:cstheme="minorHAnsi"/>
          <w:bCs/>
          <w:color w:val="353535"/>
          <w:sz w:val="22"/>
          <w:szCs w:val="22"/>
          <w:lang w:val="en-US"/>
        </w:rPr>
        <w:t>o</w:t>
      </w:r>
      <w:r w:rsidR="00A177C4" w:rsidRPr="006376AB">
        <w:rPr>
          <w:rFonts w:cstheme="minorHAnsi"/>
          <w:bCs/>
          <w:color w:val="353535"/>
          <w:sz w:val="22"/>
          <w:szCs w:val="22"/>
          <w:lang w:val="en-US"/>
        </w:rPr>
        <w:t>n the Fr</w:t>
      </w:r>
      <w:r w:rsidR="004B27AC" w:rsidRPr="006376AB">
        <w:rPr>
          <w:rFonts w:cstheme="minorHAnsi"/>
          <w:bCs/>
          <w:color w:val="353535"/>
          <w:sz w:val="22"/>
          <w:szCs w:val="22"/>
          <w:lang w:val="en-US"/>
        </w:rPr>
        <w:t>ench Riviera</w:t>
      </w:r>
      <w:r w:rsidR="00A177C4" w:rsidRPr="006376AB">
        <w:rPr>
          <w:rFonts w:cstheme="minorHAnsi"/>
          <w:bCs/>
          <w:color w:val="353535"/>
          <w:sz w:val="22"/>
          <w:szCs w:val="22"/>
          <w:lang w:val="en-US"/>
        </w:rPr>
        <w:t xml:space="preserve">. Both </w:t>
      </w:r>
      <w:r w:rsidR="00C648C0" w:rsidRPr="006376AB">
        <w:rPr>
          <w:rFonts w:cstheme="minorHAnsi"/>
          <w:bCs/>
          <w:color w:val="353535"/>
          <w:sz w:val="22"/>
          <w:szCs w:val="22"/>
          <w:lang w:val="en-US"/>
        </w:rPr>
        <w:t xml:space="preserve">craft </w:t>
      </w:r>
      <w:r w:rsidR="00A177C4" w:rsidRPr="006376AB">
        <w:rPr>
          <w:rFonts w:cstheme="minorHAnsi"/>
          <w:bCs/>
          <w:color w:val="353535"/>
          <w:sz w:val="22"/>
          <w:szCs w:val="22"/>
          <w:lang w:val="en-US"/>
        </w:rPr>
        <w:t>are still in operation today.</w:t>
      </w:r>
    </w:p>
    <w:p w14:paraId="2ECFFBCC" w14:textId="77777777" w:rsidR="00A177C4" w:rsidRDefault="00A177C4" w:rsidP="004C1763">
      <w:pPr>
        <w:rPr>
          <w:rFonts w:cstheme="minorHAnsi"/>
          <w:bCs/>
          <w:color w:val="353535"/>
          <w:sz w:val="22"/>
          <w:szCs w:val="22"/>
          <w:lang w:val="en-US" w:eastAsia="ja-JP"/>
        </w:rPr>
      </w:pPr>
    </w:p>
    <w:p w14:paraId="77CDEA63" w14:textId="427B3226" w:rsidR="005F6BE4" w:rsidRDefault="00B46916" w:rsidP="00B46916">
      <w:pPr>
        <w:jc w:val="center"/>
        <w:rPr>
          <w:rFonts w:cstheme="minorHAnsi"/>
          <w:bCs/>
          <w:color w:val="353535"/>
          <w:sz w:val="22"/>
          <w:szCs w:val="22"/>
          <w:lang w:val="en-US" w:eastAsia="ja-JP"/>
        </w:rPr>
      </w:pPr>
      <w:r>
        <w:rPr>
          <w:rFonts w:cstheme="minorHAnsi" w:hint="eastAsia"/>
          <w:bCs/>
          <w:noProof/>
          <w:color w:val="FF0000"/>
          <w:sz w:val="22"/>
          <w:szCs w:val="22"/>
          <w:lang w:val="en-US" w:eastAsia="ja-JP"/>
        </w:rPr>
        <w:lastRenderedPageBreak/>
        <w:drawing>
          <wp:inline distT="0" distB="0" distL="0" distR="0" wp14:anchorId="223C7AE4" wp14:editId="14C0C611">
            <wp:extent cx="5295900" cy="2943225"/>
            <wp:effectExtent l="0" t="0" r="0" b="9525"/>
            <wp:docPr id="4" name="図 1" descr="C:\Users\AA033256\AppData\Local\Microsoft\Windows\INetCache\Content.Word\Williams vid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033256\AppData\Local\Microsoft\Windows\INetCache\Content.Word\Williams video.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95900" cy="2943225"/>
                    </a:xfrm>
                    <a:prstGeom prst="rect">
                      <a:avLst/>
                    </a:prstGeom>
                    <a:noFill/>
                    <a:ln>
                      <a:noFill/>
                    </a:ln>
                  </pic:spPr>
                </pic:pic>
              </a:graphicData>
            </a:graphic>
          </wp:inline>
        </w:drawing>
      </w:r>
    </w:p>
    <w:p w14:paraId="3FAFEF5B" w14:textId="77777777" w:rsidR="00CA5B2D" w:rsidRPr="006376AB" w:rsidRDefault="00CA5B2D" w:rsidP="004C1763">
      <w:pPr>
        <w:rPr>
          <w:rFonts w:cstheme="minorHAnsi"/>
          <w:bCs/>
          <w:color w:val="353535"/>
          <w:sz w:val="22"/>
          <w:szCs w:val="22"/>
          <w:lang w:val="en-US" w:eastAsia="ja-JP"/>
        </w:rPr>
      </w:pPr>
    </w:p>
    <w:p w14:paraId="7BFB946D" w14:textId="77777777" w:rsidR="0077322F" w:rsidRPr="006376AB" w:rsidRDefault="0077322F" w:rsidP="004C1763">
      <w:pPr>
        <w:rPr>
          <w:rFonts w:cstheme="minorHAnsi"/>
          <w:b/>
          <w:color w:val="353535"/>
          <w:sz w:val="22"/>
          <w:szCs w:val="22"/>
          <w:lang w:val="en-US"/>
        </w:rPr>
      </w:pPr>
      <w:r w:rsidRPr="006376AB">
        <w:rPr>
          <w:rFonts w:cstheme="minorHAnsi"/>
          <w:b/>
          <w:color w:val="353535"/>
          <w:sz w:val="22"/>
          <w:szCs w:val="22"/>
          <w:lang w:val="en-US"/>
        </w:rPr>
        <w:t>Change of direction</w:t>
      </w:r>
    </w:p>
    <w:p w14:paraId="7D7A1932" w14:textId="335EEBEF" w:rsidR="00AD48F4" w:rsidRPr="006376AB" w:rsidRDefault="0077322F" w:rsidP="00AD48F4">
      <w:pPr>
        <w:rPr>
          <w:rFonts w:cstheme="minorHAnsi"/>
          <w:sz w:val="22"/>
          <w:szCs w:val="22"/>
        </w:rPr>
      </w:pPr>
      <w:r w:rsidRPr="006376AB">
        <w:rPr>
          <w:rFonts w:cstheme="minorHAnsi"/>
          <w:bCs/>
          <w:color w:val="353535"/>
          <w:sz w:val="22"/>
          <w:szCs w:val="22"/>
          <w:lang w:val="en-US"/>
        </w:rPr>
        <w:t xml:space="preserve">The </w:t>
      </w:r>
      <w:r w:rsidR="001C37E1" w:rsidRPr="006376AB">
        <w:rPr>
          <w:rFonts w:cstheme="minorHAnsi"/>
          <w:bCs/>
          <w:color w:val="353535"/>
          <w:sz w:val="22"/>
          <w:szCs w:val="22"/>
          <w:lang w:val="en-US"/>
        </w:rPr>
        <w:t xml:space="preserve">entire </w:t>
      </w:r>
      <w:r w:rsidRPr="006376AB">
        <w:rPr>
          <w:rFonts w:cstheme="minorHAnsi"/>
          <w:bCs/>
          <w:color w:val="353535"/>
          <w:sz w:val="22"/>
          <w:szCs w:val="22"/>
          <w:lang w:val="en-US"/>
        </w:rPr>
        <w:t xml:space="preserve">business focus shifted </w:t>
      </w:r>
      <w:r w:rsidR="00B006DF" w:rsidRPr="006376AB">
        <w:rPr>
          <w:rFonts w:cstheme="minorHAnsi"/>
          <w:bCs/>
          <w:color w:val="353535"/>
          <w:sz w:val="22"/>
          <w:szCs w:val="22"/>
          <w:lang w:val="en-US"/>
        </w:rPr>
        <w:t>when</w:t>
      </w:r>
      <w:r w:rsidRPr="006376AB">
        <w:rPr>
          <w:rFonts w:cstheme="minorHAnsi"/>
          <w:bCs/>
          <w:color w:val="353535"/>
          <w:sz w:val="22"/>
          <w:szCs w:val="22"/>
          <w:lang w:val="en-US"/>
        </w:rPr>
        <w:t xml:space="preserve"> </w:t>
      </w:r>
      <w:r w:rsidR="00834C9E">
        <w:rPr>
          <w:rFonts w:cstheme="minorHAnsi"/>
          <w:bCs/>
          <w:color w:val="353535"/>
          <w:sz w:val="22"/>
          <w:szCs w:val="22"/>
          <w:lang w:val="en-US"/>
        </w:rPr>
        <w:t>Mat</w:t>
      </w:r>
      <w:r w:rsidR="00206F37" w:rsidRPr="006376AB">
        <w:rPr>
          <w:rFonts w:cstheme="minorHAnsi"/>
          <w:bCs/>
          <w:color w:val="353535"/>
          <w:sz w:val="22"/>
          <w:szCs w:val="22"/>
          <w:lang w:val="en-US"/>
        </w:rPr>
        <w:t>hew and John identified</w:t>
      </w:r>
      <w:r w:rsidR="00B006DF" w:rsidRPr="006376AB">
        <w:rPr>
          <w:rFonts w:cstheme="minorHAnsi"/>
          <w:bCs/>
          <w:color w:val="353535"/>
          <w:sz w:val="22"/>
          <w:szCs w:val="22"/>
          <w:lang w:val="en-US"/>
        </w:rPr>
        <w:t xml:space="preserve"> </w:t>
      </w:r>
      <w:r w:rsidRPr="006376AB">
        <w:rPr>
          <w:rFonts w:cstheme="minorHAnsi"/>
          <w:bCs/>
          <w:color w:val="353535"/>
          <w:sz w:val="22"/>
          <w:szCs w:val="22"/>
          <w:lang w:val="en-US"/>
        </w:rPr>
        <w:t>a</w:t>
      </w:r>
      <w:r w:rsidR="00AD48F4" w:rsidRPr="006376AB">
        <w:rPr>
          <w:rFonts w:cstheme="minorHAnsi"/>
          <w:bCs/>
          <w:color w:val="353535"/>
          <w:sz w:val="22"/>
          <w:szCs w:val="22"/>
          <w:lang w:val="en-US"/>
        </w:rPr>
        <w:t>n important</w:t>
      </w:r>
      <w:r w:rsidRPr="006376AB">
        <w:rPr>
          <w:rFonts w:cstheme="minorHAnsi"/>
          <w:bCs/>
          <w:color w:val="353535"/>
          <w:sz w:val="22"/>
          <w:szCs w:val="22"/>
          <w:lang w:val="en-US"/>
        </w:rPr>
        <w:t xml:space="preserve"> gap in the</w:t>
      </w:r>
      <w:r w:rsidR="00AD48F4" w:rsidRPr="006376AB">
        <w:rPr>
          <w:rFonts w:cstheme="minorHAnsi"/>
          <w:bCs/>
          <w:color w:val="353535"/>
          <w:sz w:val="22"/>
          <w:szCs w:val="22"/>
          <w:lang w:val="en-US"/>
        </w:rPr>
        <w:t xml:space="preserve"> market – a lack of quality-engineered tenders that fit</w:t>
      </w:r>
      <w:r w:rsidR="007A2E90" w:rsidRPr="006376AB">
        <w:rPr>
          <w:rFonts w:cstheme="minorHAnsi"/>
          <w:bCs/>
          <w:color w:val="353535"/>
          <w:sz w:val="22"/>
          <w:szCs w:val="22"/>
          <w:lang w:val="en-US"/>
        </w:rPr>
        <w:t>ted</w:t>
      </w:r>
      <w:r w:rsidR="00AD48F4" w:rsidRPr="006376AB">
        <w:rPr>
          <w:rFonts w:cstheme="minorHAnsi"/>
          <w:bCs/>
          <w:color w:val="353535"/>
          <w:sz w:val="22"/>
          <w:szCs w:val="22"/>
          <w:lang w:val="en-US"/>
        </w:rPr>
        <w:t xml:space="preserve"> inside yachts. </w:t>
      </w:r>
      <w:r w:rsidR="00206F37" w:rsidRPr="006376AB">
        <w:rPr>
          <w:rFonts w:cstheme="minorHAnsi"/>
          <w:sz w:val="22"/>
          <w:szCs w:val="22"/>
        </w:rPr>
        <w:t>These</w:t>
      </w:r>
      <w:r w:rsidR="00AD48F4" w:rsidRPr="006376AB">
        <w:rPr>
          <w:rFonts w:cstheme="minorHAnsi"/>
          <w:sz w:val="22"/>
          <w:szCs w:val="22"/>
        </w:rPr>
        <w:t xml:space="preserve"> vital ship-to-shore vessel</w:t>
      </w:r>
      <w:r w:rsidR="00206F37" w:rsidRPr="006376AB">
        <w:rPr>
          <w:rFonts w:cstheme="minorHAnsi"/>
          <w:sz w:val="22"/>
          <w:szCs w:val="22"/>
        </w:rPr>
        <w:t>s</w:t>
      </w:r>
      <w:r w:rsidR="00AD48F4" w:rsidRPr="006376AB">
        <w:rPr>
          <w:rFonts w:cstheme="minorHAnsi"/>
          <w:sz w:val="22"/>
          <w:szCs w:val="22"/>
        </w:rPr>
        <w:t xml:space="preserve"> offer freedom and fun to the passengers</w:t>
      </w:r>
      <w:r w:rsidR="008733F6" w:rsidRPr="006376AB">
        <w:rPr>
          <w:rFonts w:cstheme="minorHAnsi"/>
          <w:sz w:val="22"/>
          <w:szCs w:val="22"/>
        </w:rPr>
        <w:t xml:space="preserve">, </w:t>
      </w:r>
      <w:r w:rsidR="00B006DF" w:rsidRPr="006376AB">
        <w:rPr>
          <w:rFonts w:cstheme="minorHAnsi"/>
          <w:sz w:val="22"/>
          <w:szCs w:val="22"/>
        </w:rPr>
        <w:t>allowing them to explore coastlines, scuba</w:t>
      </w:r>
      <w:r w:rsidR="00206F37" w:rsidRPr="006376AB">
        <w:rPr>
          <w:rFonts w:cstheme="minorHAnsi"/>
          <w:sz w:val="22"/>
          <w:szCs w:val="22"/>
        </w:rPr>
        <w:t xml:space="preserve"> </w:t>
      </w:r>
      <w:r w:rsidR="00B006DF" w:rsidRPr="006376AB">
        <w:rPr>
          <w:rFonts w:cstheme="minorHAnsi"/>
          <w:sz w:val="22"/>
          <w:szCs w:val="22"/>
        </w:rPr>
        <w:t xml:space="preserve">dive, tow a water-ski or wakeboard behind – as </w:t>
      </w:r>
      <w:r w:rsidR="00AD48F4" w:rsidRPr="006376AB">
        <w:rPr>
          <w:rFonts w:cstheme="minorHAnsi"/>
          <w:sz w:val="22"/>
          <w:szCs w:val="22"/>
        </w:rPr>
        <w:t xml:space="preserve">well as stow away </w:t>
      </w:r>
      <w:r w:rsidR="00B006DF" w:rsidRPr="006376AB">
        <w:rPr>
          <w:rFonts w:cstheme="minorHAnsi"/>
          <w:sz w:val="22"/>
          <w:szCs w:val="22"/>
        </w:rPr>
        <w:t xml:space="preserve">easily </w:t>
      </w:r>
      <w:r w:rsidR="00206F37" w:rsidRPr="006376AB">
        <w:rPr>
          <w:rFonts w:cstheme="minorHAnsi"/>
          <w:sz w:val="22"/>
          <w:szCs w:val="22"/>
        </w:rPr>
        <w:t>with</w:t>
      </w:r>
      <w:r w:rsidR="00AD48F4" w:rsidRPr="006376AB">
        <w:rPr>
          <w:rFonts w:cstheme="minorHAnsi"/>
          <w:sz w:val="22"/>
          <w:szCs w:val="22"/>
        </w:rPr>
        <w:t>in a yacht.</w:t>
      </w:r>
    </w:p>
    <w:p w14:paraId="5025A041" w14:textId="77777777" w:rsidR="00AD48F4" w:rsidRPr="006376AB" w:rsidRDefault="00AD48F4" w:rsidP="0077322F">
      <w:pPr>
        <w:rPr>
          <w:rFonts w:cstheme="minorHAnsi"/>
          <w:sz w:val="22"/>
          <w:szCs w:val="22"/>
        </w:rPr>
      </w:pPr>
    </w:p>
    <w:p w14:paraId="4E81B8A7" w14:textId="68EFD24D" w:rsidR="00E5298F" w:rsidRPr="006376AB" w:rsidRDefault="00B006DF" w:rsidP="0077322F">
      <w:pPr>
        <w:rPr>
          <w:rFonts w:cstheme="minorHAnsi"/>
          <w:sz w:val="22"/>
          <w:szCs w:val="22"/>
        </w:rPr>
      </w:pPr>
      <w:r w:rsidRPr="006376AB">
        <w:rPr>
          <w:rFonts w:cstheme="minorHAnsi"/>
          <w:sz w:val="22"/>
          <w:szCs w:val="22"/>
        </w:rPr>
        <w:t>T</w:t>
      </w:r>
      <w:r w:rsidR="00E5298F" w:rsidRPr="006376AB">
        <w:rPr>
          <w:rFonts w:cstheme="minorHAnsi"/>
          <w:sz w:val="22"/>
          <w:szCs w:val="22"/>
        </w:rPr>
        <w:t xml:space="preserve">he two brothers worked tirelessly </w:t>
      </w:r>
      <w:r w:rsidR="00206F37" w:rsidRPr="006376AB">
        <w:rPr>
          <w:rFonts w:cstheme="minorHAnsi"/>
          <w:sz w:val="22"/>
          <w:szCs w:val="22"/>
        </w:rPr>
        <w:t xml:space="preserve">to </w:t>
      </w:r>
      <w:r w:rsidR="00E5298F" w:rsidRPr="006376AB">
        <w:rPr>
          <w:rFonts w:cstheme="minorHAnsi"/>
          <w:sz w:val="22"/>
          <w:szCs w:val="22"/>
        </w:rPr>
        <w:t>build a successful business supplying</w:t>
      </w:r>
      <w:r w:rsidR="0077322F" w:rsidRPr="006376AB">
        <w:rPr>
          <w:rFonts w:cstheme="minorHAnsi"/>
          <w:sz w:val="22"/>
          <w:szCs w:val="22"/>
        </w:rPr>
        <w:t xml:space="preserve"> </w:t>
      </w:r>
      <w:r w:rsidR="00E5298F" w:rsidRPr="006376AB">
        <w:rPr>
          <w:rFonts w:cstheme="minorHAnsi"/>
          <w:sz w:val="22"/>
          <w:szCs w:val="22"/>
        </w:rPr>
        <w:t xml:space="preserve">tender </w:t>
      </w:r>
      <w:r w:rsidR="0077322F" w:rsidRPr="006376AB">
        <w:rPr>
          <w:rFonts w:cstheme="minorHAnsi"/>
          <w:sz w:val="22"/>
          <w:szCs w:val="22"/>
        </w:rPr>
        <w:t xml:space="preserve">boats </w:t>
      </w:r>
      <w:r w:rsidR="00E5298F" w:rsidRPr="006376AB">
        <w:rPr>
          <w:rFonts w:cstheme="minorHAnsi"/>
          <w:sz w:val="22"/>
          <w:szCs w:val="22"/>
        </w:rPr>
        <w:t xml:space="preserve">for all </w:t>
      </w:r>
      <w:r w:rsidR="00206F37" w:rsidRPr="006376AB">
        <w:rPr>
          <w:rFonts w:cstheme="minorHAnsi"/>
          <w:sz w:val="22"/>
          <w:szCs w:val="22"/>
        </w:rPr>
        <w:t xml:space="preserve">types </w:t>
      </w:r>
      <w:r w:rsidR="00E5298F" w:rsidRPr="006376AB">
        <w:rPr>
          <w:rFonts w:cstheme="minorHAnsi"/>
          <w:sz w:val="22"/>
          <w:szCs w:val="22"/>
        </w:rPr>
        <w:t>of yachts</w:t>
      </w:r>
      <w:r w:rsidR="00206F37" w:rsidRPr="006376AB">
        <w:rPr>
          <w:rFonts w:cstheme="minorHAnsi"/>
          <w:sz w:val="22"/>
          <w:szCs w:val="22"/>
        </w:rPr>
        <w:t>. They</w:t>
      </w:r>
      <w:r w:rsidR="00E5298F" w:rsidRPr="006376AB">
        <w:rPr>
          <w:rFonts w:cstheme="minorHAnsi"/>
          <w:sz w:val="22"/>
          <w:szCs w:val="22"/>
        </w:rPr>
        <w:t xml:space="preserve"> constantly expand</w:t>
      </w:r>
      <w:r w:rsidR="00206F37" w:rsidRPr="006376AB">
        <w:rPr>
          <w:rFonts w:cstheme="minorHAnsi"/>
          <w:sz w:val="22"/>
          <w:szCs w:val="22"/>
        </w:rPr>
        <w:t>ed</w:t>
      </w:r>
      <w:r w:rsidR="00E5298F" w:rsidRPr="006376AB">
        <w:rPr>
          <w:rFonts w:cstheme="minorHAnsi"/>
          <w:sz w:val="22"/>
          <w:szCs w:val="22"/>
        </w:rPr>
        <w:t xml:space="preserve"> the</w:t>
      </w:r>
      <w:r w:rsidR="005A43B1" w:rsidRPr="006376AB">
        <w:rPr>
          <w:rFonts w:cstheme="minorHAnsi"/>
          <w:sz w:val="22"/>
          <w:szCs w:val="22"/>
        </w:rPr>
        <w:t>ir</w:t>
      </w:r>
      <w:r w:rsidR="00E5298F" w:rsidRPr="006376AB">
        <w:rPr>
          <w:rFonts w:cstheme="minorHAnsi"/>
          <w:sz w:val="22"/>
          <w:szCs w:val="22"/>
        </w:rPr>
        <w:t xml:space="preserve"> product range and workforce, while moving into </w:t>
      </w:r>
      <w:r w:rsidR="001C37E1" w:rsidRPr="006376AB">
        <w:rPr>
          <w:rFonts w:cstheme="minorHAnsi"/>
          <w:sz w:val="22"/>
          <w:szCs w:val="22"/>
        </w:rPr>
        <w:t>bigger</w:t>
      </w:r>
      <w:r w:rsidR="00E5298F" w:rsidRPr="006376AB">
        <w:rPr>
          <w:rFonts w:cstheme="minorHAnsi"/>
          <w:sz w:val="22"/>
          <w:szCs w:val="22"/>
        </w:rPr>
        <w:t xml:space="preserve"> premises to meet</w:t>
      </w:r>
      <w:r w:rsidR="00206F37" w:rsidRPr="006376AB">
        <w:rPr>
          <w:rFonts w:cstheme="minorHAnsi"/>
          <w:sz w:val="22"/>
          <w:szCs w:val="22"/>
        </w:rPr>
        <w:t xml:space="preserve"> the</w:t>
      </w:r>
      <w:r w:rsidR="00E5298F" w:rsidRPr="006376AB">
        <w:rPr>
          <w:rFonts w:cstheme="minorHAnsi"/>
          <w:sz w:val="22"/>
          <w:szCs w:val="22"/>
        </w:rPr>
        <w:t xml:space="preserve"> increased demand from many </w:t>
      </w:r>
      <w:r w:rsidR="0077322F" w:rsidRPr="006376AB">
        <w:rPr>
          <w:rFonts w:cstheme="minorHAnsi"/>
          <w:sz w:val="22"/>
          <w:szCs w:val="22"/>
        </w:rPr>
        <w:t xml:space="preserve">of the best-known </w:t>
      </w:r>
      <w:r w:rsidRPr="006376AB">
        <w:rPr>
          <w:rFonts w:cstheme="minorHAnsi"/>
          <w:sz w:val="22"/>
          <w:szCs w:val="22"/>
        </w:rPr>
        <w:t>OEMs</w:t>
      </w:r>
      <w:r w:rsidR="00E5298F" w:rsidRPr="006376AB">
        <w:rPr>
          <w:rFonts w:cstheme="minorHAnsi"/>
          <w:sz w:val="22"/>
          <w:szCs w:val="22"/>
        </w:rPr>
        <w:t>.</w:t>
      </w:r>
    </w:p>
    <w:p w14:paraId="148ABF82" w14:textId="77777777" w:rsidR="00540316" w:rsidRDefault="00540316" w:rsidP="00540316">
      <w:pPr>
        <w:rPr>
          <w:rFonts w:cstheme="minorHAnsi"/>
          <w:sz w:val="22"/>
          <w:szCs w:val="22"/>
        </w:rPr>
      </w:pPr>
    </w:p>
    <w:p w14:paraId="318A30AA" w14:textId="379BD659" w:rsidR="00CA0605" w:rsidRDefault="00540316" w:rsidP="00540316">
      <w:pPr>
        <w:rPr>
          <w:rFonts w:cstheme="minorHAnsi"/>
          <w:sz w:val="22"/>
          <w:szCs w:val="22"/>
        </w:rPr>
      </w:pPr>
      <w:r>
        <w:rPr>
          <w:rFonts w:cstheme="minorHAnsi"/>
          <w:sz w:val="22"/>
          <w:szCs w:val="22"/>
        </w:rPr>
        <w:t>Y</w:t>
      </w:r>
      <w:r w:rsidRPr="001675B2">
        <w:rPr>
          <w:rFonts w:cstheme="minorHAnsi"/>
          <w:sz w:val="22"/>
          <w:szCs w:val="22"/>
        </w:rPr>
        <w:t xml:space="preserve">acht sales </w:t>
      </w:r>
      <w:r>
        <w:rPr>
          <w:rFonts w:cstheme="minorHAnsi"/>
          <w:sz w:val="22"/>
          <w:szCs w:val="22"/>
        </w:rPr>
        <w:t>and the sheer size of yachts</w:t>
      </w:r>
      <w:r w:rsidRPr="001675B2">
        <w:rPr>
          <w:rFonts w:cstheme="minorHAnsi"/>
          <w:sz w:val="22"/>
          <w:szCs w:val="22"/>
        </w:rPr>
        <w:t xml:space="preserve"> have been steadily rising </w:t>
      </w:r>
      <w:r>
        <w:rPr>
          <w:rFonts w:cstheme="minorHAnsi"/>
          <w:sz w:val="22"/>
          <w:szCs w:val="22"/>
        </w:rPr>
        <w:t>since the end of the financial crisis</w:t>
      </w:r>
      <w:r w:rsidRPr="001675B2">
        <w:rPr>
          <w:rFonts w:cstheme="minorHAnsi"/>
          <w:sz w:val="22"/>
          <w:szCs w:val="22"/>
        </w:rPr>
        <w:t xml:space="preserve">. </w:t>
      </w:r>
      <w:r w:rsidR="00CA0605">
        <w:rPr>
          <w:rFonts w:cstheme="minorHAnsi"/>
          <w:sz w:val="22"/>
          <w:szCs w:val="22"/>
        </w:rPr>
        <w:t xml:space="preserve">The ultimate status symbol just keeps on growing in size and for some, having a mere </w:t>
      </w:r>
      <w:r w:rsidR="00DF373F">
        <w:rPr>
          <w:rFonts w:cstheme="minorHAnsi"/>
          <w:sz w:val="22"/>
          <w:szCs w:val="22"/>
        </w:rPr>
        <w:t>‘</w:t>
      </w:r>
      <w:r w:rsidR="00CA0605">
        <w:rPr>
          <w:rFonts w:cstheme="minorHAnsi"/>
          <w:sz w:val="22"/>
          <w:szCs w:val="22"/>
        </w:rPr>
        <w:t>yacht</w:t>
      </w:r>
      <w:r w:rsidR="00DF373F">
        <w:rPr>
          <w:rFonts w:cstheme="minorHAnsi"/>
          <w:sz w:val="22"/>
          <w:szCs w:val="22"/>
        </w:rPr>
        <w:t>’</w:t>
      </w:r>
      <w:r w:rsidR="00CA0605">
        <w:rPr>
          <w:rFonts w:cstheme="minorHAnsi"/>
          <w:sz w:val="22"/>
          <w:szCs w:val="22"/>
        </w:rPr>
        <w:t xml:space="preserve"> is no longer enough – it has to be bigger, better and faster, and so do the tenders that fit inside it. </w:t>
      </w:r>
    </w:p>
    <w:p w14:paraId="6306D99D" w14:textId="77777777" w:rsidR="00CA0605" w:rsidRDefault="00CA0605" w:rsidP="00540316">
      <w:pPr>
        <w:rPr>
          <w:rFonts w:cstheme="minorHAnsi"/>
          <w:sz w:val="22"/>
          <w:szCs w:val="22"/>
        </w:rPr>
      </w:pPr>
    </w:p>
    <w:p w14:paraId="383A0CF3" w14:textId="35A3198C" w:rsidR="001F4A8B" w:rsidRDefault="00464F06" w:rsidP="00200530">
      <w:pPr>
        <w:rPr>
          <w:rFonts w:cstheme="minorHAnsi"/>
          <w:sz w:val="22"/>
          <w:szCs w:val="22"/>
        </w:rPr>
      </w:pPr>
      <w:bookmarkStart w:id="2" w:name="_Hlk11829122"/>
      <w:r w:rsidRPr="006376AB">
        <w:rPr>
          <w:rFonts w:cstheme="minorHAnsi"/>
          <w:sz w:val="22"/>
          <w:szCs w:val="22"/>
        </w:rPr>
        <w:t>A</w:t>
      </w:r>
      <w:r w:rsidR="009358C0" w:rsidRPr="006376AB">
        <w:rPr>
          <w:rFonts w:cstheme="minorHAnsi"/>
          <w:sz w:val="22"/>
          <w:szCs w:val="22"/>
        </w:rPr>
        <w:t xml:space="preserve">s </w:t>
      </w:r>
      <w:r w:rsidR="00C648C0" w:rsidRPr="006376AB">
        <w:rPr>
          <w:rFonts w:cstheme="minorHAnsi"/>
          <w:sz w:val="22"/>
          <w:szCs w:val="22"/>
        </w:rPr>
        <w:t xml:space="preserve">the trend towards larger </w:t>
      </w:r>
      <w:r w:rsidR="009358C0" w:rsidRPr="006376AB">
        <w:rPr>
          <w:rFonts w:cstheme="minorHAnsi"/>
          <w:sz w:val="22"/>
          <w:szCs w:val="22"/>
        </w:rPr>
        <w:t>yachts continued</w:t>
      </w:r>
      <w:bookmarkEnd w:id="2"/>
      <w:r w:rsidR="009358C0" w:rsidRPr="006376AB">
        <w:rPr>
          <w:rFonts w:cstheme="minorHAnsi"/>
          <w:sz w:val="22"/>
          <w:szCs w:val="22"/>
        </w:rPr>
        <w:t xml:space="preserve">, </w:t>
      </w:r>
      <w:r w:rsidR="00C648C0" w:rsidRPr="006376AB">
        <w:rPr>
          <w:rFonts w:cstheme="minorHAnsi"/>
          <w:sz w:val="22"/>
          <w:szCs w:val="22"/>
        </w:rPr>
        <w:t>t</w:t>
      </w:r>
      <w:r w:rsidR="001F4A8B">
        <w:rPr>
          <w:rFonts w:cstheme="minorHAnsi"/>
          <w:sz w:val="22"/>
          <w:szCs w:val="22"/>
        </w:rPr>
        <w:t xml:space="preserve">his presented the </w:t>
      </w:r>
      <w:r w:rsidR="00C648C0" w:rsidRPr="006376AB">
        <w:rPr>
          <w:rFonts w:cstheme="minorHAnsi"/>
          <w:sz w:val="22"/>
          <w:szCs w:val="22"/>
        </w:rPr>
        <w:t xml:space="preserve">brothers </w:t>
      </w:r>
      <w:r w:rsidR="001F4A8B">
        <w:rPr>
          <w:rFonts w:cstheme="minorHAnsi"/>
          <w:sz w:val="22"/>
          <w:szCs w:val="22"/>
        </w:rPr>
        <w:t xml:space="preserve">with a perfect business </w:t>
      </w:r>
      <w:r w:rsidR="00C648C0" w:rsidRPr="006376AB">
        <w:rPr>
          <w:rFonts w:cstheme="minorHAnsi"/>
          <w:sz w:val="22"/>
          <w:szCs w:val="22"/>
        </w:rPr>
        <w:t>opportunity</w:t>
      </w:r>
      <w:r w:rsidR="001F4A8B">
        <w:rPr>
          <w:rFonts w:cstheme="minorHAnsi"/>
          <w:sz w:val="22"/>
          <w:szCs w:val="22"/>
        </w:rPr>
        <w:t xml:space="preserve"> – to</w:t>
      </w:r>
      <w:r w:rsidR="00C648C0" w:rsidRPr="006376AB">
        <w:rPr>
          <w:rFonts w:cstheme="minorHAnsi"/>
          <w:sz w:val="22"/>
          <w:szCs w:val="22"/>
        </w:rPr>
        <w:t xml:space="preserve"> </w:t>
      </w:r>
      <w:r w:rsidR="001C37E1" w:rsidRPr="006376AB">
        <w:rPr>
          <w:rFonts w:cstheme="minorHAnsi"/>
          <w:sz w:val="22"/>
          <w:szCs w:val="22"/>
        </w:rPr>
        <w:t>design</w:t>
      </w:r>
      <w:r w:rsidR="00C648C0" w:rsidRPr="006376AB">
        <w:rPr>
          <w:rFonts w:cstheme="minorHAnsi"/>
          <w:sz w:val="22"/>
          <w:szCs w:val="22"/>
        </w:rPr>
        <w:t xml:space="preserve"> </w:t>
      </w:r>
      <w:r w:rsidR="00206F37" w:rsidRPr="006376AB">
        <w:rPr>
          <w:rFonts w:cstheme="minorHAnsi"/>
          <w:sz w:val="22"/>
          <w:szCs w:val="22"/>
        </w:rPr>
        <w:t>large</w:t>
      </w:r>
      <w:r w:rsidR="001F4A8B">
        <w:rPr>
          <w:rFonts w:cstheme="minorHAnsi"/>
          <w:sz w:val="22"/>
          <w:szCs w:val="22"/>
        </w:rPr>
        <w:t xml:space="preserve">r Williams </w:t>
      </w:r>
      <w:r w:rsidR="009358C0" w:rsidRPr="006376AB">
        <w:rPr>
          <w:rFonts w:cstheme="minorHAnsi"/>
          <w:sz w:val="22"/>
          <w:szCs w:val="22"/>
        </w:rPr>
        <w:t>tenders</w:t>
      </w:r>
      <w:r w:rsidR="00C648C0" w:rsidRPr="006376AB">
        <w:rPr>
          <w:rFonts w:cstheme="minorHAnsi"/>
          <w:sz w:val="22"/>
          <w:szCs w:val="22"/>
        </w:rPr>
        <w:t xml:space="preserve"> </w:t>
      </w:r>
      <w:r w:rsidR="001F4A8B">
        <w:rPr>
          <w:rFonts w:cstheme="minorHAnsi"/>
          <w:sz w:val="22"/>
          <w:szCs w:val="22"/>
        </w:rPr>
        <w:t xml:space="preserve">that would </w:t>
      </w:r>
      <w:r w:rsidR="00C648C0" w:rsidRPr="006376AB">
        <w:rPr>
          <w:rFonts w:cstheme="minorHAnsi"/>
          <w:sz w:val="22"/>
          <w:szCs w:val="22"/>
        </w:rPr>
        <w:t xml:space="preserve">bring the same levels of excitement and fun to customers </w:t>
      </w:r>
      <w:r w:rsidR="005F406F" w:rsidRPr="006376AB">
        <w:rPr>
          <w:rFonts w:cstheme="minorHAnsi"/>
          <w:sz w:val="22"/>
          <w:szCs w:val="22"/>
        </w:rPr>
        <w:t>enjoying the benefits of these watercraft</w:t>
      </w:r>
      <w:r w:rsidR="00206F37" w:rsidRPr="006376AB">
        <w:rPr>
          <w:rFonts w:cstheme="minorHAnsi"/>
          <w:sz w:val="22"/>
          <w:szCs w:val="22"/>
        </w:rPr>
        <w:t>.</w:t>
      </w:r>
      <w:r w:rsidR="009358C0" w:rsidRPr="006376AB">
        <w:rPr>
          <w:rFonts w:cstheme="minorHAnsi"/>
          <w:sz w:val="22"/>
          <w:szCs w:val="22"/>
        </w:rPr>
        <w:t xml:space="preserve"> </w:t>
      </w:r>
    </w:p>
    <w:p w14:paraId="3E118C81" w14:textId="77777777" w:rsidR="001F4A8B" w:rsidRDefault="001F4A8B" w:rsidP="00200530">
      <w:pPr>
        <w:rPr>
          <w:rFonts w:cstheme="minorHAnsi"/>
          <w:sz w:val="22"/>
          <w:szCs w:val="22"/>
        </w:rPr>
      </w:pPr>
    </w:p>
    <w:p w14:paraId="4610D934" w14:textId="2573B77C" w:rsidR="00200530" w:rsidRDefault="001F4A8B" w:rsidP="00200530">
      <w:pPr>
        <w:rPr>
          <w:rFonts w:cstheme="minorHAnsi"/>
          <w:sz w:val="22"/>
          <w:szCs w:val="22"/>
          <w:lang w:eastAsia="ja-JP"/>
        </w:rPr>
      </w:pPr>
      <w:r>
        <w:rPr>
          <w:rFonts w:cstheme="minorHAnsi"/>
          <w:sz w:val="22"/>
          <w:szCs w:val="22"/>
        </w:rPr>
        <w:t xml:space="preserve">With larger tenders, especially those carrying lots of passengers, a diesel engine is best because of the extra torque it produces. </w:t>
      </w:r>
      <w:r w:rsidR="00C942D9">
        <w:rPr>
          <w:rFonts w:cstheme="minorHAnsi"/>
          <w:sz w:val="22"/>
          <w:szCs w:val="22"/>
        </w:rPr>
        <w:t>The search for an engine supplier started and t</w:t>
      </w:r>
      <w:r w:rsidR="00206F37" w:rsidRPr="006376AB">
        <w:rPr>
          <w:rFonts w:cstheme="minorHAnsi"/>
          <w:sz w:val="22"/>
          <w:szCs w:val="22"/>
        </w:rPr>
        <w:t>his was how</w:t>
      </w:r>
      <w:r w:rsidR="008733F6" w:rsidRPr="006376AB">
        <w:rPr>
          <w:rFonts w:cstheme="minorHAnsi"/>
          <w:sz w:val="22"/>
          <w:szCs w:val="22"/>
        </w:rPr>
        <w:t xml:space="preserve"> </w:t>
      </w:r>
      <w:r w:rsidR="009358C0" w:rsidRPr="006376AB">
        <w:rPr>
          <w:rFonts w:cstheme="minorHAnsi"/>
          <w:sz w:val="22"/>
          <w:szCs w:val="22"/>
        </w:rPr>
        <w:t xml:space="preserve">the </w:t>
      </w:r>
      <w:r w:rsidR="003A4AB4" w:rsidRPr="006376AB">
        <w:rPr>
          <w:rFonts w:cstheme="minorHAnsi"/>
          <w:sz w:val="22"/>
          <w:szCs w:val="22"/>
        </w:rPr>
        <w:t xml:space="preserve">relationship </w:t>
      </w:r>
      <w:r w:rsidR="00200530" w:rsidRPr="006376AB">
        <w:rPr>
          <w:rFonts w:cstheme="minorHAnsi"/>
          <w:sz w:val="22"/>
          <w:szCs w:val="22"/>
        </w:rPr>
        <w:t>between W</w:t>
      </w:r>
      <w:r w:rsidR="00F51F72" w:rsidRPr="006376AB">
        <w:rPr>
          <w:rFonts w:cstheme="minorHAnsi"/>
          <w:sz w:val="22"/>
          <w:szCs w:val="22"/>
        </w:rPr>
        <w:t>illiams</w:t>
      </w:r>
      <w:r w:rsidR="00200530" w:rsidRPr="006376AB">
        <w:rPr>
          <w:rFonts w:cstheme="minorHAnsi"/>
          <w:sz w:val="22"/>
          <w:szCs w:val="22"/>
        </w:rPr>
        <w:t xml:space="preserve"> and</w:t>
      </w:r>
      <w:r w:rsidR="003A4AB4" w:rsidRPr="006376AB">
        <w:rPr>
          <w:rFonts w:cstheme="minorHAnsi"/>
          <w:sz w:val="22"/>
          <w:szCs w:val="22"/>
        </w:rPr>
        <w:t xml:space="preserve"> </w:t>
      </w:r>
      <w:r w:rsidR="009358C0" w:rsidRPr="006376AB">
        <w:rPr>
          <w:rFonts w:cstheme="minorHAnsi"/>
          <w:sz w:val="22"/>
          <w:szCs w:val="22"/>
        </w:rPr>
        <w:t>Yanmar began</w:t>
      </w:r>
      <w:r w:rsidR="00147716" w:rsidRPr="006376AB">
        <w:rPr>
          <w:rFonts w:cstheme="minorHAnsi"/>
          <w:sz w:val="22"/>
          <w:szCs w:val="22"/>
        </w:rPr>
        <w:t>,</w:t>
      </w:r>
      <w:r w:rsidR="00200530" w:rsidRPr="006376AB">
        <w:rPr>
          <w:rFonts w:cstheme="minorHAnsi"/>
          <w:sz w:val="22"/>
          <w:szCs w:val="22"/>
        </w:rPr>
        <w:t xml:space="preserve"> </w:t>
      </w:r>
      <w:r w:rsidR="00273996" w:rsidRPr="006376AB">
        <w:rPr>
          <w:rFonts w:cstheme="minorHAnsi"/>
          <w:sz w:val="22"/>
          <w:szCs w:val="22"/>
        </w:rPr>
        <w:t>when</w:t>
      </w:r>
      <w:r w:rsidR="00200530" w:rsidRPr="006376AB">
        <w:rPr>
          <w:rFonts w:cstheme="minorHAnsi"/>
          <w:sz w:val="22"/>
          <w:szCs w:val="22"/>
        </w:rPr>
        <w:t xml:space="preserve"> the ‘</w:t>
      </w:r>
      <w:proofErr w:type="spellStart"/>
      <w:r w:rsidR="00200530" w:rsidRPr="006376AB">
        <w:rPr>
          <w:rFonts w:cstheme="minorHAnsi"/>
          <w:sz w:val="22"/>
          <w:szCs w:val="22"/>
        </w:rPr>
        <w:t>Dieseljet</w:t>
      </w:r>
      <w:proofErr w:type="spellEnd"/>
      <w:r w:rsidR="00200530" w:rsidRPr="006376AB">
        <w:rPr>
          <w:rFonts w:cstheme="minorHAnsi"/>
          <w:sz w:val="22"/>
          <w:szCs w:val="22"/>
        </w:rPr>
        <w:t>’ range of tenders</w:t>
      </w:r>
      <w:r w:rsidR="00273996" w:rsidRPr="006376AB">
        <w:rPr>
          <w:rFonts w:cstheme="minorHAnsi"/>
          <w:sz w:val="22"/>
          <w:szCs w:val="22"/>
        </w:rPr>
        <w:t xml:space="preserve"> was conceived</w:t>
      </w:r>
      <w:r w:rsidR="00200530" w:rsidRPr="006376AB">
        <w:rPr>
          <w:rFonts w:cstheme="minorHAnsi"/>
          <w:sz w:val="22"/>
          <w:szCs w:val="22"/>
        </w:rPr>
        <w:t>.</w:t>
      </w:r>
    </w:p>
    <w:p w14:paraId="3FCC5881" w14:textId="5E88F922" w:rsidR="005F6BE4" w:rsidRPr="006376AB" w:rsidRDefault="005F6BE4" w:rsidP="00200530">
      <w:pPr>
        <w:rPr>
          <w:rFonts w:cstheme="minorHAnsi"/>
          <w:sz w:val="22"/>
          <w:szCs w:val="22"/>
          <w:lang w:eastAsia="ja-JP"/>
        </w:rPr>
      </w:pPr>
      <w:r>
        <w:rPr>
          <w:noProof/>
          <w:lang w:val="en-US" w:eastAsia="ja-JP"/>
        </w:rPr>
        <w:drawing>
          <wp:inline distT="0" distB="0" distL="0" distR="0" wp14:anchorId="5B34E09E" wp14:editId="672C3E81">
            <wp:extent cx="2838616" cy="1890804"/>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847778" cy="1896907"/>
                    </a:xfrm>
                    <a:prstGeom prst="rect">
                      <a:avLst/>
                    </a:prstGeom>
                  </pic:spPr>
                </pic:pic>
              </a:graphicData>
            </a:graphic>
          </wp:inline>
        </w:drawing>
      </w:r>
      <w:r w:rsidR="00D63AE9">
        <w:rPr>
          <w:noProof/>
          <w:lang w:val="en-US" w:eastAsia="ja-JP"/>
        </w:rPr>
        <w:drawing>
          <wp:inline distT="0" distB="0" distL="0" distR="0" wp14:anchorId="47CA73C7" wp14:editId="746589F7">
            <wp:extent cx="2838616" cy="1889198"/>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837862" cy="1888696"/>
                    </a:xfrm>
                    <a:prstGeom prst="rect">
                      <a:avLst/>
                    </a:prstGeom>
                  </pic:spPr>
                </pic:pic>
              </a:graphicData>
            </a:graphic>
          </wp:inline>
        </w:drawing>
      </w:r>
    </w:p>
    <w:p w14:paraId="0494F530" w14:textId="0543528D" w:rsidR="00CA5B2D" w:rsidRPr="006376AB" w:rsidRDefault="00CA5B2D" w:rsidP="009358C0">
      <w:pPr>
        <w:rPr>
          <w:rFonts w:cstheme="minorHAnsi" w:hint="eastAsia"/>
          <w:sz w:val="22"/>
          <w:szCs w:val="22"/>
          <w:lang w:eastAsia="ja-JP"/>
        </w:rPr>
      </w:pPr>
    </w:p>
    <w:p w14:paraId="5B98364E" w14:textId="7DC444E3" w:rsidR="003A4AB4" w:rsidRPr="006376AB" w:rsidRDefault="003A4AB4" w:rsidP="003A4AB4">
      <w:pPr>
        <w:rPr>
          <w:rFonts w:cstheme="minorHAnsi"/>
          <w:b/>
          <w:sz w:val="22"/>
          <w:szCs w:val="22"/>
        </w:rPr>
      </w:pPr>
      <w:r w:rsidRPr="006376AB">
        <w:rPr>
          <w:rFonts w:cstheme="minorHAnsi"/>
          <w:b/>
          <w:sz w:val="22"/>
          <w:szCs w:val="22"/>
        </w:rPr>
        <w:t xml:space="preserve">The </w:t>
      </w:r>
      <w:r w:rsidR="008733F6" w:rsidRPr="006376AB">
        <w:rPr>
          <w:rFonts w:cstheme="minorHAnsi"/>
          <w:b/>
          <w:sz w:val="22"/>
          <w:szCs w:val="22"/>
        </w:rPr>
        <w:t>‘Y’</w:t>
      </w:r>
      <w:r w:rsidRPr="006376AB">
        <w:rPr>
          <w:rFonts w:cstheme="minorHAnsi"/>
          <w:b/>
          <w:sz w:val="22"/>
          <w:szCs w:val="22"/>
        </w:rPr>
        <w:t xml:space="preserve"> connection</w:t>
      </w:r>
    </w:p>
    <w:p w14:paraId="796829E5" w14:textId="1B3BEFAD" w:rsidR="00200530" w:rsidRPr="006376AB" w:rsidRDefault="000C56FE" w:rsidP="000C56FE">
      <w:pPr>
        <w:rPr>
          <w:rFonts w:cstheme="minorHAnsi"/>
          <w:sz w:val="22"/>
          <w:szCs w:val="22"/>
        </w:rPr>
      </w:pPr>
      <w:r w:rsidRPr="006376AB">
        <w:rPr>
          <w:rFonts w:cstheme="minorHAnsi"/>
          <w:sz w:val="22"/>
          <w:szCs w:val="22"/>
        </w:rPr>
        <w:t xml:space="preserve">“As yachts have </w:t>
      </w:r>
      <w:r w:rsidR="008733F6" w:rsidRPr="006376AB">
        <w:rPr>
          <w:rFonts w:cstheme="minorHAnsi"/>
          <w:sz w:val="22"/>
          <w:szCs w:val="22"/>
        </w:rPr>
        <w:t>become</w:t>
      </w:r>
      <w:r w:rsidRPr="006376AB">
        <w:rPr>
          <w:rFonts w:cstheme="minorHAnsi"/>
          <w:sz w:val="22"/>
          <w:szCs w:val="22"/>
        </w:rPr>
        <w:t xml:space="preserve"> larger, we’ve followed as a tender manufacturer,” says John</w:t>
      </w:r>
      <w:r w:rsidR="00C942D9">
        <w:rPr>
          <w:rFonts w:cstheme="minorHAnsi"/>
          <w:sz w:val="22"/>
          <w:szCs w:val="22"/>
        </w:rPr>
        <w:t xml:space="preserve"> Hornsby</w:t>
      </w:r>
      <w:r w:rsidRPr="006376AB">
        <w:rPr>
          <w:rFonts w:cstheme="minorHAnsi"/>
          <w:sz w:val="22"/>
          <w:szCs w:val="22"/>
        </w:rPr>
        <w:t xml:space="preserve">, who heads up </w:t>
      </w:r>
      <w:r w:rsidR="008733F6" w:rsidRPr="006376AB">
        <w:rPr>
          <w:rFonts w:cstheme="minorHAnsi"/>
          <w:sz w:val="22"/>
          <w:szCs w:val="22"/>
        </w:rPr>
        <w:t>W</w:t>
      </w:r>
      <w:r w:rsidR="00F51F72" w:rsidRPr="006376AB">
        <w:rPr>
          <w:rFonts w:cstheme="minorHAnsi"/>
          <w:sz w:val="22"/>
          <w:szCs w:val="22"/>
        </w:rPr>
        <w:t>illiams’</w:t>
      </w:r>
      <w:r w:rsidRPr="006376AB">
        <w:rPr>
          <w:rFonts w:cstheme="minorHAnsi"/>
          <w:sz w:val="22"/>
          <w:szCs w:val="22"/>
        </w:rPr>
        <w:t xml:space="preserve"> in-house technical department. </w:t>
      </w:r>
    </w:p>
    <w:p w14:paraId="67F306BB" w14:textId="77777777" w:rsidR="00172FBF" w:rsidRPr="006376AB" w:rsidRDefault="00172FBF" w:rsidP="000C56FE">
      <w:pPr>
        <w:rPr>
          <w:rFonts w:cstheme="minorHAnsi"/>
          <w:sz w:val="22"/>
          <w:szCs w:val="22"/>
        </w:rPr>
      </w:pPr>
    </w:p>
    <w:p w14:paraId="512BD4C4" w14:textId="0659FF00" w:rsidR="00BC36FC" w:rsidRPr="006376AB" w:rsidRDefault="00BC36FC" w:rsidP="000C56FE">
      <w:pPr>
        <w:rPr>
          <w:rFonts w:cstheme="minorHAnsi"/>
          <w:strike/>
          <w:sz w:val="22"/>
          <w:szCs w:val="22"/>
        </w:rPr>
      </w:pPr>
      <w:r w:rsidRPr="006376AB">
        <w:rPr>
          <w:rFonts w:cstheme="minorHAnsi"/>
          <w:sz w:val="22"/>
          <w:szCs w:val="22"/>
        </w:rPr>
        <w:t>“During our initial research</w:t>
      </w:r>
      <w:r w:rsidR="00206F37" w:rsidRPr="006376AB">
        <w:rPr>
          <w:rFonts w:cstheme="minorHAnsi"/>
          <w:sz w:val="22"/>
          <w:szCs w:val="22"/>
        </w:rPr>
        <w:t>,</w:t>
      </w:r>
      <w:r w:rsidRPr="006376AB">
        <w:rPr>
          <w:rFonts w:cstheme="minorHAnsi"/>
          <w:sz w:val="22"/>
          <w:szCs w:val="22"/>
        </w:rPr>
        <w:t xml:space="preserve"> we looked at several engine manufacturers</w:t>
      </w:r>
      <w:r w:rsidR="00206F37" w:rsidRPr="006376AB">
        <w:rPr>
          <w:rFonts w:cstheme="minorHAnsi"/>
          <w:sz w:val="22"/>
          <w:szCs w:val="22"/>
        </w:rPr>
        <w:t>.</w:t>
      </w:r>
      <w:r w:rsidRPr="006376AB">
        <w:rPr>
          <w:rFonts w:cstheme="minorHAnsi"/>
          <w:sz w:val="22"/>
          <w:szCs w:val="22"/>
        </w:rPr>
        <w:t xml:space="preserve"> </w:t>
      </w:r>
      <w:r w:rsidR="00206F37" w:rsidRPr="006376AB">
        <w:rPr>
          <w:rFonts w:cstheme="minorHAnsi"/>
          <w:sz w:val="22"/>
          <w:szCs w:val="22"/>
        </w:rPr>
        <w:t>I</w:t>
      </w:r>
      <w:r w:rsidRPr="006376AB">
        <w:rPr>
          <w:rFonts w:cstheme="minorHAnsi"/>
          <w:sz w:val="22"/>
          <w:szCs w:val="22"/>
        </w:rPr>
        <w:t>t quickly became apparent that the Yanmar range was well engineered</w:t>
      </w:r>
      <w:r w:rsidR="005A43B1" w:rsidRPr="006376AB">
        <w:rPr>
          <w:rFonts w:cstheme="minorHAnsi"/>
          <w:sz w:val="22"/>
          <w:szCs w:val="22"/>
        </w:rPr>
        <w:t xml:space="preserve">, </w:t>
      </w:r>
      <w:r w:rsidRPr="006376AB">
        <w:rPr>
          <w:rFonts w:cstheme="minorHAnsi"/>
          <w:sz w:val="22"/>
          <w:szCs w:val="22"/>
        </w:rPr>
        <w:t xml:space="preserve">with </w:t>
      </w:r>
      <w:r w:rsidR="00206F37" w:rsidRPr="006376AB">
        <w:rPr>
          <w:rFonts w:cstheme="minorHAnsi"/>
          <w:sz w:val="22"/>
          <w:szCs w:val="22"/>
        </w:rPr>
        <w:t>an excellent</w:t>
      </w:r>
      <w:r w:rsidRPr="006376AB">
        <w:rPr>
          <w:rFonts w:cstheme="minorHAnsi"/>
          <w:sz w:val="22"/>
          <w:szCs w:val="22"/>
        </w:rPr>
        <w:t xml:space="preserve"> power-to-weight ratio. </w:t>
      </w:r>
      <w:r w:rsidR="00B8463D" w:rsidRPr="006376AB">
        <w:rPr>
          <w:rFonts w:cstheme="minorHAnsi"/>
          <w:sz w:val="22"/>
          <w:szCs w:val="22"/>
        </w:rPr>
        <w:t>Since w</w:t>
      </w:r>
      <w:r w:rsidRPr="006376AB">
        <w:rPr>
          <w:rFonts w:cstheme="minorHAnsi"/>
          <w:sz w:val="22"/>
          <w:szCs w:val="22"/>
        </w:rPr>
        <w:t>e began our working relationship with Yanmar</w:t>
      </w:r>
      <w:r w:rsidR="00206F37" w:rsidRPr="006376AB">
        <w:rPr>
          <w:rFonts w:cstheme="minorHAnsi"/>
          <w:sz w:val="22"/>
          <w:szCs w:val="22"/>
        </w:rPr>
        <w:t>,</w:t>
      </w:r>
      <w:r w:rsidRPr="006376AB">
        <w:rPr>
          <w:rFonts w:cstheme="minorHAnsi"/>
          <w:sz w:val="22"/>
          <w:szCs w:val="22"/>
        </w:rPr>
        <w:t xml:space="preserve"> we’ve designed multiple boats using Yanmar power packages</w:t>
      </w:r>
      <w:r w:rsidR="00206F37" w:rsidRPr="006376AB">
        <w:rPr>
          <w:rFonts w:cstheme="minorHAnsi"/>
          <w:sz w:val="22"/>
          <w:szCs w:val="22"/>
        </w:rPr>
        <w:t>.</w:t>
      </w:r>
      <w:r w:rsidRPr="006376AB">
        <w:rPr>
          <w:rFonts w:cstheme="minorHAnsi"/>
          <w:sz w:val="22"/>
          <w:szCs w:val="22"/>
        </w:rPr>
        <w:t xml:space="preserve"> </w:t>
      </w:r>
      <w:r w:rsidR="00206F37" w:rsidRPr="006376AB">
        <w:rPr>
          <w:rFonts w:cstheme="minorHAnsi"/>
          <w:sz w:val="22"/>
          <w:szCs w:val="22"/>
        </w:rPr>
        <w:t>O</w:t>
      </w:r>
      <w:r w:rsidRPr="006376AB">
        <w:rPr>
          <w:rFonts w:cstheme="minorHAnsi"/>
          <w:sz w:val="22"/>
          <w:szCs w:val="22"/>
        </w:rPr>
        <w:t>ur relationship gets stronger every year.”</w:t>
      </w:r>
    </w:p>
    <w:p w14:paraId="198E4104" w14:textId="77777777" w:rsidR="00BC36FC" w:rsidRPr="006376AB" w:rsidRDefault="00BC36FC" w:rsidP="000C56FE">
      <w:pPr>
        <w:rPr>
          <w:rFonts w:cstheme="minorHAnsi"/>
          <w:sz w:val="22"/>
          <w:szCs w:val="22"/>
        </w:rPr>
      </w:pPr>
    </w:p>
    <w:p w14:paraId="78829F8F" w14:textId="4B8B463E" w:rsidR="00982C0D" w:rsidRPr="006376AB" w:rsidRDefault="00BC36FC" w:rsidP="00982C0D">
      <w:pPr>
        <w:rPr>
          <w:rFonts w:cstheme="minorHAnsi"/>
          <w:sz w:val="22"/>
          <w:szCs w:val="22"/>
        </w:rPr>
      </w:pPr>
      <w:r w:rsidRPr="006376AB">
        <w:rPr>
          <w:rFonts w:cstheme="minorHAnsi"/>
          <w:sz w:val="22"/>
          <w:szCs w:val="22"/>
        </w:rPr>
        <w:t xml:space="preserve">This is a view shared </w:t>
      </w:r>
      <w:r w:rsidR="008733F6" w:rsidRPr="006376AB">
        <w:rPr>
          <w:rFonts w:cstheme="minorHAnsi"/>
          <w:sz w:val="22"/>
          <w:szCs w:val="22"/>
        </w:rPr>
        <w:t xml:space="preserve">by </w:t>
      </w:r>
      <w:r w:rsidR="00A3718A" w:rsidRPr="006376AB">
        <w:rPr>
          <w:rFonts w:cstheme="minorHAnsi"/>
          <w:sz w:val="22"/>
          <w:szCs w:val="22"/>
        </w:rPr>
        <w:t>John’s</w:t>
      </w:r>
      <w:r w:rsidRPr="006376AB">
        <w:rPr>
          <w:rFonts w:cstheme="minorHAnsi"/>
          <w:sz w:val="22"/>
          <w:szCs w:val="22"/>
        </w:rPr>
        <w:t xml:space="preserve"> </w:t>
      </w:r>
      <w:r w:rsidR="0063650F" w:rsidRPr="006376AB">
        <w:rPr>
          <w:rFonts w:cstheme="minorHAnsi"/>
          <w:sz w:val="22"/>
          <w:szCs w:val="22"/>
        </w:rPr>
        <w:t>brother</w:t>
      </w:r>
      <w:r w:rsidR="00834C9E">
        <w:rPr>
          <w:rFonts w:cstheme="minorHAnsi"/>
          <w:sz w:val="22"/>
          <w:szCs w:val="22"/>
        </w:rPr>
        <w:t xml:space="preserve"> Mat</w:t>
      </w:r>
      <w:r w:rsidRPr="006376AB">
        <w:rPr>
          <w:rFonts w:cstheme="minorHAnsi"/>
          <w:sz w:val="22"/>
          <w:szCs w:val="22"/>
        </w:rPr>
        <w:t xml:space="preserve">hew, who </w:t>
      </w:r>
      <w:r w:rsidR="00982C0D" w:rsidRPr="006376AB">
        <w:rPr>
          <w:rFonts w:cstheme="minorHAnsi"/>
          <w:sz w:val="22"/>
          <w:szCs w:val="22"/>
        </w:rPr>
        <w:t>is keen to stress th</w:t>
      </w:r>
      <w:r w:rsidR="00A3718A" w:rsidRPr="006376AB">
        <w:rPr>
          <w:rFonts w:cstheme="minorHAnsi"/>
          <w:sz w:val="22"/>
          <w:szCs w:val="22"/>
        </w:rPr>
        <w:t xml:space="preserve">e </w:t>
      </w:r>
      <w:r w:rsidR="008733F6" w:rsidRPr="006376AB">
        <w:rPr>
          <w:rFonts w:cstheme="minorHAnsi"/>
          <w:sz w:val="22"/>
          <w:szCs w:val="22"/>
        </w:rPr>
        <w:t xml:space="preserve">special </w:t>
      </w:r>
      <w:r w:rsidR="00A3718A" w:rsidRPr="006376AB">
        <w:rPr>
          <w:rFonts w:cstheme="minorHAnsi"/>
          <w:sz w:val="22"/>
          <w:szCs w:val="22"/>
        </w:rPr>
        <w:t>partner</w:t>
      </w:r>
      <w:r w:rsidR="00982C0D" w:rsidRPr="006376AB">
        <w:rPr>
          <w:rFonts w:cstheme="minorHAnsi"/>
          <w:sz w:val="22"/>
          <w:szCs w:val="22"/>
        </w:rPr>
        <w:t xml:space="preserve">ship </w:t>
      </w:r>
      <w:r w:rsidR="00CC26F3" w:rsidRPr="006376AB">
        <w:rPr>
          <w:rFonts w:cstheme="minorHAnsi"/>
          <w:sz w:val="22"/>
          <w:szCs w:val="22"/>
        </w:rPr>
        <w:t xml:space="preserve">existing </w:t>
      </w:r>
      <w:r w:rsidR="00982C0D" w:rsidRPr="006376AB">
        <w:rPr>
          <w:rFonts w:cstheme="minorHAnsi"/>
          <w:sz w:val="22"/>
          <w:szCs w:val="22"/>
        </w:rPr>
        <w:t>between the two companies.</w:t>
      </w:r>
      <w:r w:rsidR="00206F37" w:rsidRPr="006376AB">
        <w:rPr>
          <w:rFonts w:cstheme="minorHAnsi"/>
          <w:sz w:val="22"/>
          <w:szCs w:val="22"/>
        </w:rPr>
        <w:t xml:space="preserve"> </w:t>
      </w:r>
      <w:r w:rsidR="00982C0D" w:rsidRPr="006376AB">
        <w:rPr>
          <w:rFonts w:cstheme="minorHAnsi"/>
          <w:sz w:val="22"/>
          <w:szCs w:val="22"/>
        </w:rPr>
        <w:t>“</w:t>
      </w:r>
      <w:r w:rsidR="00A3718A" w:rsidRPr="006376AB">
        <w:rPr>
          <w:rFonts w:cstheme="minorHAnsi"/>
          <w:sz w:val="22"/>
          <w:szCs w:val="22"/>
        </w:rPr>
        <w:t>By definition, t</w:t>
      </w:r>
      <w:r w:rsidR="00982C0D" w:rsidRPr="006376AB">
        <w:rPr>
          <w:rFonts w:cstheme="minorHAnsi"/>
          <w:sz w:val="22"/>
          <w:szCs w:val="22"/>
        </w:rPr>
        <w:t>he engine is at the heart of our tenders</w:t>
      </w:r>
      <w:r w:rsidR="00206F37" w:rsidRPr="006376AB">
        <w:rPr>
          <w:rFonts w:cstheme="minorHAnsi"/>
          <w:sz w:val="22"/>
          <w:szCs w:val="22"/>
        </w:rPr>
        <w:t>.</w:t>
      </w:r>
      <w:r w:rsidR="00982C0D" w:rsidRPr="006376AB">
        <w:rPr>
          <w:rFonts w:cstheme="minorHAnsi"/>
          <w:sz w:val="22"/>
          <w:szCs w:val="22"/>
        </w:rPr>
        <w:t xml:space="preserve"> </w:t>
      </w:r>
      <w:r w:rsidR="00206F37" w:rsidRPr="006376AB">
        <w:rPr>
          <w:rFonts w:cstheme="minorHAnsi"/>
          <w:sz w:val="22"/>
          <w:szCs w:val="22"/>
        </w:rPr>
        <w:t xml:space="preserve">So, new product </w:t>
      </w:r>
      <w:r w:rsidR="00982C0D" w:rsidRPr="006376AB">
        <w:rPr>
          <w:rFonts w:cstheme="minorHAnsi"/>
          <w:sz w:val="22"/>
          <w:szCs w:val="22"/>
        </w:rPr>
        <w:t>development and the installation of that engine is a collaborative process with Yanmar.”</w:t>
      </w:r>
    </w:p>
    <w:p w14:paraId="463033BC" w14:textId="0BF5C0AC" w:rsidR="00982C0D" w:rsidRDefault="00982C0D" w:rsidP="00982C0D">
      <w:pPr>
        <w:rPr>
          <w:rFonts w:cstheme="minorHAnsi"/>
          <w:strike/>
          <w:sz w:val="22"/>
          <w:szCs w:val="22"/>
        </w:rPr>
      </w:pPr>
    </w:p>
    <w:p w14:paraId="45F5831B" w14:textId="70DB4741" w:rsidR="00D63AE9" w:rsidRPr="00330650" w:rsidRDefault="00834C9E" w:rsidP="006344EF">
      <w:pPr>
        <w:rPr>
          <w:rFonts w:cstheme="minorHAnsi"/>
          <w:sz w:val="22"/>
          <w:szCs w:val="22"/>
          <w:lang w:val="en-US" w:eastAsia="ja-JP"/>
        </w:rPr>
      </w:pPr>
      <w:r>
        <w:rPr>
          <w:rFonts w:cstheme="minorHAnsi"/>
          <w:sz w:val="22"/>
          <w:szCs w:val="22"/>
        </w:rPr>
        <w:t>Indeed, W</w:t>
      </w:r>
      <w:r>
        <w:rPr>
          <w:rFonts w:cstheme="minorHAnsi" w:hint="eastAsia"/>
          <w:sz w:val="22"/>
          <w:szCs w:val="22"/>
          <w:lang w:eastAsia="ja-JP"/>
        </w:rPr>
        <w:t>illiams</w:t>
      </w:r>
      <w:r w:rsidR="006344EF" w:rsidRPr="00330650">
        <w:rPr>
          <w:rFonts w:cstheme="minorHAnsi"/>
          <w:sz w:val="22"/>
          <w:szCs w:val="22"/>
          <w:lang w:val="en-US"/>
        </w:rPr>
        <w:t xml:space="preserve"> and </w:t>
      </w:r>
      <w:proofErr w:type="spellStart"/>
      <w:r w:rsidR="006344EF" w:rsidRPr="00330650">
        <w:rPr>
          <w:rFonts w:cstheme="minorHAnsi"/>
          <w:sz w:val="22"/>
          <w:szCs w:val="22"/>
          <w:lang w:val="en-US"/>
        </w:rPr>
        <w:t>Yanmar’s</w:t>
      </w:r>
      <w:proofErr w:type="spellEnd"/>
      <w:r w:rsidR="006344EF" w:rsidRPr="00330650">
        <w:rPr>
          <w:rFonts w:cstheme="minorHAnsi"/>
          <w:sz w:val="22"/>
          <w:szCs w:val="22"/>
          <w:lang w:val="en-US"/>
        </w:rPr>
        <w:t xml:space="preserve"> strong working relationship has allowed </w:t>
      </w:r>
      <w:r w:rsidR="006344EF" w:rsidRPr="00330650">
        <w:rPr>
          <w:rFonts w:cstheme="minorHAnsi"/>
          <w:sz w:val="22"/>
          <w:szCs w:val="22"/>
        </w:rPr>
        <w:t>them to overcome</w:t>
      </w:r>
      <w:r w:rsidR="006344EF" w:rsidRPr="00330650">
        <w:rPr>
          <w:rFonts w:cstheme="minorHAnsi"/>
          <w:sz w:val="22"/>
          <w:szCs w:val="22"/>
          <w:lang w:val="en-US"/>
        </w:rPr>
        <w:t xml:space="preserve"> various technology challenges together, such as the re-engineering of the 4LV engine to allow it to fit two of the </w:t>
      </w:r>
      <w:proofErr w:type="spellStart"/>
      <w:r w:rsidR="006344EF" w:rsidRPr="00330650">
        <w:rPr>
          <w:rFonts w:cstheme="minorHAnsi"/>
          <w:sz w:val="22"/>
          <w:szCs w:val="22"/>
          <w:lang w:val="en-US"/>
        </w:rPr>
        <w:t>Dieseljet</w:t>
      </w:r>
      <w:proofErr w:type="spellEnd"/>
      <w:r w:rsidR="006344EF" w:rsidRPr="00330650">
        <w:rPr>
          <w:rFonts w:cstheme="minorHAnsi"/>
          <w:sz w:val="22"/>
          <w:szCs w:val="22"/>
          <w:lang w:val="en-US"/>
        </w:rPr>
        <w:t xml:space="preserve"> models.</w:t>
      </w:r>
    </w:p>
    <w:p w14:paraId="4B0D5945" w14:textId="77777777" w:rsidR="005F6BE4" w:rsidRDefault="005F6BE4" w:rsidP="00982C0D">
      <w:pPr>
        <w:rPr>
          <w:rFonts w:cstheme="minorHAnsi"/>
          <w:color w:val="353535"/>
          <w:sz w:val="22"/>
          <w:szCs w:val="22"/>
          <w:lang w:val="en-US" w:eastAsia="ja-JP"/>
        </w:rPr>
      </w:pPr>
    </w:p>
    <w:p w14:paraId="7F77159E" w14:textId="2CFEB436" w:rsidR="005F6BE4" w:rsidRDefault="00D63AE9" w:rsidP="00B46916">
      <w:pPr>
        <w:jc w:val="center"/>
        <w:rPr>
          <w:rFonts w:cstheme="minorHAnsi"/>
          <w:sz w:val="22"/>
          <w:szCs w:val="22"/>
          <w:lang w:eastAsia="ja-JP"/>
        </w:rPr>
      </w:pPr>
      <w:r>
        <w:rPr>
          <w:noProof/>
          <w:lang w:val="en-US" w:eastAsia="ja-JP"/>
        </w:rPr>
        <w:drawing>
          <wp:inline distT="0" distB="0" distL="0" distR="0" wp14:anchorId="4C23973A" wp14:editId="0C6D6CF5">
            <wp:extent cx="2783707" cy="1852654"/>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790170" cy="1856955"/>
                    </a:xfrm>
                    <a:prstGeom prst="rect">
                      <a:avLst/>
                    </a:prstGeom>
                  </pic:spPr>
                </pic:pic>
              </a:graphicData>
            </a:graphic>
          </wp:inline>
        </w:drawing>
      </w:r>
      <w:r>
        <w:rPr>
          <w:noProof/>
          <w:lang w:val="en-US" w:eastAsia="ja-JP"/>
        </w:rPr>
        <w:drawing>
          <wp:inline distT="0" distB="0" distL="0" distR="0" wp14:anchorId="5CF9A129" wp14:editId="0F838436">
            <wp:extent cx="2782956" cy="185373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786968" cy="1856403"/>
                    </a:xfrm>
                    <a:prstGeom prst="rect">
                      <a:avLst/>
                    </a:prstGeom>
                  </pic:spPr>
                </pic:pic>
              </a:graphicData>
            </a:graphic>
          </wp:inline>
        </w:drawing>
      </w:r>
    </w:p>
    <w:p w14:paraId="4E49DA23" w14:textId="02424204" w:rsidR="00D63AE9" w:rsidRPr="00E569D7" w:rsidRDefault="00D63AE9" w:rsidP="00B46916">
      <w:pPr>
        <w:jc w:val="center"/>
        <w:rPr>
          <w:rFonts w:cstheme="minorHAnsi"/>
          <w:sz w:val="22"/>
          <w:szCs w:val="22"/>
          <w:lang w:eastAsia="ja-JP"/>
        </w:rPr>
      </w:pPr>
      <w:r>
        <w:rPr>
          <w:noProof/>
          <w:lang w:val="en-US" w:eastAsia="ja-JP"/>
        </w:rPr>
        <w:drawing>
          <wp:inline distT="0" distB="0" distL="0" distR="0" wp14:anchorId="42EB4A00" wp14:editId="5782C4D5">
            <wp:extent cx="5573864" cy="2557999"/>
            <wp:effectExtent l="0" t="0" r="8255"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572430" cy="2557341"/>
                    </a:xfrm>
                    <a:prstGeom prst="rect">
                      <a:avLst/>
                    </a:prstGeom>
                  </pic:spPr>
                </pic:pic>
              </a:graphicData>
            </a:graphic>
          </wp:inline>
        </w:drawing>
      </w:r>
    </w:p>
    <w:p w14:paraId="1F9AC908" w14:textId="0949621B" w:rsidR="005F6BE4" w:rsidRPr="006376AB" w:rsidRDefault="005F6BE4" w:rsidP="006344EF">
      <w:pPr>
        <w:rPr>
          <w:rFonts w:cstheme="minorHAnsi"/>
          <w:sz w:val="22"/>
          <w:szCs w:val="22"/>
          <w:lang w:eastAsia="ja-JP"/>
        </w:rPr>
      </w:pPr>
    </w:p>
    <w:p w14:paraId="343CBC44" w14:textId="77777777" w:rsidR="006344EF" w:rsidRPr="006376AB" w:rsidRDefault="006344EF" w:rsidP="00982C0D">
      <w:pPr>
        <w:rPr>
          <w:rFonts w:cstheme="minorHAnsi"/>
          <w:strike/>
          <w:sz w:val="22"/>
          <w:szCs w:val="22"/>
          <w:lang w:eastAsia="ja-JP"/>
        </w:rPr>
      </w:pPr>
    </w:p>
    <w:p w14:paraId="5D9F2BF7" w14:textId="2CDD8F21" w:rsidR="0070082C" w:rsidRDefault="00B8463D" w:rsidP="00B8463D">
      <w:pPr>
        <w:rPr>
          <w:rFonts w:cstheme="minorHAnsi"/>
          <w:b/>
          <w:bCs/>
          <w:sz w:val="22"/>
          <w:szCs w:val="22"/>
        </w:rPr>
      </w:pPr>
      <w:r w:rsidRPr="00E569D7">
        <w:rPr>
          <w:rFonts w:cstheme="minorHAnsi"/>
          <w:b/>
          <w:bCs/>
          <w:sz w:val="22"/>
          <w:szCs w:val="22"/>
        </w:rPr>
        <w:t>Powered by growth</w:t>
      </w:r>
    </w:p>
    <w:p w14:paraId="4AC89E88" w14:textId="06F25490" w:rsidR="001F4A8B" w:rsidRDefault="00C942D9" w:rsidP="00B8463D">
      <w:pPr>
        <w:rPr>
          <w:rFonts w:cstheme="minorHAnsi"/>
          <w:sz w:val="22"/>
          <w:szCs w:val="22"/>
        </w:rPr>
      </w:pPr>
      <w:r w:rsidRPr="00F06832">
        <w:rPr>
          <w:rFonts w:cstheme="minorHAnsi"/>
          <w:sz w:val="22"/>
          <w:szCs w:val="22"/>
        </w:rPr>
        <w:t>The established four-model ‘</w:t>
      </w:r>
      <w:proofErr w:type="spellStart"/>
      <w:r w:rsidRPr="00F06832">
        <w:rPr>
          <w:rFonts w:cstheme="minorHAnsi"/>
          <w:sz w:val="22"/>
          <w:szCs w:val="22"/>
        </w:rPr>
        <w:t>DieselJet</w:t>
      </w:r>
      <w:proofErr w:type="spellEnd"/>
      <w:r w:rsidRPr="00F06832">
        <w:rPr>
          <w:rFonts w:cstheme="minorHAnsi"/>
          <w:sz w:val="22"/>
          <w:szCs w:val="22"/>
        </w:rPr>
        <w:t>’ line-up is available for yachts over 25 metres in length, and designed with a choice of sizes, Yanmar engine configurations and seating for between 7 and 11 people. However, an exciting new addition to the fleet has just been unveiled to reflect th</w:t>
      </w:r>
      <w:r>
        <w:rPr>
          <w:rFonts w:cstheme="minorHAnsi"/>
          <w:sz w:val="22"/>
          <w:szCs w:val="22"/>
        </w:rPr>
        <w:t>e</w:t>
      </w:r>
      <w:r w:rsidRPr="00F06832">
        <w:rPr>
          <w:rFonts w:cstheme="minorHAnsi"/>
          <w:sz w:val="22"/>
          <w:szCs w:val="22"/>
        </w:rPr>
        <w:t xml:space="preserve"> latest ‘super-sizing’ market trend. The </w:t>
      </w:r>
      <w:r>
        <w:rPr>
          <w:rFonts w:cstheme="minorHAnsi"/>
          <w:sz w:val="22"/>
          <w:szCs w:val="22"/>
        </w:rPr>
        <w:t xml:space="preserve">7-metre </w:t>
      </w:r>
      <w:r w:rsidRPr="00F06832">
        <w:rPr>
          <w:rFonts w:cstheme="minorHAnsi"/>
          <w:sz w:val="22"/>
          <w:szCs w:val="22"/>
        </w:rPr>
        <w:t xml:space="preserve">EVOJET is Williams’ most advanced and luxurious tender to </w:t>
      </w:r>
      <w:r w:rsidRPr="00F06832">
        <w:rPr>
          <w:rFonts w:cstheme="minorHAnsi"/>
          <w:sz w:val="22"/>
          <w:szCs w:val="22"/>
        </w:rPr>
        <w:lastRenderedPageBreak/>
        <w:t xml:space="preserve">date – designed for superyachts of over 40 metres, capable of seating 13 passengers in comfort and powered by </w:t>
      </w:r>
      <w:proofErr w:type="spellStart"/>
      <w:r w:rsidRPr="00F06832">
        <w:rPr>
          <w:rFonts w:cstheme="minorHAnsi"/>
          <w:sz w:val="22"/>
          <w:szCs w:val="22"/>
        </w:rPr>
        <w:t>Yanmar’s</w:t>
      </w:r>
      <w:proofErr w:type="spellEnd"/>
      <w:r w:rsidRPr="00F06832">
        <w:rPr>
          <w:rFonts w:cstheme="minorHAnsi"/>
          <w:sz w:val="22"/>
          <w:szCs w:val="22"/>
        </w:rPr>
        <w:t xml:space="preserve"> 230/250hp 4LV diesel engine.</w:t>
      </w:r>
    </w:p>
    <w:p w14:paraId="19A2D4EF" w14:textId="77777777" w:rsidR="00C942D9" w:rsidRPr="00E569D7" w:rsidRDefault="00C942D9" w:rsidP="00B8463D">
      <w:pPr>
        <w:rPr>
          <w:rFonts w:cstheme="minorHAnsi"/>
          <w:sz w:val="22"/>
          <w:szCs w:val="22"/>
        </w:rPr>
      </w:pPr>
    </w:p>
    <w:p w14:paraId="1DC8D889" w14:textId="2CBAF18C" w:rsidR="00B8463D" w:rsidRDefault="00F51F72" w:rsidP="00B8463D">
      <w:pPr>
        <w:rPr>
          <w:rFonts w:cstheme="minorHAnsi"/>
          <w:sz w:val="22"/>
          <w:szCs w:val="22"/>
          <w:lang w:eastAsia="ja-JP"/>
        </w:rPr>
      </w:pPr>
      <w:r w:rsidRPr="00E569D7">
        <w:rPr>
          <w:rFonts w:cstheme="minorHAnsi"/>
          <w:sz w:val="22"/>
          <w:szCs w:val="22"/>
        </w:rPr>
        <w:t xml:space="preserve">Superyacht migration trends show that many </w:t>
      </w:r>
      <w:r w:rsidR="00B8463D" w:rsidRPr="00E569D7">
        <w:rPr>
          <w:rFonts w:cstheme="minorHAnsi"/>
          <w:sz w:val="22"/>
          <w:szCs w:val="22"/>
        </w:rPr>
        <w:t xml:space="preserve">owners </w:t>
      </w:r>
      <w:r w:rsidRPr="00E569D7">
        <w:rPr>
          <w:rFonts w:cstheme="minorHAnsi"/>
          <w:sz w:val="22"/>
          <w:szCs w:val="22"/>
        </w:rPr>
        <w:t xml:space="preserve">are </w:t>
      </w:r>
      <w:r w:rsidR="00B8463D" w:rsidRPr="00E569D7">
        <w:rPr>
          <w:rFonts w:cstheme="minorHAnsi"/>
          <w:sz w:val="22"/>
          <w:szCs w:val="22"/>
        </w:rPr>
        <w:t>increasing</w:t>
      </w:r>
      <w:r w:rsidR="006376AB" w:rsidRPr="00E569D7">
        <w:rPr>
          <w:rFonts w:cstheme="minorHAnsi"/>
          <w:sz w:val="22"/>
          <w:szCs w:val="22"/>
        </w:rPr>
        <w:t>ly</w:t>
      </w:r>
      <w:r w:rsidR="00B8463D" w:rsidRPr="00E569D7">
        <w:rPr>
          <w:rFonts w:cstheme="minorHAnsi"/>
          <w:sz w:val="22"/>
          <w:szCs w:val="22"/>
        </w:rPr>
        <w:t xml:space="preserve"> seek</w:t>
      </w:r>
      <w:r w:rsidRPr="00E569D7">
        <w:rPr>
          <w:rFonts w:cstheme="minorHAnsi"/>
          <w:sz w:val="22"/>
          <w:szCs w:val="22"/>
        </w:rPr>
        <w:t>ing</w:t>
      </w:r>
      <w:r w:rsidR="00B8463D" w:rsidRPr="00E569D7">
        <w:rPr>
          <w:rFonts w:cstheme="minorHAnsi"/>
          <w:sz w:val="22"/>
          <w:szCs w:val="22"/>
        </w:rPr>
        <w:t xml:space="preserve"> privacy away from the crowds that frequent the traditional blue-water havens</w:t>
      </w:r>
      <w:r w:rsidRPr="00E569D7">
        <w:rPr>
          <w:rFonts w:cstheme="minorHAnsi"/>
          <w:sz w:val="22"/>
          <w:szCs w:val="22"/>
        </w:rPr>
        <w:t xml:space="preserve">. As such, </w:t>
      </w:r>
      <w:r w:rsidR="00B8463D" w:rsidRPr="00E569D7">
        <w:rPr>
          <w:rFonts w:cstheme="minorHAnsi"/>
          <w:sz w:val="22"/>
          <w:szCs w:val="22"/>
        </w:rPr>
        <w:t>they have commissioned more extravagant yachts that are capable of seeking out adventurous new destinations in style and comfort. The owners of these opulent vessels naturally require the largest tenders that can be accommodated, and this is where W</w:t>
      </w:r>
      <w:r w:rsidRPr="00E569D7">
        <w:rPr>
          <w:rFonts w:cstheme="minorHAnsi"/>
          <w:sz w:val="22"/>
          <w:szCs w:val="22"/>
        </w:rPr>
        <w:t>illiams</w:t>
      </w:r>
      <w:r w:rsidR="00B8463D" w:rsidRPr="00E569D7">
        <w:rPr>
          <w:rFonts w:cstheme="minorHAnsi"/>
          <w:sz w:val="22"/>
          <w:szCs w:val="22"/>
        </w:rPr>
        <w:t xml:space="preserve"> is literally riding the crest of a wave with its Yanmar-powered range.</w:t>
      </w:r>
    </w:p>
    <w:p w14:paraId="663BD1D2" w14:textId="77777777" w:rsidR="005F6BE4" w:rsidRDefault="005F6BE4" w:rsidP="00B8463D">
      <w:pPr>
        <w:rPr>
          <w:rFonts w:cstheme="minorHAnsi"/>
          <w:sz w:val="22"/>
          <w:szCs w:val="22"/>
          <w:lang w:eastAsia="ja-JP"/>
        </w:rPr>
      </w:pPr>
    </w:p>
    <w:p w14:paraId="00021233" w14:textId="664EDC57" w:rsidR="00536CDF" w:rsidRPr="00E569D7" w:rsidRDefault="00D63AE9" w:rsidP="00B8463D">
      <w:pPr>
        <w:rPr>
          <w:rFonts w:cstheme="minorHAnsi"/>
          <w:sz w:val="22"/>
          <w:szCs w:val="22"/>
          <w:lang w:eastAsia="ja-JP"/>
        </w:rPr>
      </w:pPr>
      <w:r>
        <w:rPr>
          <w:noProof/>
          <w:lang w:val="en-US" w:eastAsia="ja-JP"/>
        </w:rPr>
        <w:drawing>
          <wp:inline distT="0" distB="0" distL="0" distR="0" wp14:anchorId="035C6D3D" wp14:editId="0BD765C6">
            <wp:extent cx="5565913" cy="3699273"/>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564435" cy="3698290"/>
                    </a:xfrm>
                    <a:prstGeom prst="rect">
                      <a:avLst/>
                    </a:prstGeom>
                  </pic:spPr>
                </pic:pic>
              </a:graphicData>
            </a:graphic>
          </wp:inline>
        </w:drawing>
      </w:r>
    </w:p>
    <w:p w14:paraId="3D27BDBC" w14:textId="13C89E20" w:rsidR="00B8463D" w:rsidRDefault="00B8463D" w:rsidP="00B8463D">
      <w:pPr>
        <w:rPr>
          <w:rFonts w:cstheme="minorHAnsi"/>
          <w:sz w:val="22"/>
          <w:szCs w:val="22"/>
          <w:lang w:eastAsia="ja-JP"/>
        </w:rPr>
      </w:pPr>
    </w:p>
    <w:p w14:paraId="23015134" w14:textId="77777777" w:rsidR="00CA5B2D" w:rsidRPr="00E569D7" w:rsidRDefault="00CA5B2D" w:rsidP="00B8463D">
      <w:pPr>
        <w:rPr>
          <w:rFonts w:cstheme="minorHAnsi"/>
          <w:sz w:val="22"/>
          <w:szCs w:val="22"/>
          <w:lang w:eastAsia="ja-JP"/>
        </w:rPr>
      </w:pPr>
    </w:p>
    <w:p w14:paraId="59CF6C33" w14:textId="3EF27BAF" w:rsidR="00A70CAB" w:rsidRPr="006376AB" w:rsidRDefault="003C7421" w:rsidP="00A70CAB">
      <w:pPr>
        <w:rPr>
          <w:rFonts w:cstheme="minorHAnsi"/>
          <w:color w:val="353535"/>
          <w:sz w:val="22"/>
          <w:szCs w:val="22"/>
          <w:lang w:val="en-US"/>
        </w:rPr>
      </w:pPr>
      <w:r w:rsidRPr="006376AB">
        <w:rPr>
          <w:rFonts w:cstheme="minorHAnsi"/>
          <w:b/>
          <w:bCs/>
          <w:color w:val="000000" w:themeColor="text1"/>
          <w:sz w:val="22"/>
          <w:szCs w:val="22"/>
        </w:rPr>
        <w:t>The future’s better together</w:t>
      </w:r>
    </w:p>
    <w:p w14:paraId="0576CE60" w14:textId="559A553C" w:rsidR="00DF1354" w:rsidRPr="006376AB" w:rsidRDefault="00DD3DFA" w:rsidP="00DF1354">
      <w:pPr>
        <w:rPr>
          <w:rFonts w:cstheme="minorHAnsi"/>
          <w:sz w:val="22"/>
          <w:szCs w:val="22"/>
        </w:rPr>
      </w:pPr>
      <w:r w:rsidRPr="006376AB">
        <w:rPr>
          <w:rFonts w:cstheme="minorHAnsi"/>
          <w:sz w:val="22"/>
          <w:szCs w:val="22"/>
        </w:rPr>
        <w:t>“O</w:t>
      </w:r>
      <w:r w:rsidR="00DF1354" w:rsidRPr="006376AB">
        <w:rPr>
          <w:rFonts w:cstheme="minorHAnsi"/>
          <w:sz w:val="22"/>
          <w:szCs w:val="22"/>
        </w:rPr>
        <w:t>ur next generation of boats is going</w:t>
      </w:r>
      <w:r w:rsidR="00A063BE" w:rsidRPr="006376AB">
        <w:rPr>
          <w:rFonts w:cstheme="minorHAnsi"/>
          <w:sz w:val="22"/>
          <w:szCs w:val="22"/>
        </w:rPr>
        <w:t xml:space="preserve"> to be</w:t>
      </w:r>
      <w:r w:rsidR="00DF1354" w:rsidRPr="006376AB">
        <w:rPr>
          <w:rFonts w:cstheme="minorHAnsi"/>
          <w:sz w:val="22"/>
          <w:szCs w:val="22"/>
        </w:rPr>
        <w:t xml:space="preserve"> larger, with a range of superyacht tenders,</w:t>
      </w:r>
      <w:r w:rsidR="00F563DB">
        <w:rPr>
          <w:rFonts w:cstheme="minorHAnsi"/>
          <w:sz w:val="22"/>
          <w:szCs w:val="22"/>
        </w:rPr>
        <w:t>” enthuses Mat</w:t>
      </w:r>
      <w:r w:rsidR="00A063BE" w:rsidRPr="006376AB">
        <w:rPr>
          <w:rFonts w:cstheme="minorHAnsi"/>
          <w:sz w:val="22"/>
          <w:szCs w:val="22"/>
        </w:rPr>
        <w:t>hew.</w:t>
      </w:r>
      <w:r w:rsidR="00DF1354" w:rsidRPr="006376AB">
        <w:rPr>
          <w:rFonts w:cstheme="minorHAnsi"/>
          <w:sz w:val="22"/>
          <w:szCs w:val="22"/>
        </w:rPr>
        <w:t xml:space="preserve"> </w:t>
      </w:r>
      <w:r w:rsidR="00A063BE" w:rsidRPr="006376AB">
        <w:rPr>
          <w:rFonts w:cstheme="minorHAnsi"/>
          <w:sz w:val="22"/>
          <w:szCs w:val="22"/>
        </w:rPr>
        <w:t>“W</w:t>
      </w:r>
      <w:r w:rsidR="00DF1354" w:rsidRPr="006376AB">
        <w:rPr>
          <w:rFonts w:cstheme="minorHAnsi"/>
          <w:sz w:val="22"/>
          <w:szCs w:val="22"/>
        </w:rPr>
        <w:t>e are obviously choosing Yanmar to power the</w:t>
      </w:r>
      <w:r w:rsidR="00A063BE" w:rsidRPr="006376AB">
        <w:rPr>
          <w:rFonts w:cstheme="minorHAnsi"/>
          <w:sz w:val="22"/>
          <w:szCs w:val="22"/>
        </w:rPr>
        <w:t>se</w:t>
      </w:r>
      <w:r w:rsidR="00DF1354" w:rsidRPr="006376AB">
        <w:rPr>
          <w:rFonts w:cstheme="minorHAnsi"/>
          <w:sz w:val="22"/>
          <w:szCs w:val="22"/>
        </w:rPr>
        <w:t xml:space="preserve"> product</w:t>
      </w:r>
      <w:r w:rsidR="00A063BE" w:rsidRPr="006376AB">
        <w:rPr>
          <w:rFonts w:cstheme="minorHAnsi"/>
          <w:sz w:val="22"/>
          <w:szCs w:val="22"/>
        </w:rPr>
        <w:t>s</w:t>
      </w:r>
      <w:r w:rsidR="00DF1354" w:rsidRPr="006376AB">
        <w:rPr>
          <w:rFonts w:cstheme="minorHAnsi"/>
          <w:sz w:val="22"/>
          <w:szCs w:val="22"/>
        </w:rPr>
        <w:t>, so that’s a whole new collaborative process that we’re entering into</w:t>
      </w:r>
      <w:r w:rsidRPr="006376AB">
        <w:rPr>
          <w:rFonts w:cstheme="minorHAnsi"/>
          <w:sz w:val="22"/>
          <w:szCs w:val="22"/>
        </w:rPr>
        <w:t>.</w:t>
      </w:r>
    </w:p>
    <w:p w14:paraId="426F6C6C" w14:textId="77777777" w:rsidR="00C942D9" w:rsidRDefault="00C942D9" w:rsidP="00C942D9">
      <w:pPr>
        <w:rPr>
          <w:rFonts w:cstheme="minorHAnsi"/>
          <w:sz w:val="22"/>
          <w:szCs w:val="22"/>
        </w:rPr>
      </w:pPr>
    </w:p>
    <w:p w14:paraId="7B1C2A4E" w14:textId="6458EC55" w:rsidR="00C942D9" w:rsidRPr="006376AB" w:rsidRDefault="00C942D9" w:rsidP="00C942D9">
      <w:pPr>
        <w:rPr>
          <w:rFonts w:cstheme="minorHAnsi"/>
          <w:sz w:val="22"/>
          <w:szCs w:val="22"/>
        </w:rPr>
      </w:pPr>
      <w:r w:rsidRPr="004B0025">
        <w:rPr>
          <w:rFonts w:cstheme="minorHAnsi"/>
          <w:sz w:val="22"/>
          <w:szCs w:val="22"/>
        </w:rPr>
        <w:t>“The whole boating experience is about passion and fun, and this partnership with Yanmar has to share the same feeling that ou</w:t>
      </w:r>
      <w:r>
        <w:rPr>
          <w:rFonts w:cstheme="minorHAnsi"/>
          <w:sz w:val="22"/>
          <w:szCs w:val="22"/>
        </w:rPr>
        <w:t>r</w:t>
      </w:r>
      <w:r w:rsidRPr="004B0025">
        <w:rPr>
          <w:rFonts w:cstheme="minorHAnsi"/>
          <w:sz w:val="22"/>
          <w:szCs w:val="22"/>
        </w:rPr>
        <w:t xml:space="preserve"> customers have. When both parties understand that element of our product, it really helps to drive both businesses forward.”</w:t>
      </w:r>
    </w:p>
    <w:p w14:paraId="1388E619" w14:textId="77777777" w:rsidR="0070082C" w:rsidRPr="006376AB" w:rsidRDefault="0070082C" w:rsidP="00DF1354">
      <w:pPr>
        <w:rPr>
          <w:rFonts w:cstheme="minorHAnsi"/>
          <w:sz w:val="22"/>
          <w:szCs w:val="22"/>
        </w:rPr>
      </w:pPr>
    </w:p>
    <w:p w14:paraId="42917D5A" w14:textId="77777777" w:rsidR="000758B4" w:rsidRDefault="00515EDE" w:rsidP="00515EDE">
      <w:pPr>
        <w:rPr>
          <w:rFonts w:cstheme="minorHAnsi"/>
          <w:sz w:val="22"/>
          <w:szCs w:val="22"/>
          <w:lang w:eastAsia="ja-JP"/>
        </w:rPr>
      </w:pPr>
      <w:r w:rsidRPr="00E569D7">
        <w:rPr>
          <w:rFonts w:cstheme="minorHAnsi"/>
          <w:sz w:val="22"/>
          <w:szCs w:val="22"/>
        </w:rPr>
        <w:t>As people are increasingly enjoying the comfort and space a bigger yacht offers, W</w:t>
      </w:r>
      <w:r w:rsidR="00F51F72" w:rsidRPr="006376AB">
        <w:rPr>
          <w:rFonts w:cstheme="minorHAnsi"/>
          <w:sz w:val="22"/>
          <w:szCs w:val="22"/>
        </w:rPr>
        <w:t>illiams’</w:t>
      </w:r>
      <w:r w:rsidRPr="00E569D7">
        <w:rPr>
          <w:rFonts w:cstheme="minorHAnsi"/>
          <w:sz w:val="22"/>
          <w:szCs w:val="22"/>
        </w:rPr>
        <w:t xml:space="preserve"> partnership with Yanmar is helping deliver the </w:t>
      </w:r>
      <w:r w:rsidR="006376AB" w:rsidRPr="006376AB">
        <w:rPr>
          <w:rFonts w:cstheme="minorHAnsi"/>
          <w:sz w:val="22"/>
          <w:szCs w:val="22"/>
        </w:rPr>
        <w:t xml:space="preserve">associated </w:t>
      </w:r>
      <w:r w:rsidRPr="00E569D7">
        <w:rPr>
          <w:rFonts w:cstheme="minorHAnsi"/>
          <w:sz w:val="22"/>
          <w:szCs w:val="22"/>
        </w:rPr>
        <w:t xml:space="preserve">fun and thrills that a powerful diesel tender offers. </w:t>
      </w:r>
      <w:r w:rsidR="00F51F72" w:rsidRPr="00E569D7">
        <w:rPr>
          <w:rFonts w:cstheme="minorHAnsi"/>
          <w:sz w:val="22"/>
          <w:szCs w:val="22"/>
          <w:lang w:eastAsia="ja-JP"/>
        </w:rPr>
        <w:t>Superyacht builders, which are the main customer of Williams’ vessels</w:t>
      </w:r>
      <w:r w:rsidR="006376AB" w:rsidRPr="00E569D7">
        <w:rPr>
          <w:rFonts w:cstheme="minorHAnsi"/>
          <w:sz w:val="22"/>
          <w:szCs w:val="22"/>
          <w:lang w:eastAsia="ja-JP"/>
        </w:rPr>
        <w:t>,</w:t>
      </w:r>
      <w:r w:rsidR="00F51F72" w:rsidRPr="00E569D7">
        <w:rPr>
          <w:rFonts w:cstheme="minorHAnsi"/>
          <w:sz w:val="22"/>
          <w:szCs w:val="22"/>
          <w:lang w:eastAsia="ja-JP"/>
        </w:rPr>
        <w:t xml:space="preserve"> report full order books for ever larger vessels.</w:t>
      </w:r>
      <w:r w:rsidR="006376AB" w:rsidRPr="00E569D7">
        <w:rPr>
          <w:rFonts w:cstheme="minorHAnsi"/>
          <w:sz w:val="22"/>
          <w:szCs w:val="22"/>
          <w:lang w:eastAsia="ja-JP"/>
        </w:rPr>
        <w:t xml:space="preserve"> </w:t>
      </w:r>
      <w:r w:rsidR="00EC0E15" w:rsidRPr="00E569D7">
        <w:rPr>
          <w:rFonts w:cstheme="minorHAnsi"/>
          <w:sz w:val="22"/>
          <w:szCs w:val="22"/>
          <w:lang w:eastAsia="ja-JP"/>
        </w:rPr>
        <w:t xml:space="preserve">This is a trend that is not going away anytime soon. </w:t>
      </w:r>
    </w:p>
    <w:p w14:paraId="73EB2E41" w14:textId="77777777" w:rsidR="000758B4" w:rsidRDefault="000758B4" w:rsidP="00515EDE">
      <w:pPr>
        <w:rPr>
          <w:rFonts w:cstheme="minorHAnsi"/>
          <w:sz w:val="22"/>
          <w:szCs w:val="22"/>
          <w:lang w:eastAsia="ja-JP"/>
        </w:rPr>
      </w:pPr>
    </w:p>
    <w:p w14:paraId="5F291FD6" w14:textId="790CDDC1" w:rsidR="005F6BE4" w:rsidRPr="006376AB" w:rsidRDefault="00536CDF">
      <w:pPr>
        <w:rPr>
          <w:rFonts w:cstheme="minorHAnsi" w:hint="eastAsia"/>
          <w:sz w:val="22"/>
          <w:szCs w:val="22"/>
          <w:lang w:eastAsia="ja-JP"/>
        </w:rPr>
      </w:pPr>
      <w:r>
        <w:rPr>
          <w:noProof/>
          <w:lang w:val="en-US" w:eastAsia="ja-JP"/>
        </w:rPr>
        <w:lastRenderedPageBreak/>
        <w:drawing>
          <wp:inline distT="0" distB="0" distL="0" distR="0" wp14:anchorId="3FBE21D6" wp14:editId="7C24D492">
            <wp:extent cx="5612130" cy="3733165"/>
            <wp:effectExtent l="0" t="0" r="7620" b="63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12130" cy="3733165"/>
                    </a:xfrm>
                    <a:prstGeom prst="rect">
                      <a:avLst/>
                    </a:prstGeom>
                  </pic:spPr>
                </pic:pic>
              </a:graphicData>
            </a:graphic>
          </wp:inline>
        </w:drawing>
      </w:r>
    </w:p>
    <w:sectPr w:rsidR="005F6BE4" w:rsidRPr="006376AB" w:rsidSect="00CA5017">
      <w:pgSz w:w="11900" w:h="16840"/>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EB2A6A7" w16cid:durableId="20AB8917"/>
  <w16cid:commentId w16cid:paraId="792E738A" w16cid:durableId="20B4A391"/>
  <w16cid:commentId w16cid:paraId="7E27E34F" w16cid:durableId="20B1DC55"/>
  <w16cid:commentId w16cid:paraId="6EDE3595" w16cid:durableId="20B214E6"/>
  <w16cid:commentId w16cid:paraId="24A2D254" w16cid:durableId="20B47E73"/>
  <w16cid:commentId w16cid:paraId="694E15F3" w16cid:durableId="20B47CC7"/>
  <w16cid:commentId w16cid:paraId="50A8789A" w16cid:durableId="20B47E12"/>
  <w16cid:commentId w16cid:paraId="2E6A84EB" w16cid:durableId="20AB88C2"/>
  <w16cid:commentId w16cid:paraId="3666650D" w16cid:durableId="20ACD5A8"/>
  <w16cid:commentId w16cid:paraId="6ACD745D" w16cid:durableId="20A2055E"/>
  <w16cid:commentId w16cid:paraId="020E5A77" w16cid:durableId="20A3565A"/>
  <w16cid:commentId w16cid:paraId="74F2FE5D" w16cid:durableId="20A206D2"/>
  <w16cid:commentId w16cid:paraId="260BB305" w16cid:durableId="20A3565D"/>
  <w16cid:commentId w16cid:paraId="13B42EBD" w16cid:durableId="20B4C994"/>
  <w16cid:commentId w16cid:paraId="6E0324EB" w16cid:durableId="20A2095A"/>
  <w16cid:commentId w16cid:paraId="6944BE5D" w16cid:durableId="20AB8982"/>
  <w16cid:commentId w16cid:paraId="6103A84D" w16cid:durableId="20ACD93E"/>
  <w16cid:commentId w16cid:paraId="6F811897" w16cid:durableId="20A35661"/>
  <w16cid:commentId w16cid:paraId="129BC692" w16cid:durableId="20B4CA17"/>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986E53"/>
    <w:multiLevelType w:val="hybridMultilevel"/>
    <w:tmpl w:val="472E2AC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79E38FE"/>
    <w:multiLevelType w:val="hybridMultilevel"/>
    <w:tmpl w:val="6C0EAF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E92BA7"/>
    <w:multiLevelType w:val="hybridMultilevel"/>
    <w:tmpl w:val="C2223B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8B3055"/>
    <w:multiLevelType w:val="hybridMultilevel"/>
    <w:tmpl w:val="BC823A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3F29AF"/>
    <w:multiLevelType w:val="hybridMultilevel"/>
    <w:tmpl w:val="B88A2E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53955513"/>
    <w:multiLevelType w:val="hybridMultilevel"/>
    <w:tmpl w:val="625A7274"/>
    <w:lvl w:ilvl="0" w:tplc="EDB61F4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58E22BF6"/>
    <w:multiLevelType w:val="hybridMultilevel"/>
    <w:tmpl w:val="8842F4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645434D"/>
    <w:multiLevelType w:val="hybridMultilevel"/>
    <w:tmpl w:val="492A2E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B7C4775"/>
    <w:multiLevelType w:val="hybridMultilevel"/>
    <w:tmpl w:val="65608148"/>
    <w:lvl w:ilvl="0" w:tplc="6C32349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7D265FC5"/>
    <w:multiLevelType w:val="hybridMultilevel"/>
    <w:tmpl w:val="279E295E"/>
    <w:lvl w:ilvl="0" w:tplc="697877E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7"/>
  </w:num>
  <w:num w:numId="3">
    <w:abstractNumId w:val="6"/>
  </w:num>
  <w:num w:numId="4">
    <w:abstractNumId w:val="2"/>
  </w:num>
  <w:num w:numId="5">
    <w:abstractNumId w:val="9"/>
  </w:num>
  <w:num w:numId="6">
    <w:abstractNumId w:val="1"/>
  </w:num>
  <w:num w:numId="7">
    <w:abstractNumId w:val="4"/>
  </w:num>
  <w:num w:numId="8">
    <w:abstractNumId w:val="0"/>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0CAB"/>
    <w:rsid w:val="00016757"/>
    <w:rsid w:val="000758B4"/>
    <w:rsid w:val="00097F9D"/>
    <w:rsid w:val="000C56FE"/>
    <w:rsid w:val="000E5311"/>
    <w:rsid w:val="0010215C"/>
    <w:rsid w:val="00111E09"/>
    <w:rsid w:val="00136D00"/>
    <w:rsid w:val="00147716"/>
    <w:rsid w:val="00172FBF"/>
    <w:rsid w:val="00177D53"/>
    <w:rsid w:val="001B4527"/>
    <w:rsid w:val="001C37E1"/>
    <w:rsid w:val="001D2C1D"/>
    <w:rsid w:val="001E7708"/>
    <w:rsid w:val="001F4A8B"/>
    <w:rsid w:val="00200530"/>
    <w:rsid w:val="00206F37"/>
    <w:rsid w:val="0026735F"/>
    <w:rsid w:val="00273996"/>
    <w:rsid w:val="00287F56"/>
    <w:rsid w:val="0031709A"/>
    <w:rsid w:val="00324910"/>
    <w:rsid w:val="00330650"/>
    <w:rsid w:val="00343DDC"/>
    <w:rsid w:val="00346CDA"/>
    <w:rsid w:val="00365753"/>
    <w:rsid w:val="003A4AB4"/>
    <w:rsid w:val="003C7421"/>
    <w:rsid w:val="003F5AB5"/>
    <w:rsid w:val="0041470A"/>
    <w:rsid w:val="00434799"/>
    <w:rsid w:val="0044225F"/>
    <w:rsid w:val="00461558"/>
    <w:rsid w:val="00464F06"/>
    <w:rsid w:val="004B0025"/>
    <w:rsid w:val="004B27AC"/>
    <w:rsid w:val="004B38F4"/>
    <w:rsid w:val="004B6DA9"/>
    <w:rsid w:val="004C1763"/>
    <w:rsid w:val="004D79DB"/>
    <w:rsid w:val="004D7C2D"/>
    <w:rsid w:val="00515EDE"/>
    <w:rsid w:val="00536CDF"/>
    <w:rsid w:val="00540316"/>
    <w:rsid w:val="00554E05"/>
    <w:rsid w:val="00575871"/>
    <w:rsid w:val="005A43B1"/>
    <w:rsid w:val="005B50FC"/>
    <w:rsid w:val="005B5AE8"/>
    <w:rsid w:val="005D03C8"/>
    <w:rsid w:val="005D291C"/>
    <w:rsid w:val="005D5120"/>
    <w:rsid w:val="005E211E"/>
    <w:rsid w:val="005F406F"/>
    <w:rsid w:val="005F6BE4"/>
    <w:rsid w:val="006344EF"/>
    <w:rsid w:val="0063650F"/>
    <w:rsid w:val="006376AB"/>
    <w:rsid w:val="006F1557"/>
    <w:rsid w:val="0070082C"/>
    <w:rsid w:val="00703F05"/>
    <w:rsid w:val="00734B6F"/>
    <w:rsid w:val="007453FB"/>
    <w:rsid w:val="0077322F"/>
    <w:rsid w:val="007A2E90"/>
    <w:rsid w:val="007B4931"/>
    <w:rsid w:val="008217BB"/>
    <w:rsid w:val="00834C9E"/>
    <w:rsid w:val="008733F6"/>
    <w:rsid w:val="008A1B3D"/>
    <w:rsid w:val="008A4589"/>
    <w:rsid w:val="008C0AC0"/>
    <w:rsid w:val="008F23EB"/>
    <w:rsid w:val="009056DB"/>
    <w:rsid w:val="00913600"/>
    <w:rsid w:val="00932A07"/>
    <w:rsid w:val="009358C0"/>
    <w:rsid w:val="009374D2"/>
    <w:rsid w:val="009457DC"/>
    <w:rsid w:val="00956810"/>
    <w:rsid w:val="00982C0D"/>
    <w:rsid w:val="00991ADF"/>
    <w:rsid w:val="009B2A1E"/>
    <w:rsid w:val="009B3D7F"/>
    <w:rsid w:val="009C7AA8"/>
    <w:rsid w:val="009E2DA5"/>
    <w:rsid w:val="009F70FD"/>
    <w:rsid w:val="00A063BE"/>
    <w:rsid w:val="00A177C4"/>
    <w:rsid w:val="00A23216"/>
    <w:rsid w:val="00A36F79"/>
    <w:rsid w:val="00A3718A"/>
    <w:rsid w:val="00A3740B"/>
    <w:rsid w:val="00A477A2"/>
    <w:rsid w:val="00A51EA9"/>
    <w:rsid w:val="00A648BD"/>
    <w:rsid w:val="00A70CAB"/>
    <w:rsid w:val="00AB4202"/>
    <w:rsid w:val="00AD141C"/>
    <w:rsid w:val="00AD48F4"/>
    <w:rsid w:val="00AF7B29"/>
    <w:rsid w:val="00B006DF"/>
    <w:rsid w:val="00B12282"/>
    <w:rsid w:val="00B16E76"/>
    <w:rsid w:val="00B46916"/>
    <w:rsid w:val="00B51043"/>
    <w:rsid w:val="00B5142E"/>
    <w:rsid w:val="00B7049C"/>
    <w:rsid w:val="00B8463D"/>
    <w:rsid w:val="00BC36FC"/>
    <w:rsid w:val="00C515DA"/>
    <w:rsid w:val="00C648C0"/>
    <w:rsid w:val="00C73454"/>
    <w:rsid w:val="00C87AB5"/>
    <w:rsid w:val="00C942D9"/>
    <w:rsid w:val="00CA0605"/>
    <w:rsid w:val="00CA5017"/>
    <w:rsid w:val="00CA5B2D"/>
    <w:rsid w:val="00CA65C1"/>
    <w:rsid w:val="00CB1194"/>
    <w:rsid w:val="00CB6F55"/>
    <w:rsid w:val="00CC26F3"/>
    <w:rsid w:val="00CD4E16"/>
    <w:rsid w:val="00CF40A1"/>
    <w:rsid w:val="00D114CF"/>
    <w:rsid w:val="00D41FA9"/>
    <w:rsid w:val="00D63AE9"/>
    <w:rsid w:val="00DA1FE0"/>
    <w:rsid w:val="00DD3DFA"/>
    <w:rsid w:val="00DF1354"/>
    <w:rsid w:val="00DF373F"/>
    <w:rsid w:val="00E5298F"/>
    <w:rsid w:val="00E569D7"/>
    <w:rsid w:val="00E6215F"/>
    <w:rsid w:val="00E65643"/>
    <w:rsid w:val="00EC0E15"/>
    <w:rsid w:val="00F51F72"/>
    <w:rsid w:val="00F553D0"/>
    <w:rsid w:val="00F553F8"/>
    <w:rsid w:val="00F563DB"/>
    <w:rsid w:val="00F61FB1"/>
    <w:rsid w:val="00FA73A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55204AA"/>
  <w15:docId w15:val="{6D0D6BAE-9BFF-4328-8FAD-D7B59012B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a">
    <w:name w:val="Normal"/>
    <w:qFormat/>
    <w:rsid w:val="00A70CA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70CAB"/>
    <w:pPr>
      <w:ind w:left="720"/>
      <w:contextualSpacing/>
    </w:pPr>
  </w:style>
  <w:style w:type="character" w:styleId="a4">
    <w:name w:val="annotation reference"/>
    <w:basedOn w:val="a0"/>
    <w:uiPriority w:val="99"/>
    <w:semiHidden/>
    <w:unhideWhenUsed/>
    <w:rsid w:val="00206F37"/>
    <w:rPr>
      <w:sz w:val="16"/>
      <w:szCs w:val="16"/>
    </w:rPr>
  </w:style>
  <w:style w:type="paragraph" w:styleId="a5">
    <w:name w:val="annotation text"/>
    <w:basedOn w:val="a"/>
    <w:link w:val="a6"/>
    <w:uiPriority w:val="99"/>
    <w:semiHidden/>
    <w:unhideWhenUsed/>
    <w:rsid w:val="00206F37"/>
    <w:rPr>
      <w:sz w:val="20"/>
      <w:szCs w:val="20"/>
    </w:rPr>
  </w:style>
  <w:style w:type="character" w:customStyle="1" w:styleId="a6">
    <w:name w:val="コメント文字列 (文字)"/>
    <w:basedOn w:val="a0"/>
    <w:link w:val="a5"/>
    <w:uiPriority w:val="99"/>
    <w:semiHidden/>
    <w:rsid w:val="00206F37"/>
    <w:rPr>
      <w:sz w:val="20"/>
      <w:szCs w:val="20"/>
    </w:rPr>
  </w:style>
  <w:style w:type="paragraph" w:styleId="a7">
    <w:name w:val="annotation subject"/>
    <w:basedOn w:val="a5"/>
    <w:next w:val="a5"/>
    <w:link w:val="a8"/>
    <w:uiPriority w:val="99"/>
    <w:semiHidden/>
    <w:unhideWhenUsed/>
    <w:rsid w:val="00206F37"/>
    <w:rPr>
      <w:b/>
      <w:bCs/>
    </w:rPr>
  </w:style>
  <w:style w:type="character" w:customStyle="1" w:styleId="a8">
    <w:name w:val="コメント内容 (文字)"/>
    <w:basedOn w:val="a6"/>
    <w:link w:val="a7"/>
    <w:uiPriority w:val="99"/>
    <w:semiHidden/>
    <w:rsid w:val="00206F37"/>
    <w:rPr>
      <w:b/>
      <w:bCs/>
      <w:sz w:val="20"/>
      <w:szCs w:val="20"/>
    </w:rPr>
  </w:style>
  <w:style w:type="paragraph" w:styleId="a9">
    <w:name w:val="Balloon Text"/>
    <w:basedOn w:val="a"/>
    <w:link w:val="aa"/>
    <w:uiPriority w:val="99"/>
    <w:semiHidden/>
    <w:unhideWhenUsed/>
    <w:rsid w:val="00206F37"/>
    <w:rPr>
      <w:rFonts w:ascii="Times New Roman" w:hAnsi="Times New Roman" w:cs="Times New Roman"/>
      <w:sz w:val="18"/>
      <w:szCs w:val="18"/>
    </w:rPr>
  </w:style>
  <w:style w:type="character" w:customStyle="1" w:styleId="aa">
    <w:name w:val="吹き出し (文字)"/>
    <w:basedOn w:val="a0"/>
    <w:link w:val="a9"/>
    <w:uiPriority w:val="99"/>
    <w:semiHidden/>
    <w:rsid w:val="00206F37"/>
    <w:rPr>
      <w:rFonts w:ascii="Times New Roman" w:hAnsi="Times New Roman" w:cs="Times New Roman"/>
      <w:sz w:val="18"/>
      <w:szCs w:val="18"/>
    </w:rPr>
  </w:style>
  <w:style w:type="paragraph" w:styleId="ab">
    <w:name w:val="Revision"/>
    <w:hidden/>
    <w:uiPriority w:val="99"/>
    <w:semiHidden/>
    <w:rsid w:val="00A374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6704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A1438B-A03A-47A8-86C1-70687F520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860</Words>
  <Characters>4903</Characters>
  <Application>Microsoft Office Word</Application>
  <DocSecurity>0</DocSecurity>
  <Lines>40</Lines>
  <Paragraphs>11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電通</Company>
  <LinksUpToDate>false</LinksUpToDate>
  <CharactersWithSpaces>5752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dc:creator>
  <cp:lastModifiedBy>IWAMOTO Erina (岩本 絵里奈)</cp:lastModifiedBy>
  <cp:revision>2</cp:revision>
  <cp:lastPrinted>2019-06-26T07:19:00Z</cp:lastPrinted>
  <dcterms:created xsi:type="dcterms:W3CDTF">2019-06-26T08:06:00Z</dcterms:created>
  <dcterms:modified xsi:type="dcterms:W3CDTF">2019-06-26T08:06:00Z</dcterms:modified>
</cp:coreProperties>
</file>