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B1A10" w14:textId="6316F094" w:rsidR="00C82790" w:rsidRPr="0002088A" w:rsidRDefault="00794C16" w:rsidP="00C82790">
      <w:pPr>
        <w:rPr>
          <w:rFonts w:ascii="Clarendon LT Std" w:hAnsi="Clarendon LT Std"/>
        </w:rPr>
      </w:pPr>
      <w:r w:rsidRPr="009C017A">
        <w:rPr>
          <w:rFonts w:ascii="Clarendon LT Std" w:hAnsi="Clarendon LT Std"/>
          <w:sz w:val="20"/>
          <w:szCs w:val="20"/>
        </w:rPr>
        <w:tab/>
      </w:r>
      <w:r w:rsidRPr="009C017A">
        <w:rPr>
          <w:rFonts w:ascii="Clarendon LT Std" w:hAnsi="Clarendon LT Std"/>
          <w:sz w:val="20"/>
          <w:szCs w:val="20"/>
        </w:rPr>
        <w:tab/>
      </w:r>
      <w:r w:rsidRPr="009C017A">
        <w:rPr>
          <w:rFonts w:ascii="Clarendon LT Std" w:hAnsi="Clarendon LT Std"/>
          <w:sz w:val="20"/>
          <w:szCs w:val="20"/>
        </w:rPr>
        <w:tab/>
      </w:r>
      <w:r w:rsidRPr="009C017A">
        <w:rPr>
          <w:rFonts w:ascii="Clarendon LT Std" w:hAnsi="Clarendon LT Std"/>
          <w:sz w:val="20"/>
          <w:szCs w:val="20"/>
        </w:rPr>
        <w:tab/>
      </w:r>
      <w:r w:rsidRPr="009C017A">
        <w:rPr>
          <w:rFonts w:ascii="Clarendon LT Std" w:hAnsi="Clarendon LT Std"/>
          <w:sz w:val="20"/>
          <w:szCs w:val="20"/>
        </w:rPr>
        <w:tab/>
      </w:r>
      <w:r w:rsidR="000F2051">
        <w:rPr>
          <w:rFonts w:ascii="Clarendon LT Std" w:hAnsi="Clarendon LT Std"/>
          <w:sz w:val="20"/>
          <w:szCs w:val="20"/>
        </w:rPr>
        <w:t xml:space="preserve"> </w:t>
      </w:r>
      <w:r w:rsidR="00B47310">
        <w:rPr>
          <w:rFonts w:ascii="Clarendon LT Std" w:hAnsi="Clarendon LT Std"/>
          <w:sz w:val="20"/>
          <w:szCs w:val="20"/>
        </w:rPr>
        <w:t>10</w:t>
      </w:r>
      <w:r w:rsidR="00954F99">
        <w:rPr>
          <w:rFonts w:ascii="Clarendon LT Std" w:hAnsi="Clarendon LT Std"/>
          <w:sz w:val="20"/>
          <w:szCs w:val="20"/>
        </w:rPr>
        <w:t xml:space="preserve"> </w:t>
      </w:r>
      <w:r w:rsidR="00CF6F63">
        <w:rPr>
          <w:rFonts w:ascii="Clarendon LT Std" w:hAnsi="Clarendon LT Std"/>
          <w:sz w:val="20"/>
          <w:szCs w:val="20"/>
        </w:rPr>
        <w:t>februari</w:t>
      </w:r>
      <w:r w:rsidR="009C017A" w:rsidRPr="0002088A">
        <w:rPr>
          <w:rFonts w:ascii="Clarendon LT Std" w:hAnsi="Clarendon LT Std"/>
        </w:rPr>
        <w:t xml:space="preserve"> </w:t>
      </w:r>
      <w:r w:rsidRPr="0002088A">
        <w:rPr>
          <w:rFonts w:ascii="Clarendon LT Std" w:hAnsi="Clarendon LT Std"/>
        </w:rPr>
        <w:t>201</w:t>
      </w:r>
      <w:r w:rsidR="00163791">
        <w:rPr>
          <w:rFonts w:ascii="Clarendon LT Std" w:hAnsi="Clarendon LT Std"/>
        </w:rPr>
        <w:t>6</w:t>
      </w:r>
    </w:p>
    <w:p w14:paraId="4C0390AF" w14:textId="77777777" w:rsidR="00C82790" w:rsidRPr="002B5EDC" w:rsidRDefault="00C82790" w:rsidP="00C82790">
      <w:pPr>
        <w:rPr>
          <w:rFonts w:ascii="Clarendon LT Std" w:hAnsi="Clarendon LT Std"/>
          <w:sz w:val="20"/>
          <w:szCs w:val="20"/>
        </w:rPr>
      </w:pPr>
    </w:p>
    <w:p w14:paraId="3FD25E3E" w14:textId="2E86FCF5" w:rsidR="000F2051" w:rsidRPr="00C840ED" w:rsidRDefault="00CE348D" w:rsidP="000F2051">
      <w:pPr>
        <w:spacing w:line="240" w:lineRule="auto"/>
        <w:rPr>
          <w:rFonts w:ascii="Clarendon LT Std" w:hAnsi="Clarendon LT Std" w:cs="Times New Roman"/>
          <w:sz w:val="38"/>
          <w:szCs w:val="38"/>
        </w:rPr>
      </w:pPr>
      <w:r w:rsidRPr="00C840ED">
        <w:rPr>
          <w:rFonts w:ascii="Clarendon LT Std" w:hAnsi="Clarendon LT Std" w:cs="Times New Roman"/>
          <w:sz w:val="38"/>
          <w:szCs w:val="38"/>
        </w:rPr>
        <w:t xml:space="preserve">Leksands </w:t>
      </w:r>
      <w:r w:rsidR="00C840ED" w:rsidRPr="00C840ED">
        <w:rPr>
          <w:rFonts w:ascii="Clarendon LT Std" w:hAnsi="Clarendon LT Std" w:cs="Times New Roman"/>
          <w:sz w:val="38"/>
          <w:szCs w:val="38"/>
        </w:rPr>
        <w:t>pizza på knäckebröd</w:t>
      </w:r>
      <w:r w:rsidRPr="00C840ED">
        <w:rPr>
          <w:rFonts w:ascii="Clarendon LT Std" w:hAnsi="Clarendon LT Std" w:cs="Times New Roman"/>
          <w:sz w:val="38"/>
          <w:szCs w:val="38"/>
        </w:rPr>
        <w:t xml:space="preserve"> ska ge mer deg</w:t>
      </w:r>
      <w:r w:rsidR="00954F99" w:rsidRPr="00C840ED">
        <w:rPr>
          <w:rFonts w:ascii="Clarendon LT Std" w:hAnsi="Clarendon LT Std" w:cs="Times New Roman"/>
          <w:sz w:val="38"/>
          <w:szCs w:val="38"/>
        </w:rPr>
        <w:t xml:space="preserve"> </w:t>
      </w:r>
    </w:p>
    <w:p w14:paraId="0476541B" w14:textId="0B8ADCA9" w:rsidR="005E2657" w:rsidRPr="00AC40D9" w:rsidRDefault="005E2657" w:rsidP="00C840ED">
      <w:pPr>
        <w:spacing w:after="0" w:line="240" w:lineRule="auto"/>
        <w:rPr>
          <w:rFonts w:ascii="Clarendon LT Std" w:hAnsi="Clarendon LT Std"/>
          <w:b/>
          <w:sz w:val="20"/>
          <w:szCs w:val="20"/>
        </w:rPr>
      </w:pPr>
      <w:r w:rsidRPr="00AC40D9">
        <w:rPr>
          <w:rFonts w:ascii="Clarendon LT Std" w:hAnsi="Clarendon LT Std"/>
          <w:b/>
          <w:sz w:val="20"/>
          <w:szCs w:val="20"/>
        </w:rPr>
        <w:t xml:space="preserve">Familjeföretaget Leksands Knäckebröd </w:t>
      </w:r>
      <w:r w:rsidR="00163791">
        <w:rPr>
          <w:rFonts w:ascii="Clarendon LT Std" w:hAnsi="Clarendon LT Std"/>
          <w:b/>
          <w:sz w:val="20"/>
          <w:szCs w:val="20"/>
        </w:rPr>
        <w:t xml:space="preserve">storsatsar. </w:t>
      </w:r>
      <w:r w:rsidRPr="00AC40D9">
        <w:rPr>
          <w:rFonts w:ascii="Clarendon LT Std" w:hAnsi="Clarendon LT Std"/>
          <w:b/>
          <w:sz w:val="20"/>
          <w:szCs w:val="20"/>
        </w:rPr>
        <w:t xml:space="preserve"> </w:t>
      </w:r>
      <w:r w:rsidRPr="00AC40D9">
        <w:rPr>
          <w:rFonts w:ascii="Clarendon LT Std" w:hAnsi="Clarendon LT Std"/>
          <w:b/>
          <w:sz w:val="20"/>
          <w:szCs w:val="20"/>
        </w:rPr>
        <w:br/>
        <w:t xml:space="preserve">Inte på bröd. </w:t>
      </w:r>
      <w:r w:rsidR="00163791">
        <w:rPr>
          <w:rFonts w:ascii="Clarendon LT Std" w:hAnsi="Clarendon LT Std"/>
          <w:b/>
          <w:sz w:val="20"/>
          <w:szCs w:val="20"/>
        </w:rPr>
        <w:t>P</w:t>
      </w:r>
      <w:r w:rsidRPr="00AC40D9">
        <w:rPr>
          <w:rFonts w:ascii="Clarendon LT Std" w:hAnsi="Clarendon LT Std"/>
          <w:b/>
          <w:sz w:val="20"/>
          <w:szCs w:val="20"/>
        </w:rPr>
        <w:t xml:space="preserve">å pizza. </w:t>
      </w:r>
      <w:r w:rsidR="00163791">
        <w:rPr>
          <w:rFonts w:ascii="Clarendon LT Std" w:hAnsi="Clarendon LT Std"/>
          <w:b/>
          <w:sz w:val="20"/>
          <w:szCs w:val="20"/>
        </w:rPr>
        <w:t xml:space="preserve">På fryst </w:t>
      </w:r>
      <w:r w:rsidR="00C840ED">
        <w:rPr>
          <w:rFonts w:ascii="Clarendon LT Std" w:hAnsi="Clarendon LT Std"/>
          <w:b/>
          <w:sz w:val="20"/>
          <w:szCs w:val="20"/>
        </w:rPr>
        <w:t>KNÄCKEPIZZA</w:t>
      </w:r>
      <w:r w:rsidR="00C840ED">
        <w:rPr>
          <w:b/>
        </w:rPr>
        <w:t>®</w:t>
      </w:r>
      <w:r w:rsidR="00163791">
        <w:rPr>
          <w:rFonts w:ascii="Clarendon LT Std" w:hAnsi="Clarendon LT Std"/>
          <w:b/>
          <w:sz w:val="20"/>
          <w:szCs w:val="20"/>
        </w:rPr>
        <w:t xml:space="preserve"> närmare bestämt.</w:t>
      </w:r>
      <w:r w:rsidRPr="00AC40D9">
        <w:rPr>
          <w:rFonts w:ascii="Clarendon LT Std" w:hAnsi="Clarendon LT Std"/>
          <w:b/>
          <w:sz w:val="20"/>
          <w:szCs w:val="20"/>
        </w:rPr>
        <w:br/>
        <w:t xml:space="preserve">– Från och med nu </w:t>
      </w:r>
      <w:r w:rsidR="00C840ED">
        <w:rPr>
          <w:rFonts w:ascii="Clarendon LT Std" w:hAnsi="Clarendon LT Std"/>
          <w:b/>
          <w:sz w:val="20"/>
          <w:szCs w:val="20"/>
        </w:rPr>
        <w:t>finns</w:t>
      </w:r>
      <w:r w:rsidR="00350310" w:rsidRPr="00AC40D9">
        <w:rPr>
          <w:rFonts w:ascii="Clarendon LT Std" w:hAnsi="Clarendon LT Std"/>
          <w:b/>
          <w:sz w:val="20"/>
          <w:szCs w:val="20"/>
        </w:rPr>
        <w:t xml:space="preserve"> vi </w:t>
      </w:r>
      <w:r w:rsidRPr="00AC40D9">
        <w:rPr>
          <w:rFonts w:ascii="Clarendon LT Std" w:hAnsi="Clarendon LT Std"/>
          <w:b/>
          <w:sz w:val="20"/>
          <w:szCs w:val="20"/>
        </w:rPr>
        <w:t xml:space="preserve">både </w:t>
      </w:r>
      <w:r w:rsidR="000F7F74">
        <w:rPr>
          <w:rFonts w:ascii="Clarendon LT Std" w:hAnsi="Clarendon LT Std"/>
          <w:b/>
          <w:sz w:val="20"/>
          <w:szCs w:val="20"/>
        </w:rPr>
        <w:t xml:space="preserve">i brödhyllan och </w:t>
      </w:r>
      <w:r w:rsidRPr="00AC40D9">
        <w:rPr>
          <w:rFonts w:ascii="Clarendon LT Std" w:hAnsi="Clarendon LT Std"/>
          <w:b/>
          <w:sz w:val="20"/>
          <w:szCs w:val="20"/>
        </w:rPr>
        <w:t>frysdisken, säger Peter Joon, vd på Leksands Knäckebröd.</w:t>
      </w:r>
    </w:p>
    <w:p w14:paraId="4A8552A5" w14:textId="77777777" w:rsidR="005E2657" w:rsidRPr="003C1328" w:rsidRDefault="005E2657" w:rsidP="00C840ED">
      <w:pPr>
        <w:spacing w:after="0" w:line="240" w:lineRule="auto"/>
        <w:rPr>
          <w:rFonts w:ascii="Clarendon LT Std" w:hAnsi="Clarendon LT Std"/>
          <w:sz w:val="16"/>
          <w:szCs w:val="16"/>
        </w:rPr>
      </w:pPr>
    </w:p>
    <w:p w14:paraId="77C05EAD" w14:textId="2E89B9AC" w:rsidR="00D5766F" w:rsidRPr="00AC40D9" w:rsidRDefault="00D5766F" w:rsidP="005F7D6B">
      <w:pPr>
        <w:spacing w:after="0" w:line="240" w:lineRule="auto"/>
        <w:rPr>
          <w:rFonts w:ascii="Clarendon LT Std" w:hAnsi="Clarendon LT Std"/>
          <w:sz w:val="20"/>
          <w:szCs w:val="20"/>
        </w:rPr>
      </w:pPr>
      <w:r w:rsidRPr="00AC40D9">
        <w:rPr>
          <w:rFonts w:ascii="Clarendon LT Std" w:hAnsi="Clarendon LT Std"/>
          <w:sz w:val="20"/>
          <w:szCs w:val="20"/>
        </w:rPr>
        <w:t xml:space="preserve">Lanseringen av fryst </w:t>
      </w:r>
      <w:r w:rsidR="00C840ED">
        <w:rPr>
          <w:rFonts w:ascii="Clarendon LT Std" w:hAnsi="Clarendon LT Std"/>
          <w:b/>
          <w:sz w:val="20"/>
          <w:szCs w:val="20"/>
        </w:rPr>
        <w:t>KNÄCKEPIZZA</w:t>
      </w:r>
      <w:r w:rsidR="00C840ED">
        <w:rPr>
          <w:b/>
        </w:rPr>
        <w:t>®</w:t>
      </w:r>
      <w:r w:rsidR="00C840ED">
        <w:rPr>
          <w:rFonts w:ascii="Clarendon LT Std" w:hAnsi="Clarendon LT Std"/>
          <w:b/>
          <w:sz w:val="20"/>
          <w:szCs w:val="20"/>
        </w:rPr>
        <w:t xml:space="preserve"> </w:t>
      </w:r>
      <w:r w:rsidRPr="00AC40D9">
        <w:rPr>
          <w:rFonts w:ascii="Clarendon LT Std" w:hAnsi="Clarendon LT Std"/>
          <w:sz w:val="20"/>
          <w:szCs w:val="20"/>
        </w:rPr>
        <w:t>är den största hittills för familjeföretaget. Total</w:t>
      </w:r>
      <w:r w:rsidR="00E47B48">
        <w:rPr>
          <w:rFonts w:ascii="Clarendon LT Std" w:hAnsi="Clarendon LT Std"/>
          <w:sz w:val="20"/>
          <w:szCs w:val="20"/>
        </w:rPr>
        <w:t>t</w:t>
      </w:r>
      <w:r w:rsidRPr="00AC40D9">
        <w:rPr>
          <w:rFonts w:ascii="Clarendon LT Std" w:hAnsi="Clarendon LT Std"/>
          <w:sz w:val="20"/>
          <w:szCs w:val="20"/>
        </w:rPr>
        <w:t xml:space="preserve"> investerar Leksands Knäckebröd cirka 10 miljoner kronor</w:t>
      </w:r>
      <w:r w:rsidR="00C840ED">
        <w:rPr>
          <w:rFonts w:ascii="Clarendon LT Std" w:hAnsi="Clarendon LT Std"/>
          <w:sz w:val="20"/>
          <w:szCs w:val="20"/>
        </w:rPr>
        <w:t xml:space="preserve"> i den här lanseringen.</w:t>
      </w:r>
    </w:p>
    <w:p w14:paraId="29FD11C7" w14:textId="77777777" w:rsidR="00D5766F" w:rsidRPr="003C1328" w:rsidRDefault="00D5766F" w:rsidP="005F7D6B">
      <w:pPr>
        <w:spacing w:after="0" w:line="240" w:lineRule="auto"/>
        <w:rPr>
          <w:rFonts w:ascii="Clarendon LT Std" w:hAnsi="Clarendon LT Std"/>
          <w:sz w:val="16"/>
          <w:szCs w:val="16"/>
        </w:rPr>
      </w:pPr>
    </w:p>
    <w:p w14:paraId="6C9FCDBE" w14:textId="098A313B" w:rsidR="00D5766F" w:rsidRPr="00AC40D9" w:rsidRDefault="00D5766F" w:rsidP="005F7D6B">
      <w:pPr>
        <w:spacing w:after="0" w:line="240" w:lineRule="auto"/>
        <w:rPr>
          <w:rFonts w:ascii="Clarendon LT Std" w:hAnsi="Clarendon LT Std"/>
          <w:sz w:val="20"/>
          <w:szCs w:val="20"/>
        </w:rPr>
      </w:pPr>
      <w:r w:rsidRPr="00AC40D9">
        <w:rPr>
          <w:rFonts w:ascii="Clarendon LT Std" w:hAnsi="Clarendon LT Std"/>
          <w:sz w:val="20"/>
          <w:szCs w:val="20"/>
        </w:rPr>
        <w:t>– Vi konstaterade att det fanns ett stort intresse hos konsumenterna för nyttig snabbmat</w:t>
      </w:r>
      <w:r w:rsidR="00A5249A">
        <w:rPr>
          <w:rFonts w:ascii="Clarendon LT Std" w:hAnsi="Clarendon LT Std"/>
          <w:sz w:val="20"/>
          <w:szCs w:val="20"/>
        </w:rPr>
        <w:t xml:space="preserve"> – och </w:t>
      </w:r>
      <w:r w:rsidR="00E34DA8">
        <w:rPr>
          <w:rFonts w:ascii="Clarendon LT Std" w:hAnsi="Clarendon LT Std"/>
          <w:sz w:val="20"/>
          <w:szCs w:val="20"/>
        </w:rPr>
        <w:t xml:space="preserve">en lucka på </w:t>
      </w:r>
      <w:r w:rsidRPr="00AC40D9">
        <w:rPr>
          <w:rFonts w:ascii="Clarendon LT Std" w:hAnsi="Clarendon LT Std"/>
          <w:sz w:val="20"/>
          <w:szCs w:val="20"/>
        </w:rPr>
        <w:t xml:space="preserve">marknaden för </w:t>
      </w:r>
      <w:r w:rsidR="00E47B48">
        <w:rPr>
          <w:rFonts w:ascii="Clarendon LT Std" w:hAnsi="Clarendon LT Std"/>
          <w:sz w:val="20"/>
          <w:szCs w:val="20"/>
        </w:rPr>
        <w:t xml:space="preserve">denna typ av </w:t>
      </w:r>
      <w:r w:rsidRPr="00AC40D9">
        <w:rPr>
          <w:rFonts w:ascii="Clarendon LT Std" w:hAnsi="Clarendon LT Std"/>
          <w:sz w:val="20"/>
          <w:szCs w:val="20"/>
        </w:rPr>
        <w:t>produkter. De</w:t>
      </w:r>
      <w:r w:rsidR="00376C60">
        <w:rPr>
          <w:rFonts w:ascii="Clarendon LT Std" w:hAnsi="Clarendon LT Std"/>
          <w:sz w:val="20"/>
          <w:szCs w:val="20"/>
        </w:rPr>
        <w:t xml:space="preserve">n luckan </w:t>
      </w:r>
      <w:r w:rsidRPr="00AC40D9">
        <w:rPr>
          <w:rFonts w:ascii="Clarendon LT Std" w:hAnsi="Clarendon LT Std"/>
          <w:sz w:val="20"/>
          <w:szCs w:val="20"/>
        </w:rPr>
        <w:t>vill vi fylla, säger Peter Joon.</w:t>
      </w:r>
    </w:p>
    <w:p w14:paraId="49A4D2AE" w14:textId="77777777" w:rsidR="00D5766F" w:rsidRPr="003C1328" w:rsidRDefault="00D5766F" w:rsidP="00C840ED">
      <w:pPr>
        <w:spacing w:after="0" w:line="240" w:lineRule="auto"/>
        <w:rPr>
          <w:rFonts w:ascii="Clarendon LT Std" w:hAnsi="Clarendon LT Std"/>
          <w:sz w:val="16"/>
          <w:szCs w:val="16"/>
        </w:rPr>
      </w:pPr>
    </w:p>
    <w:p w14:paraId="53334356" w14:textId="77777777" w:rsidR="00A5249A" w:rsidRDefault="00E40AC4" w:rsidP="00C840ED">
      <w:pPr>
        <w:spacing w:after="0" w:line="240" w:lineRule="auto"/>
        <w:rPr>
          <w:rFonts w:ascii="Clarendon LT Std" w:hAnsi="Clarendon LT Std"/>
          <w:sz w:val="20"/>
          <w:szCs w:val="20"/>
        </w:rPr>
      </w:pPr>
      <w:r>
        <w:rPr>
          <w:rFonts w:ascii="Clarendon LT Std" w:hAnsi="Clarendon LT Std"/>
          <w:sz w:val="20"/>
          <w:szCs w:val="20"/>
        </w:rPr>
        <w:t>Pizza på knäckebröd är unikt. Produkten lanseras</w:t>
      </w:r>
      <w:r w:rsidR="00D5766F" w:rsidRPr="00AC40D9">
        <w:rPr>
          <w:rFonts w:ascii="Clarendon LT Std" w:hAnsi="Clarendon LT Std"/>
          <w:sz w:val="20"/>
          <w:szCs w:val="20"/>
        </w:rPr>
        <w:t xml:space="preserve"> i hela Sverige och i stora delar av Norge, som vuxit fram som en viktig mar</w:t>
      </w:r>
      <w:r>
        <w:rPr>
          <w:rFonts w:ascii="Clarendon LT Std" w:hAnsi="Clarendon LT Std"/>
          <w:sz w:val="20"/>
          <w:szCs w:val="20"/>
        </w:rPr>
        <w:t xml:space="preserve">knad för företagets produkter. </w:t>
      </w:r>
      <w:r w:rsidR="003C1328">
        <w:rPr>
          <w:rFonts w:ascii="Clarendon LT Std" w:hAnsi="Clarendon LT Std"/>
          <w:sz w:val="20"/>
          <w:szCs w:val="20"/>
        </w:rPr>
        <w:t xml:space="preserve">Målet är att </w:t>
      </w:r>
      <w:r w:rsidR="00D5766F" w:rsidRPr="00AC40D9">
        <w:rPr>
          <w:rFonts w:ascii="Clarendon LT Std" w:hAnsi="Clarendon LT Std"/>
          <w:sz w:val="20"/>
          <w:szCs w:val="20"/>
        </w:rPr>
        <w:t xml:space="preserve">första året </w:t>
      </w:r>
      <w:r w:rsidR="003C1328">
        <w:rPr>
          <w:rFonts w:ascii="Clarendon LT Std" w:hAnsi="Clarendon LT Std"/>
          <w:sz w:val="20"/>
          <w:szCs w:val="20"/>
        </w:rPr>
        <w:t>s</w:t>
      </w:r>
      <w:r w:rsidR="00D5766F" w:rsidRPr="00AC40D9">
        <w:rPr>
          <w:rFonts w:ascii="Clarendon LT Std" w:hAnsi="Clarendon LT Std"/>
          <w:sz w:val="20"/>
          <w:szCs w:val="20"/>
        </w:rPr>
        <w:t xml:space="preserve">älja </w:t>
      </w:r>
      <w:r w:rsidR="00F4643E">
        <w:rPr>
          <w:rFonts w:ascii="Clarendon LT Std" w:hAnsi="Clarendon LT Std"/>
          <w:sz w:val="20"/>
          <w:szCs w:val="20"/>
        </w:rPr>
        <w:t>en</w:t>
      </w:r>
      <w:r w:rsidR="00D5766F" w:rsidRPr="00AC40D9">
        <w:rPr>
          <w:rFonts w:ascii="Clarendon LT Std" w:hAnsi="Clarendon LT Std"/>
          <w:sz w:val="20"/>
          <w:szCs w:val="20"/>
        </w:rPr>
        <w:t xml:space="preserve"> miljon knäckepizzor på den svenska marknaden och en halv miljon i Norge. </w:t>
      </w:r>
      <w:r w:rsidR="00A5249A">
        <w:rPr>
          <w:rFonts w:ascii="Clarendon LT Std" w:hAnsi="Clarendon LT Std"/>
          <w:sz w:val="20"/>
          <w:szCs w:val="20"/>
        </w:rPr>
        <w:t xml:space="preserve"> </w:t>
      </w:r>
    </w:p>
    <w:p w14:paraId="70AB2A2F" w14:textId="77777777" w:rsidR="00A5249A" w:rsidRPr="003C1328" w:rsidRDefault="00A5249A" w:rsidP="00C840ED">
      <w:pPr>
        <w:spacing w:after="0" w:line="240" w:lineRule="auto"/>
        <w:rPr>
          <w:rFonts w:ascii="Clarendon LT Std" w:hAnsi="Clarendon LT Std"/>
          <w:sz w:val="16"/>
          <w:szCs w:val="16"/>
        </w:rPr>
      </w:pPr>
    </w:p>
    <w:p w14:paraId="11C9D830" w14:textId="541AE466" w:rsidR="00FD6E13" w:rsidRDefault="005D15B9" w:rsidP="00C840ED">
      <w:pPr>
        <w:spacing w:after="0" w:line="240" w:lineRule="auto"/>
        <w:rPr>
          <w:rFonts w:ascii="Clarendon LT Std" w:hAnsi="Clarendon LT Std"/>
          <w:sz w:val="16"/>
          <w:szCs w:val="16"/>
        </w:rPr>
      </w:pPr>
      <w:r w:rsidRPr="00AC40D9">
        <w:rPr>
          <w:rFonts w:ascii="Clarendon LT Std" w:hAnsi="Clarendon LT Std"/>
          <w:sz w:val="20"/>
          <w:szCs w:val="20"/>
        </w:rPr>
        <w:t>– Det skulle innebära att Leksand</w:t>
      </w:r>
      <w:r w:rsidR="003C1328">
        <w:rPr>
          <w:rFonts w:ascii="Clarendon LT Std" w:hAnsi="Clarendon LT Std"/>
          <w:sz w:val="20"/>
          <w:szCs w:val="20"/>
        </w:rPr>
        <w:t>s</w:t>
      </w:r>
      <w:r w:rsidRPr="00AC40D9">
        <w:rPr>
          <w:rFonts w:ascii="Clarendon LT Std" w:hAnsi="Clarendon LT Std"/>
          <w:sz w:val="20"/>
          <w:szCs w:val="20"/>
        </w:rPr>
        <w:t xml:space="preserve"> Knäckebröd i ett huj </w:t>
      </w:r>
      <w:r w:rsidR="00D5766F" w:rsidRPr="00AC40D9">
        <w:rPr>
          <w:rFonts w:ascii="Clarendon LT Std" w:hAnsi="Clarendon LT Std"/>
          <w:sz w:val="20"/>
          <w:szCs w:val="20"/>
        </w:rPr>
        <w:t xml:space="preserve">tar cirka </w:t>
      </w:r>
      <w:r w:rsidR="00E40AC4">
        <w:rPr>
          <w:rFonts w:ascii="Clarendon LT Std" w:hAnsi="Clarendon LT Std"/>
          <w:sz w:val="20"/>
          <w:szCs w:val="20"/>
        </w:rPr>
        <w:t xml:space="preserve">fem </w:t>
      </w:r>
      <w:r w:rsidRPr="00AC40D9">
        <w:rPr>
          <w:rFonts w:ascii="Clarendon LT Std" w:hAnsi="Clarendon LT Std"/>
          <w:sz w:val="20"/>
          <w:szCs w:val="20"/>
        </w:rPr>
        <w:t>procent av</w:t>
      </w:r>
      <w:r w:rsidR="00AE4291" w:rsidRPr="00AC40D9">
        <w:rPr>
          <w:rFonts w:ascii="Clarendon LT Std" w:hAnsi="Clarendon LT Std"/>
          <w:sz w:val="20"/>
          <w:szCs w:val="20"/>
        </w:rPr>
        <w:t xml:space="preserve"> </w:t>
      </w:r>
      <w:r w:rsidR="00D5766F" w:rsidRPr="00AC40D9">
        <w:rPr>
          <w:rFonts w:ascii="Clarendon LT Std" w:hAnsi="Clarendon LT Std"/>
          <w:sz w:val="20"/>
          <w:szCs w:val="20"/>
        </w:rPr>
        <w:t>fryspizzamarknaden, säger Peter Joon.</w:t>
      </w:r>
      <w:r w:rsidR="00FD6E13" w:rsidRPr="00AC40D9">
        <w:rPr>
          <w:rFonts w:ascii="Clarendon LT Std" w:hAnsi="Clarendon LT Std"/>
          <w:sz w:val="20"/>
          <w:szCs w:val="20"/>
        </w:rPr>
        <w:br/>
      </w:r>
      <w:r w:rsidR="00FD6E13" w:rsidRPr="00AC40D9">
        <w:rPr>
          <w:rFonts w:ascii="Clarendon LT Std" w:hAnsi="Clarendon LT Std"/>
          <w:sz w:val="20"/>
          <w:szCs w:val="20"/>
        </w:rPr>
        <w:br/>
        <w:t xml:space="preserve">Det finns tre olika </w:t>
      </w:r>
      <w:r w:rsidR="00E40AC4">
        <w:rPr>
          <w:rFonts w:ascii="Clarendon LT Std" w:hAnsi="Clarendon LT Std"/>
          <w:sz w:val="20"/>
          <w:szCs w:val="20"/>
        </w:rPr>
        <w:t xml:space="preserve">varianter av </w:t>
      </w:r>
      <w:r w:rsidR="00C840ED">
        <w:rPr>
          <w:rFonts w:ascii="Clarendon LT Std" w:hAnsi="Clarendon LT Std"/>
          <w:b/>
          <w:sz w:val="20"/>
          <w:szCs w:val="20"/>
        </w:rPr>
        <w:t>KNÄCKEPIZZA</w:t>
      </w:r>
      <w:r w:rsidR="00C840ED">
        <w:rPr>
          <w:b/>
        </w:rPr>
        <w:t>®</w:t>
      </w:r>
      <w:r w:rsidR="00FD6E13" w:rsidRPr="00AC40D9">
        <w:rPr>
          <w:rFonts w:ascii="Clarendon LT Std" w:hAnsi="Clarendon LT Std"/>
          <w:sz w:val="20"/>
          <w:szCs w:val="20"/>
        </w:rPr>
        <w:t>: ski</w:t>
      </w:r>
      <w:r w:rsidR="00E40AC4">
        <w:rPr>
          <w:rFonts w:ascii="Clarendon LT Std" w:hAnsi="Clarendon LT Std"/>
          <w:sz w:val="20"/>
          <w:szCs w:val="20"/>
        </w:rPr>
        <w:t xml:space="preserve">nka, taco och vegetarisk. </w:t>
      </w:r>
      <w:r w:rsidR="00CC3A8E">
        <w:rPr>
          <w:rFonts w:ascii="Clarendon LT Std" w:hAnsi="Clarendon LT Std"/>
          <w:sz w:val="20"/>
          <w:szCs w:val="20"/>
        </w:rPr>
        <w:t>Brödet är bakat på svenskt mjöl och tillsatser är tabu.</w:t>
      </w:r>
    </w:p>
    <w:p w14:paraId="3B23D4C5" w14:textId="77777777" w:rsidR="00CA4B18" w:rsidRPr="003C1328" w:rsidRDefault="00CA4B18" w:rsidP="00C840ED">
      <w:pPr>
        <w:spacing w:after="0" w:line="240" w:lineRule="auto"/>
        <w:rPr>
          <w:rFonts w:ascii="Clarendon LT Std" w:hAnsi="Clarendon LT Std"/>
          <w:sz w:val="16"/>
          <w:szCs w:val="16"/>
        </w:rPr>
      </w:pPr>
    </w:p>
    <w:p w14:paraId="077753C7" w14:textId="77777777" w:rsidR="005E2657" w:rsidRPr="00AC40D9" w:rsidRDefault="00FD6E13" w:rsidP="00C840ED">
      <w:pPr>
        <w:spacing w:after="0" w:line="240" w:lineRule="auto"/>
        <w:rPr>
          <w:rFonts w:ascii="Clarendon LT Std" w:hAnsi="Clarendon LT Std"/>
          <w:sz w:val="20"/>
          <w:szCs w:val="20"/>
        </w:rPr>
      </w:pPr>
      <w:r w:rsidRPr="00AC40D9">
        <w:rPr>
          <w:rFonts w:ascii="Clarendon LT Std" w:hAnsi="Clarendon LT Std"/>
          <w:sz w:val="20"/>
          <w:szCs w:val="20"/>
        </w:rPr>
        <w:t>– Den som inte har provat rynkar på näsan när de hör talas om pizza på knäckebröd. De tror att det ska bli segt och blaskigt. Det är faktiskt precis tvärtom. Knäckepizzan blir lagom mjuk av tomatsåsen och behåller samtidigt sin krispighet. Dessutom håller</w:t>
      </w:r>
      <w:r w:rsidR="00E40AC4">
        <w:rPr>
          <w:rFonts w:ascii="Clarendon LT Std" w:hAnsi="Clarendon LT Std"/>
          <w:sz w:val="20"/>
          <w:szCs w:val="20"/>
        </w:rPr>
        <w:t xml:space="preserve"> man</w:t>
      </w:r>
      <w:r w:rsidRPr="00AC40D9">
        <w:rPr>
          <w:rFonts w:ascii="Clarendon LT Std" w:hAnsi="Clarendon LT Std"/>
          <w:sz w:val="20"/>
          <w:szCs w:val="20"/>
        </w:rPr>
        <w:t xml:space="preserve"> sig mätt länge, säger Peter Joon.</w:t>
      </w:r>
    </w:p>
    <w:p w14:paraId="07D59E76" w14:textId="77777777" w:rsidR="00AC40D9" w:rsidRPr="00AC40D9" w:rsidRDefault="00612A35" w:rsidP="00FD6E13">
      <w:pPr>
        <w:spacing w:after="0"/>
        <w:rPr>
          <w:rFonts w:ascii="Clarendon LT Std" w:hAnsi="Clarendon LT Std"/>
          <w:sz w:val="20"/>
          <w:szCs w:val="20"/>
        </w:rPr>
      </w:pPr>
      <w:r w:rsidRPr="00A5249A">
        <w:rPr>
          <w:rFonts w:ascii="Clarendon LT Std" w:hAnsi="Clarendon LT Std"/>
          <w:noProof/>
          <w:sz w:val="20"/>
          <w:szCs w:val="20"/>
          <w:lang w:eastAsia="sv-SE"/>
        </w:rPr>
        <mc:AlternateContent>
          <mc:Choice Requires="wps">
            <w:drawing>
              <wp:anchor distT="45720" distB="45720" distL="114300" distR="114300" simplePos="0" relativeHeight="251659264" behindDoc="0" locked="0" layoutInCell="1" allowOverlap="1" wp14:anchorId="51A97AC5" wp14:editId="6DD7B407">
                <wp:simplePos x="0" y="0"/>
                <wp:positionH relativeFrom="margin">
                  <wp:align>left</wp:align>
                </wp:positionH>
                <wp:positionV relativeFrom="paragraph">
                  <wp:posOffset>155264</wp:posOffset>
                </wp:positionV>
                <wp:extent cx="3311525" cy="948690"/>
                <wp:effectExtent l="0" t="0" r="22225" b="2286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948690"/>
                        </a:xfrm>
                        <a:prstGeom prst="rect">
                          <a:avLst/>
                        </a:prstGeom>
                        <a:solidFill>
                          <a:srgbClr val="FFFFFF"/>
                        </a:solidFill>
                        <a:ln w="9525">
                          <a:solidFill>
                            <a:srgbClr val="000000"/>
                          </a:solidFill>
                          <a:miter lim="800000"/>
                          <a:headEnd/>
                          <a:tailEnd/>
                        </a:ln>
                      </wps:spPr>
                      <wps:txbx>
                        <w:txbxContent>
                          <w:p w14:paraId="0F68B92C" w14:textId="77777777" w:rsidR="00A5249A" w:rsidRPr="00937F9E" w:rsidRDefault="00A5249A">
                            <w:pPr>
                              <w:rPr>
                                <w:sz w:val="20"/>
                                <w:szCs w:val="20"/>
                              </w:rPr>
                            </w:pPr>
                            <w:r w:rsidRPr="003C1328">
                              <w:rPr>
                                <w:rFonts w:ascii="Clarendon LT Std" w:hAnsi="Clarendon LT Std"/>
                                <w:b/>
                                <w:sz w:val="20"/>
                                <w:szCs w:val="20"/>
                              </w:rPr>
                              <w:t>Fakta Leksands Knäckebröd</w:t>
                            </w:r>
                            <w:r w:rsidRPr="003C1328">
                              <w:rPr>
                                <w:sz w:val="20"/>
                                <w:szCs w:val="20"/>
                              </w:rPr>
                              <w:br/>
                            </w:r>
                            <w:r w:rsidRPr="003C1328">
                              <w:rPr>
                                <w:rFonts w:ascii="Clarendon LT Std" w:hAnsi="Clarendon LT Std"/>
                                <w:b/>
                                <w:sz w:val="20"/>
                                <w:szCs w:val="20"/>
                              </w:rPr>
                              <w:t>Omsättning:</w:t>
                            </w:r>
                            <w:r w:rsidRPr="003C1328">
                              <w:rPr>
                                <w:rFonts w:ascii="Clarendon LT Std" w:hAnsi="Clarendon LT Std"/>
                                <w:sz w:val="20"/>
                                <w:szCs w:val="20"/>
                              </w:rPr>
                              <w:t xml:space="preserve"> 210 miljoner</w:t>
                            </w:r>
                            <w:r w:rsidR="00E40AC4">
                              <w:rPr>
                                <w:rFonts w:ascii="Clarendon LT Std" w:hAnsi="Clarendon LT Std"/>
                                <w:sz w:val="20"/>
                                <w:szCs w:val="20"/>
                              </w:rPr>
                              <w:t xml:space="preserve"> kronor</w:t>
                            </w:r>
                            <w:r w:rsidRPr="003C1328">
                              <w:rPr>
                                <w:rFonts w:ascii="Clarendon LT Std" w:hAnsi="Clarendon LT Std"/>
                                <w:sz w:val="20"/>
                                <w:szCs w:val="20"/>
                              </w:rPr>
                              <w:br/>
                            </w:r>
                            <w:r w:rsidRPr="003C1328">
                              <w:rPr>
                                <w:rFonts w:ascii="Clarendon LT Std" w:hAnsi="Clarendon LT Std"/>
                                <w:b/>
                                <w:sz w:val="20"/>
                                <w:szCs w:val="20"/>
                              </w:rPr>
                              <w:t>Produktion:</w:t>
                            </w:r>
                            <w:r w:rsidRPr="003C1328">
                              <w:rPr>
                                <w:rFonts w:ascii="Clarendon LT Std" w:hAnsi="Clarendon LT Std"/>
                                <w:sz w:val="20"/>
                                <w:szCs w:val="20"/>
                              </w:rPr>
                              <w:t xml:space="preserve"> 25 ton knäckebröd</w:t>
                            </w:r>
                            <w:r w:rsidR="00612A35" w:rsidRPr="003C1328">
                              <w:rPr>
                                <w:rFonts w:ascii="Clarendon LT Std" w:hAnsi="Clarendon LT Std"/>
                                <w:sz w:val="20"/>
                                <w:szCs w:val="20"/>
                              </w:rPr>
                              <w:t>/ dygn</w:t>
                            </w:r>
                            <w:r w:rsidRPr="003C1328">
                              <w:rPr>
                                <w:rFonts w:ascii="Clarendon LT Std" w:hAnsi="Clarendon LT Std"/>
                                <w:sz w:val="20"/>
                                <w:szCs w:val="20"/>
                              </w:rPr>
                              <w:br/>
                            </w:r>
                            <w:r w:rsidRPr="003C1328">
                              <w:rPr>
                                <w:rFonts w:ascii="Clarendon LT Std" w:hAnsi="Clarendon LT Std"/>
                                <w:b/>
                                <w:sz w:val="20"/>
                                <w:szCs w:val="20"/>
                              </w:rPr>
                              <w:t>Marknadsandel</w:t>
                            </w:r>
                            <w:r w:rsidR="00612A35" w:rsidRPr="003C1328">
                              <w:rPr>
                                <w:rFonts w:ascii="Clarendon LT Std" w:hAnsi="Clarendon LT Std"/>
                                <w:b/>
                                <w:sz w:val="20"/>
                                <w:szCs w:val="20"/>
                              </w:rPr>
                              <w:t xml:space="preserve"> run</w:t>
                            </w:r>
                            <w:r w:rsidR="00937F9E" w:rsidRPr="003C1328">
                              <w:rPr>
                                <w:rFonts w:ascii="Clarendon LT Std" w:hAnsi="Clarendon LT Std"/>
                                <w:b/>
                                <w:sz w:val="20"/>
                                <w:szCs w:val="20"/>
                              </w:rPr>
                              <w:t>da</w:t>
                            </w:r>
                            <w:r w:rsidR="00612A35" w:rsidRPr="003C1328">
                              <w:rPr>
                                <w:rFonts w:ascii="Clarendon LT Std" w:hAnsi="Clarendon LT Std"/>
                                <w:b/>
                                <w:sz w:val="20"/>
                                <w:szCs w:val="20"/>
                              </w:rPr>
                              <w:t xml:space="preserve"> knäckebröd</w:t>
                            </w:r>
                            <w:r w:rsidRPr="003C1328">
                              <w:rPr>
                                <w:rFonts w:ascii="Clarendon LT Std" w:hAnsi="Clarendon LT Std"/>
                                <w:sz w:val="20"/>
                                <w:szCs w:val="20"/>
                              </w:rPr>
                              <w:t>: 70 procent</w:t>
                            </w:r>
                            <w:r w:rsidR="00612A35" w:rsidRPr="003C1328">
                              <w:rPr>
                                <w:rFonts w:ascii="Clarendon LT Std" w:hAnsi="Clarendon LT Std"/>
                                <w:sz w:val="20"/>
                                <w:szCs w:val="20"/>
                              </w:rPr>
                              <w:br/>
                            </w:r>
                            <w:r w:rsidR="00612A35" w:rsidRPr="003C1328">
                              <w:rPr>
                                <w:rFonts w:ascii="Clarendon LT Std" w:hAnsi="Clarendon LT Std"/>
                                <w:b/>
                                <w:sz w:val="20"/>
                                <w:szCs w:val="20"/>
                              </w:rPr>
                              <w:t xml:space="preserve">Marknadsandel totala knäckebrödsmarknaden: </w:t>
                            </w:r>
                            <w:r w:rsidR="00612A35" w:rsidRPr="003C1328">
                              <w:rPr>
                                <w:rFonts w:ascii="Clarendon LT Std" w:hAnsi="Clarendon LT Std"/>
                                <w:sz w:val="20"/>
                                <w:szCs w:val="20"/>
                              </w:rPr>
                              <w:t>25</w:t>
                            </w:r>
                            <w:r w:rsidR="00612A35" w:rsidRPr="00937F9E">
                              <w:rPr>
                                <w:rFonts w:ascii="Clarendon LT Std" w:hAnsi="Clarendon LT Std"/>
                                <w:sz w:val="20"/>
                                <w:szCs w:val="20"/>
                              </w:rPr>
                              <w:t xml:space="preserve"> procent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97AC5" id="_x0000_t202" coordsize="21600,21600" o:spt="202" path="m,l,21600r21600,l21600,xe">
                <v:stroke joinstyle="miter"/>
                <v:path gradientshapeok="t" o:connecttype="rect"/>
              </v:shapetype>
              <v:shape id="Textruta 2" o:spid="_x0000_s1026" type="#_x0000_t202" style="position:absolute;margin-left:0;margin-top:12.25pt;width:260.75pt;height:74.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">
                <v:textbox>
                  <w:txbxContent>
                    <w:p w14:paraId="0F68B92C" w14:textId="77777777" w:rsidR="00A5249A" w:rsidRPr="00937F9E" w:rsidRDefault="00A5249A">
                      <w:pPr>
                        <w:rPr>
                          <w:sz w:val="20"/>
                          <w:szCs w:val="20"/>
                        </w:rPr>
                      </w:pPr>
                      <w:r w:rsidRPr="003C1328">
                        <w:rPr>
                          <w:rFonts w:ascii="Clarendon LT Std" w:hAnsi="Clarendon LT Std"/>
                          <w:b/>
                          <w:sz w:val="20"/>
                          <w:szCs w:val="20"/>
                        </w:rPr>
                        <w:t>Fakta Leksands Knäckebröd</w:t>
                      </w:r>
                      <w:r w:rsidRPr="003C1328">
                        <w:rPr>
                          <w:sz w:val="20"/>
                          <w:szCs w:val="20"/>
                        </w:rPr>
                        <w:br/>
                      </w:r>
                      <w:r w:rsidRPr="003C1328">
                        <w:rPr>
                          <w:rFonts w:ascii="Clarendon LT Std" w:hAnsi="Clarendon LT Std"/>
                          <w:b/>
                          <w:sz w:val="20"/>
                          <w:szCs w:val="20"/>
                        </w:rPr>
                        <w:t>Omsättning:</w:t>
                      </w:r>
                      <w:r w:rsidRPr="003C1328">
                        <w:rPr>
                          <w:rFonts w:ascii="Clarendon LT Std" w:hAnsi="Clarendon LT Std"/>
                          <w:sz w:val="20"/>
                          <w:szCs w:val="20"/>
                        </w:rPr>
                        <w:t xml:space="preserve"> 210 miljoner</w:t>
                      </w:r>
                      <w:r w:rsidR="00E40AC4">
                        <w:rPr>
                          <w:rFonts w:ascii="Clarendon LT Std" w:hAnsi="Clarendon LT Std"/>
                          <w:sz w:val="20"/>
                          <w:szCs w:val="20"/>
                        </w:rPr>
                        <w:t xml:space="preserve"> kronor</w:t>
                      </w:r>
                      <w:r w:rsidRPr="003C1328">
                        <w:rPr>
                          <w:rFonts w:ascii="Clarendon LT Std" w:hAnsi="Clarendon LT Std"/>
                          <w:sz w:val="20"/>
                          <w:szCs w:val="20"/>
                        </w:rPr>
                        <w:br/>
                      </w:r>
                      <w:r w:rsidRPr="003C1328">
                        <w:rPr>
                          <w:rFonts w:ascii="Clarendon LT Std" w:hAnsi="Clarendon LT Std"/>
                          <w:b/>
                          <w:sz w:val="20"/>
                          <w:szCs w:val="20"/>
                        </w:rPr>
                        <w:t>Produktion:</w:t>
                      </w:r>
                      <w:r w:rsidRPr="003C1328">
                        <w:rPr>
                          <w:rFonts w:ascii="Clarendon LT Std" w:hAnsi="Clarendon LT Std"/>
                          <w:sz w:val="20"/>
                          <w:szCs w:val="20"/>
                        </w:rPr>
                        <w:t xml:space="preserve"> 25 ton knäckebröd</w:t>
                      </w:r>
                      <w:r w:rsidR="00612A35" w:rsidRPr="003C1328">
                        <w:rPr>
                          <w:rFonts w:ascii="Clarendon LT Std" w:hAnsi="Clarendon LT Std"/>
                          <w:sz w:val="20"/>
                          <w:szCs w:val="20"/>
                        </w:rPr>
                        <w:t>/ dygn</w:t>
                      </w:r>
                      <w:r w:rsidRPr="003C1328">
                        <w:rPr>
                          <w:rFonts w:ascii="Clarendon LT Std" w:hAnsi="Clarendon LT Std"/>
                          <w:sz w:val="20"/>
                          <w:szCs w:val="20"/>
                        </w:rPr>
                        <w:br/>
                      </w:r>
                      <w:r w:rsidRPr="003C1328">
                        <w:rPr>
                          <w:rFonts w:ascii="Clarendon LT Std" w:hAnsi="Clarendon LT Std"/>
                          <w:b/>
                          <w:sz w:val="20"/>
                          <w:szCs w:val="20"/>
                        </w:rPr>
                        <w:t>Marknadsandel</w:t>
                      </w:r>
                      <w:r w:rsidR="00612A35" w:rsidRPr="003C1328">
                        <w:rPr>
                          <w:rFonts w:ascii="Clarendon LT Std" w:hAnsi="Clarendon LT Std"/>
                          <w:b/>
                          <w:sz w:val="20"/>
                          <w:szCs w:val="20"/>
                        </w:rPr>
                        <w:t xml:space="preserve"> run</w:t>
                      </w:r>
                      <w:r w:rsidR="00937F9E" w:rsidRPr="003C1328">
                        <w:rPr>
                          <w:rFonts w:ascii="Clarendon LT Std" w:hAnsi="Clarendon LT Std"/>
                          <w:b/>
                          <w:sz w:val="20"/>
                          <w:szCs w:val="20"/>
                        </w:rPr>
                        <w:t>da</w:t>
                      </w:r>
                      <w:r w:rsidR="00612A35" w:rsidRPr="003C1328">
                        <w:rPr>
                          <w:rFonts w:ascii="Clarendon LT Std" w:hAnsi="Clarendon LT Std"/>
                          <w:b/>
                          <w:sz w:val="20"/>
                          <w:szCs w:val="20"/>
                        </w:rPr>
                        <w:t xml:space="preserve"> knäckebröd</w:t>
                      </w:r>
                      <w:r w:rsidRPr="003C1328">
                        <w:rPr>
                          <w:rFonts w:ascii="Clarendon LT Std" w:hAnsi="Clarendon LT Std"/>
                          <w:sz w:val="20"/>
                          <w:szCs w:val="20"/>
                        </w:rPr>
                        <w:t>: 70 procent</w:t>
                      </w:r>
                      <w:r w:rsidR="00612A35" w:rsidRPr="003C1328">
                        <w:rPr>
                          <w:rFonts w:ascii="Clarendon LT Std" w:hAnsi="Clarendon LT Std"/>
                          <w:sz w:val="20"/>
                          <w:szCs w:val="20"/>
                        </w:rPr>
                        <w:br/>
                      </w:r>
                      <w:r w:rsidR="00612A35" w:rsidRPr="003C1328">
                        <w:rPr>
                          <w:rFonts w:ascii="Clarendon LT Std" w:hAnsi="Clarendon LT Std"/>
                          <w:b/>
                          <w:sz w:val="20"/>
                          <w:szCs w:val="20"/>
                        </w:rPr>
                        <w:t xml:space="preserve">Marknadsandel totala knäckebrödsmarknaden: </w:t>
                      </w:r>
                      <w:r w:rsidR="00612A35" w:rsidRPr="003C1328">
                        <w:rPr>
                          <w:rFonts w:ascii="Clarendon LT Std" w:hAnsi="Clarendon LT Std"/>
                          <w:sz w:val="20"/>
                          <w:szCs w:val="20"/>
                        </w:rPr>
                        <w:t>25</w:t>
                      </w:r>
                      <w:r w:rsidR="00612A35" w:rsidRPr="00937F9E">
                        <w:rPr>
                          <w:rFonts w:ascii="Clarendon LT Std" w:hAnsi="Clarendon LT Std"/>
                          <w:sz w:val="20"/>
                          <w:szCs w:val="20"/>
                        </w:rPr>
                        <w:t xml:space="preserve"> procent</w:t>
                      </w:r>
                    </w:p>
                  </w:txbxContent>
                </v:textbox>
                <w10:wrap type="square" anchorx="margin"/>
              </v:shape>
            </w:pict>
          </mc:Fallback>
        </mc:AlternateContent>
      </w:r>
    </w:p>
    <w:p w14:paraId="292CCBF1" w14:textId="77777777" w:rsidR="00AC40D9" w:rsidRPr="00AC40D9" w:rsidRDefault="00AC40D9" w:rsidP="00AC40D9">
      <w:pPr>
        <w:spacing w:after="0"/>
        <w:rPr>
          <w:rFonts w:ascii="Clarendon LT Std" w:hAnsi="Clarendon LT Std"/>
          <w:sz w:val="20"/>
          <w:szCs w:val="20"/>
        </w:rPr>
      </w:pPr>
    </w:p>
    <w:p w14:paraId="3698A36F" w14:textId="77777777" w:rsidR="007737F1" w:rsidRPr="00AC40D9" w:rsidRDefault="007737F1" w:rsidP="007737F1">
      <w:pPr>
        <w:spacing w:after="0" w:line="240" w:lineRule="auto"/>
        <w:rPr>
          <w:rFonts w:ascii="Clarendon LT Std" w:hAnsi="Clarendon LT Std"/>
          <w:b/>
          <w:sz w:val="20"/>
          <w:szCs w:val="20"/>
        </w:rPr>
      </w:pPr>
    </w:p>
    <w:p w14:paraId="18C2ACB9" w14:textId="77777777" w:rsidR="00612A35" w:rsidRDefault="00612A35" w:rsidP="007A4FA8">
      <w:pPr>
        <w:spacing w:after="0" w:line="240" w:lineRule="auto"/>
        <w:rPr>
          <w:rFonts w:ascii="Clarendon LT Std" w:hAnsi="Clarendon LT Std"/>
          <w:b/>
          <w:sz w:val="20"/>
          <w:szCs w:val="20"/>
        </w:rPr>
      </w:pPr>
    </w:p>
    <w:p w14:paraId="7F68EF0C" w14:textId="77777777" w:rsidR="00612A35" w:rsidRDefault="00612A35" w:rsidP="007A4FA8">
      <w:pPr>
        <w:spacing w:after="0" w:line="240" w:lineRule="auto"/>
        <w:rPr>
          <w:rFonts w:ascii="Clarendon LT Std" w:hAnsi="Clarendon LT Std"/>
          <w:b/>
          <w:sz w:val="20"/>
          <w:szCs w:val="20"/>
        </w:rPr>
      </w:pPr>
    </w:p>
    <w:p w14:paraId="77A7A840" w14:textId="77777777" w:rsidR="00612A35" w:rsidRDefault="00612A35" w:rsidP="007A4FA8">
      <w:pPr>
        <w:spacing w:after="0" w:line="240" w:lineRule="auto"/>
        <w:rPr>
          <w:rFonts w:ascii="Clarendon LT Std" w:hAnsi="Clarendon LT Std"/>
          <w:b/>
          <w:sz w:val="20"/>
          <w:szCs w:val="20"/>
        </w:rPr>
      </w:pPr>
    </w:p>
    <w:p w14:paraId="75EE9A0E" w14:textId="77777777" w:rsidR="00612A35" w:rsidRDefault="00612A35" w:rsidP="007A4FA8">
      <w:pPr>
        <w:spacing w:after="0" w:line="240" w:lineRule="auto"/>
        <w:rPr>
          <w:rFonts w:ascii="Clarendon LT Std" w:hAnsi="Clarendon LT Std"/>
          <w:b/>
          <w:sz w:val="20"/>
          <w:szCs w:val="20"/>
        </w:rPr>
      </w:pPr>
    </w:p>
    <w:p w14:paraId="53257E11" w14:textId="77777777" w:rsidR="00751CE4" w:rsidRPr="00751CE4" w:rsidRDefault="003C1328" w:rsidP="007A4FA8">
      <w:pPr>
        <w:spacing w:after="0" w:line="240" w:lineRule="auto"/>
        <w:rPr>
          <w:rFonts w:ascii="Clarendon LT Std" w:hAnsi="Clarendon LT Std"/>
          <w:sz w:val="20"/>
          <w:szCs w:val="20"/>
        </w:rPr>
      </w:pPr>
      <w:r>
        <w:rPr>
          <w:rFonts w:ascii="Clarendon LT Std" w:hAnsi="Clarendon LT Std"/>
          <w:b/>
          <w:sz w:val="20"/>
          <w:szCs w:val="20"/>
        </w:rPr>
        <w:br/>
      </w:r>
      <w:r w:rsidR="00794C16" w:rsidRPr="00751CE4">
        <w:rPr>
          <w:rFonts w:ascii="Clarendon LT Std" w:hAnsi="Clarendon LT Std"/>
          <w:b/>
          <w:sz w:val="20"/>
          <w:szCs w:val="20"/>
        </w:rPr>
        <w:t>För ytterligare information</w:t>
      </w:r>
      <w:r w:rsidR="006838B4" w:rsidRPr="00751CE4">
        <w:rPr>
          <w:rFonts w:ascii="Clarendon LT Std" w:hAnsi="Clarendon LT Std"/>
          <w:b/>
          <w:sz w:val="20"/>
          <w:szCs w:val="20"/>
        </w:rPr>
        <w:t xml:space="preserve"> och smakprov:</w:t>
      </w:r>
      <w:r w:rsidR="00794C16" w:rsidRPr="00751CE4">
        <w:rPr>
          <w:rFonts w:ascii="Clarendon LT Std" w:hAnsi="Clarendon LT Std"/>
          <w:sz w:val="20"/>
          <w:szCs w:val="20"/>
        </w:rPr>
        <w:br/>
      </w:r>
      <w:r w:rsidR="00794C16" w:rsidRPr="00751CE4">
        <w:rPr>
          <w:rFonts w:ascii="Clarendon LT Std" w:hAnsi="Clarendon LT Std"/>
          <w:b/>
          <w:sz w:val="20"/>
          <w:szCs w:val="20"/>
        </w:rPr>
        <w:t>Annika Sund</w:t>
      </w:r>
      <w:r w:rsidR="00794C16" w:rsidRPr="00751CE4">
        <w:rPr>
          <w:rFonts w:ascii="Clarendon LT Std" w:hAnsi="Clarendon LT Std"/>
          <w:sz w:val="20"/>
          <w:szCs w:val="20"/>
        </w:rPr>
        <w:t>, Marknadsch</w:t>
      </w:r>
      <w:r w:rsidR="005C37F4" w:rsidRPr="00751CE4">
        <w:rPr>
          <w:rFonts w:ascii="Clarendon LT Std" w:hAnsi="Clarendon LT Std"/>
          <w:sz w:val="20"/>
          <w:szCs w:val="20"/>
        </w:rPr>
        <w:t>ef Leksands Knäckebröd</w:t>
      </w:r>
      <w:r w:rsidR="002F58BC" w:rsidRPr="00751CE4">
        <w:rPr>
          <w:rFonts w:ascii="Clarendon LT Std" w:hAnsi="Clarendon LT Std"/>
          <w:sz w:val="20"/>
          <w:szCs w:val="20"/>
        </w:rPr>
        <w:br/>
        <w:t xml:space="preserve">Mobil: </w:t>
      </w:r>
      <w:r w:rsidR="00503380" w:rsidRPr="00751CE4">
        <w:rPr>
          <w:rFonts w:ascii="Clarendon LT Std" w:hAnsi="Clarendon LT Std"/>
          <w:sz w:val="20"/>
          <w:szCs w:val="20"/>
        </w:rPr>
        <w:t>070-</w:t>
      </w:r>
      <w:r w:rsidR="00794C16" w:rsidRPr="00751CE4">
        <w:rPr>
          <w:rFonts w:ascii="Clarendon LT Std" w:hAnsi="Clarendon LT Std"/>
          <w:sz w:val="20"/>
          <w:szCs w:val="20"/>
        </w:rPr>
        <w:t>651</w:t>
      </w:r>
      <w:r w:rsidR="00503380" w:rsidRPr="00751CE4">
        <w:rPr>
          <w:rFonts w:ascii="Clarendon LT Std" w:hAnsi="Clarendon LT Std"/>
          <w:sz w:val="20"/>
          <w:szCs w:val="20"/>
        </w:rPr>
        <w:t xml:space="preserve"> </w:t>
      </w:r>
      <w:r w:rsidR="00794C16" w:rsidRPr="00751CE4">
        <w:rPr>
          <w:rFonts w:ascii="Clarendon LT Std" w:hAnsi="Clarendon LT Std"/>
          <w:sz w:val="20"/>
          <w:szCs w:val="20"/>
        </w:rPr>
        <w:t>36</w:t>
      </w:r>
      <w:r w:rsidR="00503380" w:rsidRPr="00751CE4">
        <w:rPr>
          <w:rFonts w:ascii="Clarendon LT Std" w:hAnsi="Clarendon LT Std"/>
          <w:sz w:val="20"/>
          <w:szCs w:val="20"/>
        </w:rPr>
        <w:t xml:space="preserve"> </w:t>
      </w:r>
      <w:r w:rsidR="00794C16" w:rsidRPr="00751CE4">
        <w:rPr>
          <w:rFonts w:ascii="Clarendon LT Std" w:hAnsi="Clarendon LT Std"/>
          <w:sz w:val="20"/>
          <w:szCs w:val="20"/>
        </w:rPr>
        <w:t>32</w:t>
      </w:r>
      <w:r w:rsidR="00612A35" w:rsidRPr="00751CE4">
        <w:rPr>
          <w:rFonts w:ascii="Clarendon LT Std" w:hAnsi="Clarendon LT Std"/>
          <w:sz w:val="20"/>
          <w:szCs w:val="20"/>
        </w:rPr>
        <w:t xml:space="preserve">, </w:t>
      </w:r>
      <w:r w:rsidR="002F58BC" w:rsidRPr="00751CE4">
        <w:rPr>
          <w:rFonts w:ascii="Clarendon LT Std" w:hAnsi="Clarendon LT Std"/>
          <w:sz w:val="20"/>
          <w:szCs w:val="20"/>
        </w:rPr>
        <w:t xml:space="preserve">Mejl: </w:t>
      </w:r>
      <w:hyperlink r:id="rId8" w:history="1">
        <w:r w:rsidR="00794C16" w:rsidRPr="00751CE4">
          <w:rPr>
            <w:rStyle w:val="Hyperlnk"/>
            <w:rFonts w:ascii="Clarendon LT Std" w:hAnsi="Clarendon LT Std"/>
            <w:sz w:val="20"/>
            <w:szCs w:val="20"/>
          </w:rPr>
          <w:t>annika.sund@leksandsbrod.se</w:t>
        </w:r>
      </w:hyperlink>
      <w:r w:rsidR="00CA4B18" w:rsidRPr="00751CE4">
        <w:rPr>
          <w:rStyle w:val="Hyperlnk"/>
          <w:rFonts w:ascii="Clarendon LT Std" w:hAnsi="Clarendon LT Std"/>
          <w:sz w:val="20"/>
          <w:szCs w:val="20"/>
        </w:rPr>
        <w:br/>
      </w:r>
      <w:r w:rsidR="00CA4B18" w:rsidRPr="00751CE4">
        <w:rPr>
          <w:rFonts w:ascii="Clarendon LT Std" w:hAnsi="Clarendon LT Std"/>
          <w:b/>
          <w:sz w:val="20"/>
          <w:szCs w:val="20"/>
        </w:rPr>
        <w:t>Peter Joon</w:t>
      </w:r>
      <w:r w:rsidR="00CA4B18" w:rsidRPr="00751CE4">
        <w:rPr>
          <w:rFonts w:ascii="Clarendon LT Std" w:hAnsi="Clarendon LT Std"/>
          <w:sz w:val="20"/>
          <w:szCs w:val="20"/>
        </w:rPr>
        <w:t>, vd Leksands Knäckebröd</w:t>
      </w:r>
      <w:r w:rsidR="00CA4B18" w:rsidRPr="00751CE4">
        <w:rPr>
          <w:rStyle w:val="Hyperlnk"/>
          <w:sz w:val="20"/>
          <w:szCs w:val="20"/>
        </w:rPr>
        <w:br/>
      </w:r>
      <w:r w:rsidR="00CA4B18" w:rsidRPr="00751CE4">
        <w:rPr>
          <w:rFonts w:ascii="Clarendon LT Std" w:hAnsi="Clarendon LT Std"/>
          <w:sz w:val="20"/>
          <w:szCs w:val="20"/>
        </w:rPr>
        <w:t xml:space="preserve">Mobil:070-593 32 50 Mejl: </w:t>
      </w:r>
      <w:hyperlink r:id="rId9" w:history="1">
        <w:r w:rsidR="00CA4B18" w:rsidRPr="00751CE4">
          <w:rPr>
            <w:rStyle w:val="Hyperlnk"/>
            <w:rFonts w:ascii="Clarendon LT Std" w:hAnsi="Clarendon LT Std"/>
            <w:sz w:val="20"/>
            <w:szCs w:val="20"/>
          </w:rPr>
          <w:t>peter.joon@leksandsbrod.se</w:t>
        </w:r>
      </w:hyperlink>
      <w:r w:rsidR="00612A35" w:rsidRPr="00751CE4">
        <w:rPr>
          <w:rStyle w:val="Hyperlnk"/>
          <w:rFonts w:ascii="Clarendon LT Std" w:hAnsi="Clarendon LT Std"/>
          <w:sz w:val="20"/>
          <w:szCs w:val="20"/>
        </w:rPr>
        <w:br/>
      </w:r>
    </w:p>
    <w:p w14:paraId="6F5A79EF" w14:textId="24A20B46" w:rsidR="00751CE4" w:rsidRPr="00751CE4" w:rsidRDefault="00751CE4" w:rsidP="00751CE4">
      <w:pPr>
        <w:spacing w:after="0" w:line="240" w:lineRule="auto"/>
        <w:rPr>
          <w:rFonts w:ascii="Clarendon LT Std" w:hAnsi="Clarendon LT Std"/>
          <w:sz w:val="20"/>
          <w:szCs w:val="20"/>
        </w:rPr>
      </w:pPr>
      <w:r w:rsidRPr="00751CE4">
        <w:rPr>
          <w:rFonts w:ascii="Clarendon LT Std" w:hAnsi="Clarendon LT Std"/>
          <w:b/>
          <w:sz w:val="20"/>
          <w:szCs w:val="20"/>
        </w:rPr>
        <w:t>Hemsida</w:t>
      </w:r>
      <w:r w:rsidRPr="00751CE4">
        <w:rPr>
          <w:rFonts w:ascii="Clarendon LT Std" w:hAnsi="Clarendon LT Std"/>
          <w:sz w:val="20"/>
          <w:szCs w:val="20"/>
        </w:rPr>
        <w:t xml:space="preserve">: </w:t>
      </w:r>
      <w:hyperlink r:id="rId10" w:history="1">
        <w:r w:rsidRPr="00751CE4">
          <w:rPr>
            <w:rStyle w:val="Hyperlnk"/>
            <w:rFonts w:ascii="Clarendon LT Std" w:hAnsi="Clarendon LT Std"/>
            <w:sz w:val="20"/>
            <w:szCs w:val="20"/>
          </w:rPr>
          <w:t>www.leksands.se</w:t>
        </w:r>
      </w:hyperlink>
      <w:r w:rsidR="00EE1C51">
        <w:rPr>
          <w:rFonts w:ascii="Clarendon LT Std" w:hAnsi="Clarendon LT Std"/>
          <w:sz w:val="20"/>
          <w:szCs w:val="20"/>
        </w:rPr>
        <w:t xml:space="preserve">, </w:t>
      </w:r>
      <w:hyperlink r:id="rId11" w:history="1">
        <w:r w:rsidR="00BB60FA" w:rsidRPr="0088426D">
          <w:rPr>
            <w:rStyle w:val="Hyperlnk"/>
            <w:rFonts w:ascii="Clarendon LT Std" w:hAnsi="Clarendon LT Std"/>
            <w:sz w:val="20"/>
            <w:szCs w:val="20"/>
          </w:rPr>
          <w:t>www.knackepizza.se</w:t>
        </w:r>
      </w:hyperlink>
      <w:r w:rsidR="00BB60FA">
        <w:rPr>
          <w:rFonts w:ascii="Clarendon LT Std" w:hAnsi="Clarendon LT Std"/>
          <w:sz w:val="20"/>
          <w:szCs w:val="20"/>
        </w:rPr>
        <w:t xml:space="preserve"> </w:t>
      </w:r>
      <w:bookmarkStart w:id="0" w:name="_GoBack"/>
      <w:bookmarkEnd w:id="0"/>
    </w:p>
    <w:p w14:paraId="7D04B65D" w14:textId="77777777" w:rsidR="00751CE4" w:rsidRPr="00751CE4" w:rsidRDefault="00751CE4" w:rsidP="00751CE4">
      <w:pPr>
        <w:spacing w:after="0" w:line="240" w:lineRule="auto"/>
        <w:rPr>
          <w:rStyle w:val="Hyperlnk"/>
          <w:sz w:val="20"/>
          <w:szCs w:val="20"/>
        </w:rPr>
      </w:pPr>
      <w:r w:rsidRPr="00751CE4">
        <w:rPr>
          <w:rFonts w:ascii="Clarendon LT Std" w:hAnsi="Clarendon LT Std"/>
          <w:b/>
          <w:sz w:val="20"/>
          <w:szCs w:val="20"/>
        </w:rPr>
        <w:t xml:space="preserve">För högupplösta bilder: </w:t>
      </w:r>
      <w:hyperlink r:id="rId12" w:anchor="/latest_media" w:history="1">
        <w:r w:rsidRPr="00751CE4">
          <w:rPr>
            <w:rStyle w:val="Hyperlnk"/>
            <w:rFonts w:ascii="Clarendon LT Std" w:hAnsi="Clarendon LT Std"/>
            <w:sz w:val="20"/>
            <w:szCs w:val="20"/>
          </w:rPr>
          <w:t>http://www.leksands.se/press#/latest_media</w:t>
        </w:r>
      </w:hyperlink>
      <w:r w:rsidRPr="00751CE4">
        <w:rPr>
          <w:rStyle w:val="Hyperlnk"/>
          <w:rFonts w:ascii="Clarendon LT Std" w:hAnsi="Clarendon LT Std"/>
          <w:sz w:val="20"/>
          <w:szCs w:val="20"/>
        </w:rPr>
        <w:t xml:space="preserve"> </w:t>
      </w:r>
    </w:p>
    <w:p w14:paraId="5D990033" w14:textId="4616AF93" w:rsidR="00660B8C" w:rsidRPr="00CA4B18" w:rsidRDefault="00660B8C" w:rsidP="00751CE4">
      <w:pPr>
        <w:spacing w:after="0" w:line="240" w:lineRule="auto"/>
        <w:rPr>
          <w:rStyle w:val="Hyperlnk"/>
          <w:sz w:val="18"/>
          <w:szCs w:val="18"/>
        </w:rPr>
      </w:pPr>
    </w:p>
    <w:sectPr w:rsidR="00660B8C" w:rsidRPr="00CA4B18" w:rsidSect="00503380">
      <w:headerReference w:type="default" r:id="rId13"/>
      <w:footerReference w:type="default" r:id="rId14"/>
      <w:pgSz w:w="11906" w:h="16838" w:code="9"/>
      <w:pgMar w:top="1417" w:right="1417" w:bottom="1417" w:left="1417" w:header="68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BDBFD" w14:textId="77777777" w:rsidR="00092615" w:rsidRDefault="00092615" w:rsidP="00E603C6">
      <w:pPr>
        <w:spacing w:after="0" w:line="240" w:lineRule="auto"/>
      </w:pPr>
      <w:r>
        <w:separator/>
      </w:r>
    </w:p>
  </w:endnote>
  <w:endnote w:type="continuationSeparator" w:id="0">
    <w:p w14:paraId="1DAD7D5C" w14:textId="77777777" w:rsidR="00092615" w:rsidRDefault="00092615" w:rsidP="00E6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larendon LT Std">
    <w:altName w:val="Century"/>
    <w:charset w:val="00"/>
    <w:family w:val="roman"/>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95C57" w14:textId="77777777" w:rsidR="008D2730" w:rsidRPr="009C017A" w:rsidRDefault="008D2730" w:rsidP="008D2730">
    <w:pPr>
      <w:rPr>
        <w:rFonts w:ascii="Clarendon LT Std" w:hAnsi="Clarendon LT Std"/>
        <w:sz w:val="18"/>
        <w:szCs w:val="18"/>
      </w:rPr>
    </w:pPr>
    <w:r w:rsidRPr="009C017A">
      <w:rPr>
        <w:rFonts w:ascii="Clarendon LT Std" w:hAnsi="Clarendon LT Std"/>
        <w:b/>
        <w:sz w:val="18"/>
        <w:szCs w:val="18"/>
      </w:rPr>
      <w:t>Leksands Knäckebröd</w:t>
    </w:r>
    <w:r w:rsidRPr="009C017A">
      <w:rPr>
        <w:rFonts w:ascii="Clarendon LT Std" w:hAnsi="Clarendon LT Std"/>
        <w:sz w:val="18"/>
        <w:szCs w:val="18"/>
      </w:rPr>
      <w:br/>
      <w:t>Råg, vatten, jäst och en gnutta salt – inget mer – det är Leksands Knäckebröd! Leksands Knäckebröd är ett familjeföretag, med bolag sedan 1929, som i sex generationer har bakat knäckebröd i byn Häradsbygden, Leksand. Ingredienserna är de samma nu som då, svensk råg, vatten, jäst och salt.</w:t>
    </w:r>
  </w:p>
  <w:p w14:paraId="4418597C" w14:textId="77777777" w:rsidR="00160848" w:rsidRPr="008D2730" w:rsidRDefault="008D2730" w:rsidP="008D2730">
    <w:pPr>
      <w:rPr>
        <w:rFonts w:ascii="Clarendon LT Std" w:hAnsi="Clarendon LT Std"/>
        <w:sz w:val="18"/>
        <w:szCs w:val="18"/>
      </w:rPr>
    </w:pPr>
    <w:r w:rsidRPr="009C017A">
      <w:rPr>
        <w:rFonts w:ascii="Clarendon LT Std" w:hAnsi="Clarendon LT Std"/>
        <w:sz w:val="18"/>
        <w:szCs w:val="18"/>
      </w:rPr>
      <w:t>Vattnet har hela tiden kommit från samma underjordiska vattenåder med rent friskt källvatten under bageriet. Och inte ett rågkorn åker mer än 34 mil. Idag har Leksands Knäckebröd cirka 24 procent av knäckebröds-marknaden och är marknadsledare på rundbröd, de traditionella stora runda brödkakorna</w:t>
    </w:r>
    <w:r>
      <w:rPr>
        <w:rFonts w:ascii="Clarendon LT Std" w:hAnsi="Clarendon LT Std"/>
        <w:sz w:val="18"/>
        <w:szCs w:val="18"/>
      </w:rPr>
      <w:t>.</w:t>
    </w:r>
  </w:p>
  <w:p w14:paraId="752DC8C1" w14:textId="77777777" w:rsidR="005441A8" w:rsidRPr="001F3D44" w:rsidRDefault="005441A8" w:rsidP="001F3D44">
    <w:pPr>
      <w:jc w:val="center"/>
      <w:rPr>
        <w:rFonts w:ascii="Gill Sans MT" w:hAnsi="Gill Sans MT"/>
        <w:color w:val="182E5D"/>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CA382" w14:textId="77777777" w:rsidR="00092615" w:rsidRDefault="00092615" w:rsidP="00E603C6">
      <w:pPr>
        <w:spacing w:after="0" w:line="240" w:lineRule="auto"/>
      </w:pPr>
      <w:r>
        <w:separator/>
      </w:r>
    </w:p>
  </w:footnote>
  <w:footnote w:type="continuationSeparator" w:id="0">
    <w:p w14:paraId="2B15509C" w14:textId="77777777" w:rsidR="00092615" w:rsidRDefault="00092615" w:rsidP="00E60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21400" w14:textId="77777777" w:rsidR="001F3D44" w:rsidRDefault="001F3D44">
    <w:pPr>
      <w:pStyle w:val="Sidhuvud"/>
    </w:pPr>
    <w:r>
      <w:rPr>
        <w:noProof/>
        <w:lang w:eastAsia="sv-SE"/>
      </w:rPr>
      <w:drawing>
        <wp:anchor distT="0" distB="0" distL="114300" distR="114300" simplePos="0" relativeHeight="251657216" behindDoc="1" locked="0" layoutInCell="1" allowOverlap="1" wp14:anchorId="4F97A429" wp14:editId="078188C6">
          <wp:simplePos x="0" y="0"/>
          <wp:positionH relativeFrom="margin">
            <wp:align>center</wp:align>
          </wp:positionH>
          <wp:positionV relativeFrom="paragraph">
            <wp:posOffset>-220345</wp:posOffset>
          </wp:positionV>
          <wp:extent cx="1733550" cy="1152525"/>
          <wp:effectExtent l="0" t="0" r="0" b="0"/>
          <wp:wrapTight wrapText="bothSides">
            <wp:wrapPolygon edited="0">
              <wp:start x="7833" y="1428"/>
              <wp:lineTo x="3560" y="3927"/>
              <wp:lineTo x="3323" y="5712"/>
              <wp:lineTo x="4747" y="7855"/>
              <wp:lineTo x="2136" y="11068"/>
              <wp:lineTo x="1662" y="12139"/>
              <wp:lineTo x="1662" y="14995"/>
              <wp:lineTo x="19464" y="14995"/>
              <wp:lineTo x="19938" y="12853"/>
              <wp:lineTo x="19226" y="11068"/>
              <wp:lineTo x="17090" y="7855"/>
              <wp:lineTo x="18514" y="4998"/>
              <wp:lineTo x="16853" y="3927"/>
              <wp:lineTo x="9732" y="1428"/>
              <wp:lineTo x="7833" y="1428"/>
            </wp:wrapPolygon>
          </wp:wrapTight>
          <wp:docPr id="1" name="Bild 1" descr="markeRGB_mot_v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RGB_mot_vitt"/>
                  <pic:cNvPicPr>
                    <a:picLocks noChangeAspect="1" noChangeArrowheads="1"/>
                  </pic:cNvPicPr>
                </pic:nvPicPr>
                <pic:blipFill>
                  <a:blip r:embed="rId1"/>
                  <a:srcRect/>
                  <a:stretch>
                    <a:fillRect/>
                  </a:stretch>
                </pic:blipFill>
                <pic:spPr bwMode="auto">
                  <a:xfrm>
                    <a:off x="0" y="0"/>
                    <a:ext cx="1733550" cy="1152525"/>
                  </a:xfrm>
                  <a:prstGeom prst="rect">
                    <a:avLst/>
                  </a:prstGeom>
                  <a:noFill/>
                  <a:ln w="9525">
                    <a:noFill/>
                    <a:miter lim="800000"/>
                    <a:headEnd/>
                    <a:tailEnd/>
                  </a:ln>
                </pic:spPr>
              </pic:pic>
            </a:graphicData>
          </a:graphic>
        </wp:anchor>
      </w:drawing>
    </w:r>
  </w:p>
  <w:p w14:paraId="17B6117B" w14:textId="77777777" w:rsidR="001F3D44" w:rsidRDefault="001F3D44">
    <w:pPr>
      <w:pStyle w:val="Sidhuvud"/>
    </w:pPr>
  </w:p>
  <w:p w14:paraId="3EC9481E" w14:textId="77777777" w:rsidR="001F3D44" w:rsidRDefault="001F3D44">
    <w:pPr>
      <w:pStyle w:val="Sidhuvud"/>
    </w:pPr>
  </w:p>
  <w:p w14:paraId="4AE075B9" w14:textId="77777777" w:rsidR="00E603C6" w:rsidRDefault="00E603C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2903CD"/>
    <w:multiLevelType w:val="hybridMultilevel"/>
    <w:tmpl w:val="D2D823F4"/>
    <w:lvl w:ilvl="0" w:tplc="A9DAAE1C">
      <w:start w:val="10"/>
      <w:numFmt w:val="bullet"/>
      <w:lvlText w:val="–"/>
      <w:lvlJc w:val="left"/>
      <w:pPr>
        <w:ind w:left="720" w:hanging="360"/>
      </w:pPr>
      <w:rPr>
        <w:rFonts w:ascii="Clarendon LT Std" w:eastAsiaTheme="minorHAnsi" w:hAnsi="Clarendon LT Std" w:cstheme="minorBidi"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AF4815"/>
    <w:multiLevelType w:val="hybridMultilevel"/>
    <w:tmpl w:val="E1A05B1E"/>
    <w:lvl w:ilvl="0" w:tplc="04C42834">
      <w:numFmt w:val="bullet"/>
      <w:lvlText w:val="–"/>
      <w:lvlJc w:val="left"/>
      <w:pPr>
        <w:ind w:left="720" w:hanging="360"/>
      </w:pPr>
      <w:rPr>
        <w:rFonts w:ascii="Clarendon LT Std" w:eastAsiaTheme="minorHAnsi" w:hAnsi="Clarendon LT Std" w:cstheme="minorBidi"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7853549"/>
    <w:multiLevelType w:val="hybridMultilevel"/>
    <w:tmpl w:val="27D0DE16"/>
    <w:lvl w:ilvl="0" w:tplc="B6A444F6">
      <w:numFmt w:val="bullet"/>
      <w:lvlText w:val="-"/>
      <w:lvlJc w:val="left"/>
      <w:pPr>
        <w:ind w:left="720" w:hanging="360"/>
      </w:pPr>
      <w:rPr>
        <w:rFonts w:ascii="Clarendon LT Std" w:eastAsiaTheme="minorHAnsi" w:hAnsi="Clarendon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BC0153A"/>
    <w:multiLevelType w:val="hybridMultilevel"/>
    <w:tmpl w:val="766EF108"/>
    <w:lvl w:ilvl="0" w:tplc="7406AC7A">
      <w:numFmt w:val="bullet"/>
      <w:lvlText w:val="-"/>
      <w:lvlJc w:val="left"/>
      <w:pPr>
        <w:ind w:left="720" w:hanging="360"/>
      </w:pPr>
      <w:rPr>
        <w:rFonts w:ascii="Clarendon LT Std" w:eastAsiaTheme="minorHAnsi" w:hAnsi="Clarendon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21F"/>
    <w:rsid w:val="00004AA4"/>
    <w:rsid w:val="00006027"/>
    <w:rsid w:val="000076D5"/>
    <w:rsid w:val="000079EF"/>
    <w:rsid w:val="0001113E"/>
    <w:rsid w:val="00014E06"/>
    <w:rsid w:val="00015C70"/>
    <w:rsid w:val="00015EBF"/>
    <w:rsid w:val="00017B7D"/>
    <w:rsid w:val="00020071"/>
    <w:rsid w:val="0002088A"/>
    <w:rsid w:val="00035B30"/>
    <w:rsid w:val="00035BEB"/>
    <w:rsid w:val="00036B9E"/>
    <w:rsid w:val="00043BBF"/>
    <w:rsid w:val="00043F36"/>
    <w:rsid w:val="00045E14"/>
    <w:rsid w:val="000503C7"/>
    <w:rsid w:val="0005119D"/>
    <w:rsid w:val="00051F84"/>
    <w:rsid w:val="00054551"/>
    <w:rsid w:val="000552C7"/>
    <w:rsid w:val="00055A16"/>
    <w:rsid w:val="00056E41"/>
    <w:rsid w:val="000609C3"/>
    <w:rsid w:val="00062AE1"/>
    <w:rsid w:val="00063C41"/>
    <w:rsid w:val="000671C1"/>
    <w:rsid w:val="00067531"/>
    <w:rsid w:val="000752D0"/>
    <w:rsid w:val="0007697C"/>
    <w:rsid w:val="000804FE"/>
    <w:rsid w:val="00080BB3"/>
    <w:rsid w:val="00081556"/>
    <w:rsid w:val="00082309"/>
    <w:rsid w:val="0008385D"/>
    <w:rsid w:val="00083874"/>
    <w:rsid w:val="00083E8B"/>
    <w:rsid w:val="00087B96"/>
    <w:rsid w:val="00090213"/>
    <w:rsid w:val="00092615"/>
    <w:rsid w:val="0009338E"/>
    <w:rsid w:val="00096CC9"/>
    <w:rsid w:val="000A1EB3"/>
    <w:rsid w:val="000A5F39"/>
    <w:rsid w:val="000B2725"/>
    <w:rsid w:val="000B4A91"/>
    <w:rsid w:val="000B5251"/>
    <w:rsid w:val="000B7B24"/>
    <w:rsid w:val="000B7D9B"/>
    <w:rsid w:val="000C73FC"/>
    <w:rsid w:val="000C7B51"/>
    <w:rsid w:val="000D2C85"/>
    <w:rsid w:val="000D4692"/>
    <w:rsid w:val="000D6166"/>
    <w:rsid w:val="000D63A3"/>
    <w:rsid w:val="000D68E1"/>
    <w:rsid w:val="000E1FF5"/>
    <w:rsid w:val="000E2808"/>
    <w:rsid w:val="000E4E07"/>
    <w:rsid w:val="000E693F"/>
    <w:rsid w:val="000E6E90"/>
    <w:rsid w:val="000E7D78"/>
    <w:rsid w:val="000E7DF4"/>
    <w:rsid w:val="000F0691"/>
    <w:rsid w:val="000F2051"/>
    <w:rsid w:val="000F31C6"/>
    <w:rsid w:val="000F5070"/>
    <w:rsid w:val="000F50B9"/>
    <w:rsid w:val="000F5E02"/>
    <w:rsid w:val="000F66C6"/>
    <w:rsid w:val="000F7F74"/>
    <w:rsid w:val="00100A47"/>
    <w:rsid w:val="00100CDB"/>
    <w:rsid w:val="00104EAE"/>
    <w:rsid w:val="00107263"/>
    <w:rsid w:val="0011036D"/>
    <w:rsid w:val="00110F3B"/>
    <w:rsid w:val="00110F47"/>
    <w:rsid w:val="00111E9B"/>
    <w:rsid w:val="00113124"/>
    <w:rsid w:val="00116BDC"/>
    <w:rsid w:val="00121814"/>
    <w:rsid w:val="00124A34"/>
    <w:rsid w:val="00124D90"/>
    <w:rsid w:val="001307E6"/>
    <w:rsid w:val="00132142"/>
    <w:rsid w:val="001422D7"/>
    <w:rsid w:val="00143BC8"/>
    <w:rsid w:val="00144385"/>
    <w:rsid w:val="00144474"/>
    <w:rsid w:val="00145F2A"/>
    <w:rsid w:val="00146FD5"/>
    <w:rsid w:val="00147C1C"/>
    <w:rsid w:val="00150BC4"/>
    <w:rsid w:val="0015274A"/>
    <w:rsid w:val="00152C7A"/>
    <w:rsid w:val="00153A5F"/>
    <w:rsid w:val="001548F2"/>
    <w:rsid w:val="00154CF9"/>
    <w:rsid w:val="00154FD0"/>
    <w:rsid w:val="00157A3A"/>
    <w:rsid w:val="00160208"/>
    <w:rsid w:val="0016035F"/>
    <w:rsid w:val="00160848"/>
    <w:rsid w:val="00161249"/>
    <w:rsid w:val="00163791"/>
    <w:rsid w:val="00163BF0"/>
    <w:rsid w:val="001642B4"/>
    <w:rsid w:val="00165C9A"/>
    <w:rsid w:val="00166C1A"/>
    <w:rsid w:val="001708BE"/>
    <w:rsid w:val="00184A56"/>
    <w:rsid w:val="00185759"/>
    <w:rsid w:val="00186A45"/>
    <w:rsid w:val="0019134D"/>
    <w:rsid w:val="00193BB7"/>
    <w:rsid w:val="001950E9"/>
    <w:rsid w:val="001A0338"/>
    <w:rsid w:val="001A1D38"/>
    <w:rsid w:val="001B148A"/>
    <w:rsid w:val="001B2360"/>
    <w:rsid w:val="001B28DF"/>
    <w:rsid w:val="001B36CC"/>
    <w:rsid w:val="001B53F6"/>
    <w:rsid w:val="001B5C65"/>
    <w:rsid w:val="001B6847"/>
    <w:rsid w:val="001C08EE"/>
    <w:rsid w:val="001C2276"/>
    <w:rsid w:val="001C409B"/>
    <w:rsid w:val="001C6766"/>
    <w:rsid w:val="001C76FC"/>
    <w:rsid w:val="001C7978"/>
    <w:rsid w:val="001D2AB3"/>
    <w:rsid w:val="001D2D12"/>
    <w:rsid w:val="001D3F68"/>
    <w:rsid w:val="001D68AC"/>
    <w:rsid w:val="001E1589"/>
    <w:rsid w:val="001E4DAC"/>
    <w:rsid w:val="001E5098"/>
    <w:rsid w:val="001E5FA4"/>
    <w:rsid w:val="001F15E6"/>
    <w:rsid w:val="001F3D44"/>
    <w:rsid w:val="001F69CE"/>
    <w:rsid w:val="002052FC"/>
    <w:rsid w:val="00211001"/>
    <w:rsid w:val="0021181D"/>
    <w:rsid w:val="00213D37"/>
    <w:rsid w:val="0021507A"/>
    <w:rsid w:val="00215880"/>
    <w:rsid w:val="00216B32"/>
    <w:rsid w:val="00216B7F"/>
    <w:rsid w:val="00216FE4"/>
    <w:rsid w:val="0021774F"/>
    <w:rsid w:val="00224B6B"/>
    <w:rsid w:val="00224EA9"/>
    <w:rsid w:val="00227A37"/>
    <w:rsid w:val="00233B00"/>
    <w:rsid w:val="00235011"/>
    <w:rsid w:val="00240BD0"/>
    <w:rsid w:val="002411D7"/>
    <w:rsid w:val="00241CF8"/>
    <w:rsid w:val="00244B7A"/>
    <w:rsid w:val="002518DE"/>
    <w:rsid w:val="00254591"/>
    <w:rsid w:val="002568BD"/>
    <w:rsid w:val="00256945"/>
    <w:rsid w:val="00257540"/>
    <w:rsid w:val="002676E5"/>
    <w:rsid w:val="00267D5F"/>
    <w:rsid w:val="0027007C"/>
    <w:rsid w:val="002719CE"/>
    <w:rsid w:val="0027360D"/>
    <w:rsid w:val="0027439E"/>
    <w:rsid w:val="00276396"/>
    <w:rsid w:val="00276A6E"/>
    <w:rsid w:val="00276EA7"/>
    <w:rsid w:val="00280602"/>
    <w:rsid w:val="00280A34"/>
    <w:rsid w:val="002826A4"/>
    <w:rsid w:val="00282CE3"/>
    <w:rsid w:val="00282E0B"/>
    <w:rsid w:val="00284161"/>
    <w:rsid w:val="0028417A"/>
    <w:rsid w:val="00286A62"/>
    <w:rsid w:val="00292702"/>
    <w:rsid w:val="002927F5"/>
    <w:rsid w:val="00292BFB"/>
    <w:rsid w:val="002A29E7"/>
    <w:rsid w:val="002A2A2F"/>
    <w:rsid w:val="002A38AD"/>
    <w:rsid w:val="002A4511"/>
    <w:rsid w:val="002B0D11"/>
    <w:rsid w:val="002B5680"/>
    <w:rsid w:val="002B59F2"/>
    <w:rsid w:val="002B5EDC"/>
    <w:rsid w:val="002C2385"/>
    <w:rsid w:val="002C6DC2"/>
    <w:rsid w:val="002D0B52"/>
    <w:rsid w:val="002D4142"/>
    <w:rsid w:val="002D4FBE"/>
    <w:rsid w:val="002D6023"/>
    <w:rsid w:val="002D7B1E"/>
    <w:rsid w:val="002D7C72"/>
    <w:rsid w:val="002E09A3"/>
    <w:rsid w:val="002E2E84"/>
    <w:rsid w:val="002E4E16"/>
    <w:rsid w:val="002E5915"/>
    <w:rsid w:val="002E78BE"/>
    <w:rsid w:val="002F15BC"/>
    <w:rsid w:val="002F1BED"/>
    <w:rsid w:val="002F27D6"/>
    <w:rsid w:val="002F58BC"/>
    <w:rsid w:val="002F62E5"/>
    <w:rsid w:val="00303026"/>
    <w:rsid w:val="003038D1"/>
    <w:rsid w:val="0030532C"/>
    <w:rsid w:val="00305ABD"/>
    <w:rsid w:val="003069F0"/>
    <w:rsid w:val="00306DC2"/>
    <w:rsid w:val="00311024"/>
    <w:rsid w:val="003137C5"/>
    <w:rsid w:val="003218E6"/>
    <w:rsid w:val="003256EC"/>
    <w:rsid w:val="00331C1E"/>
    <w:rsid w:val="00333DE1"/>
    <w:rsid w:val="0034063D"/>
    <w:rsid w:val="00350310"/>
    <w:rsid w:val="003524A2"/>
    <w:rsid w:val="00352CD0"/>
    <w:rsid w:val="003530C7"/>
    <w:rsid w:val="00363EFA"/>
    <w:rsid w:val="003660C9"/>
    <w:rsid w:val="00371357"/>
    <w:rsid w:val="00376C60"/>
    <w:rsid w:val="00377D88"/>
    <w:rsid w:val="00385544"/>
    <w:rsid w:val="00386E4E"/>
    <w:rsid w:val="003924AC"/>
    <w:rsid w:val="00393B53"/>
    <w:rsid w:val="00394576"/>
    <w:rsid w:val="0039569A"/>
    <w:rsid w:val="00395CEC"/>
    <w:rsid w:val="003A1AC3"/>
    <w:rsid w:val="003A50C1"/>
    <w:rsid w:val="003B1F34"/>
    <w:rsid w:val="003B3CC2"/>
    <w:rsid w:val="003B4624"/>
    <w:rsid w:val="003B5394"/>
    <w:rsid w:val="003B6447"/>
    <w:rsid w:val="003B6A01"/>
    <w:rsid w:val="003B6BDD"/>
    <w:rsid w:val="003C1328"/>
    <w:rsid w:val="003C3F4B"/>
    <w:rsid w:val="003D457B"/>
    <w:rsid w:val="003D656B"/>
    <w:rsid w:val="003D74D1"/>
    <w:rsid w:val="003E2107"/>
    <w:rsid w:val="003E3421"/>
    <w:rsid w:val="003E591F"/>
    <w:rsid w:val="003F660D"/>
    <w:rsid w:val="003F72DB"/>
    <w:rsid w:val="004033A3"/>
    <w:rsid w:val="0040535D"/>
    <w:rsid w:val="004056F8"/>
    <w:rsid w:val="004112AB"/>
    <w:rsid w:val="00420602"/>
    <w:rsid w:val="004206E7"/>
    <w:rsid w:val="004223CA"/>
    <w:rsid w:val="004226D8"/>
    <w:rsid w:val="004246D1"/>
    <w:rsid w:val="00425E7B"/>
    <w:rsid w:val="00427C4C"/>
    <w:rsid w:val="0043267D"/>
    <w:rsid w:val="00433048"/>
    <w:rsid w:val="004357AA"/>
    <w:rsid w:val="00441ACD"/>
    <w:rsid w:val="004511A6"/>
    <w:rsid w:val="0045534D"/>
    <w:rsid w:val="00462352"/>
    <w:rsid w:val="00462A78"/>
    <w:rsid w:val="00465AF6"/>
    <w:rsid w:val="0046710E"/>
    <w:rsid w:val="004708CA"/>
    <w:rsid w:val="0047428F"/>
    <w:rsid w:val="00476A96"/>
    <w:rsid w:val="00477D1B"/>
    <w:rsid w:val="004811E1"/>
    <w:rsid w:val="004815D1"/>
    <w:rsid w:val="00481D67"/>
    <w:rsid w:val="0048224C"/>
    <w:rsid w:val="0048687B"/>
    <w:rsid w:val="0049022E"/>
    <w:rsid w:val="00494C5D"/>
    <w:rsid w:val="00497188"/>
    <w:rsid w:val="0049732A"/>
    <w:rsid w:val="004A5497"/>
    <w:rsid w:val="004A6B86"/>
    <w:rsid w:val="004A734A"/>
    <w:rsid w:val="004B4760"/>
    <w:rsid w:val="004B4C65"/>
    <w:rsid w:val="004B6F00"/>
    <w:rsid w:val="004B7491"/>
    <w:rsid w:val="004C030E"/>
    <w:rsid w:val="004C1AA4"/>
    <w:rsid w:val="004C40F2"/>
    <w:rsid w:val="004C4AB9"/>
    <w:rsid w:val="004C5353"/>
    <w:rsid w:val="004C68D1"/>
    <w:rsid w:val="004D0CEF"/>
    <w:rsid w:val="004D1304"/>
    <w:rsid w:val="004D36C9"/>
    <w:rsid w:val="004D4054"/>
    <w:rsid w:val="004E09AA"/>
    <w:rsid w:val="004E7107"/>
    <w:rsid w:val="004F09D3"/>
    <w:rsid w:val="004F38F2"/>
    <w:rsid w:val="004F49D5"/>
    <w:rsid w:val="0050036A"/>
    <w:rsid w:val="0050120C"/>
    <w:rsid w:val="00503380"/>
    <w:rsid w:val="00503B54"/>
    <w:rsid w:val="00510B93"/>
    <w:rsid w:val="00510F53"/>
    <w:rsid w:val="00511E5A"/>
    <w:rsid w:val="00514C4F"/>
    <w:rsid w:val="00521223"/>
    <w:rsid w:val="0052136C"/>
    <w:rsid w:val="00522075"/>
    <w:rsid w:val="0052351B"/>
    <w:rsid w:val="0052435B"/>
    <w:rsid w:val="00531595"/>
    <w:rsid w:val="00532D34"/>
    <w:rsid w:val="0053334C"/>
    <w:rsid w:val="00534476"/>
    <w:rsid w:val="00540E14"/>
    <w:rsid w:val="00542CB2"/>
    <w:rsid w:val="005441A8"/>
    <w:rsid w:val="0055049D"/>
    <w:rsid w:val="005561E5"/>
    <w:rsid w:val="00560AEB"/>
    <w:rsid w:val="005615EA"/>
    <w:rsid w:val="00561687"/>
    <w:rsid w:val="005702C8"/>
    <w:rsid w:val="00570588"/>
    <w:rsid w:val="00573934"/>
    <w:rsid w:val="00576126"/>
    <w:rsid w:val="0057765E"/>
    <w:rsid w:val="00577C05"/>
    <w:rsid w:val="00582FEA"/>
    <w:rsid w:val="00585EAC"/>
    <w:rsid w:val="0059032B"/>
    <w:rsid w:val="00591FE9"/>
    <w:rsid w:val="00594B3E"/>
    <w:rsid w:val="00596360"/>
    <w:rsid w:val="00597894"/>
    <w:rsid w:val="005A0313"/>
    <w:rsid w:val="005A4AAE"/>
    <w:rsid w:val="005A56F7"/>
    <w:rsid w:val="005A5E43"/>
    <w:rsid w:val="005C2033"/>
    <w:rsid w:val="005C37F4"/>
    <w:rsid w:val="005C4413"/>
    <w:rsid w:val="005D15B9"/>
    <w:rsid w:val="005D6DF1"/>
    <w:rsid w:val="005E09AD"/>
    <w:rsid w:val="005E1189"/>
    <w:rsid w:val="005E122D"/>
    <w:rsid w:val="005E2657"/>
    <w:rsid w:val="005E288E"/>
    <w:rsid w:val="005E30C1"/>
    <w:rsid w:val="005E5B5A"/>
    <w:rsid w:val="005E5E29"/>
    <w:rsid w:val="005F21FE"/>
    <w:rsid w:val="005F2C2D"/>
    <w:rsid w:val="005F2E2D"/>
    <w:rsid w:val="005F4E7E"/>
    <w:rsid w:val="005F5680"/>
    <w:rsid w:val="005F7D6B"/>
    <w:rsid w:val="00602224"/>
    <w:rsid w:val="00605199"/>
    <w:rsid w:val="00605D6D"/>
    <w:rsid w:val="00610163"/>
    <w:rsid w:val="00612A35"/>
    <w:rsid w:val="006151B9"/>
    <w:rsid w:val="00616186"/>
    <w:rsid w:val="00617310"/>
    <w:rsid w:val="00620320"/>
    <w:rsid w:val="00621E3B"/>
    <w:rsid w:val="0062430E"/>
    <w:rsid w:val="00624AF8"/>
    <w:rsid w:val="0062674E"/>
    <w:rsid w:val="0063074D"/>
    <w:rsid w:val="006331C1"/>
    <w:rsid w:val="006344E5"/>
    <w:rsid w:val="00634809"/>
    <w:rsid w:val="0063713E"/>
    <w:rsid w:val="00642DFD"/>
    <w:rsid w:val="00643233"/>
    <w:rsid w:val="006473AE"/>
    <w:rsid w:val="00650A3F"/>
    <w:rsid w:val="00653055"/>
    <w:rsid w:val="0065408D"/>
    <w:rsid w:val="006547C1"/>
    <w:rsid w:val="00655CA0"/>
    <w:rsid w:val="0065604F"/>
    <w:rsid w:val="006577F8"/>
    <w:rsid w:val="00660B8C"/>
    <w:rsid w:val="006620F0"/>
    <w:rsid w:val="00662ADC"/>
    <w:rsid w:val="006635B0"/>
    <w:rsid w:val="00664C46"/>
    <w:rsid w:val="0066586D"/>
    <w:rsid w:val="006666EE"/>
    <w:rsid w:val="00667597"/>
    <w:rsid w:val="006679B6"/>
    <w:rsid w:val="00671E2E"/>
    <w:rsid w:val="0067299F"/>
    <w:rsid w:val="006737D1"/>
    <w:rsid w:val="00673F63"/>
    <w:rsid w:val="006750F0"/>
    <w:rsid w:val="006761CB"/>
    <w:rsid w:val="0067768E"/>
    <w:rsid w:val="00677EBE"/>
    <w:rsid w:val="00680C88"/>
    <w:rsid w:val="00681769"/>
    <w:rsid w:val="00681AE8"/>
    <w:rsid w:val="006838B4"/>
    <w:rsid w:val="0068608B"/>
    <w:rsid w:val="006927BE"/>
    <w:rsid w:val="00694FCE"/>
    <w:rsid w:val="00696DC0"/>
    <w:rsid w:val="006A04D7"/>
    <w:rsid w:val="006A09EF"/>
    <w:rsid w:val="006B1ACC"/>
    <w:rsid w:val="006B2DE9"/>
    <w:rsid w:val="006B2E07"/>
    <w:rsid w:val="006B3F33"/>
    <w:rsid w:val="006B40BB"/>
    <w:rsid w:val="006B45E8"/>
    <w:rsid w:val="006B5FCC"/>
    <w:rsid w:val="006C46A1"/>
    <w:rsid w:val="006C5F7D"/>
    <w:rsid w:val="006C78D7"/>
    <w:rsid w:val="006D0596"/>
    <w:rsid w:val="006D12F9"/>
    <w:rsid w:val="006D3EC8"/>
    <w:rsid w:val="006D5253"/>
    <w:rsid w:val="006D64C9"/>
    <w:rsid w:val="006D6ECC"/>
    <w:rsid w:val="006D6F0B"/>
    <w:rsid w:val="006D6F4F"/>
    <w:rsid w:val="006D7799"/>
    <w:rsid w:val="006E2B8C"/>
    <w:rsid w:val="006F0423"/>
    <w:rsid w:val="006F070E"/>
    <w:rsid w:val="006F1A41"/>
    <w:rsid w:val="00700C8F"/>
    <w:rsid w:val="0070120C"/>
    <w:rsid w:val="007013B5"/>
    <w:rsid w:val="007016D8"/>
    <w:rsid w:val="0070278A"/>
    <w:rsid w:val="00704142"/>
    <w:rsid w:val="0071319B"/>
    <w:rsid w:val="007150D2"/>
    <w:rsid w:val="007152FE"/>
    <w:rsid w:val="00715377"/>
    <w:rsid w:val="007206BE"/>
    <w:rsid w:val="00724612"/>
    <w:rsid w:val="00727F0C"/>
    <w:rsid w:val="007316E1"/>
    <w:rsid w:val="007354E3"/>
    <w:rsid w:val="0073791C"/>
    <w:rsid w:val="007402D2"/>
    <w:rsid w:val="00741DE6"/>
    <w:rsid w:val="007431D4"/>
    <w:rsid w:val="00744664"/>
    <w:rsid w:val="007476BA"/>
    <w:rsid w:val="00751CE4"/>
    <w:rsid w:val="00755455"/>
    <w:rsid w:val="007653AC"/>
    <w:rsid w:val="00773429"/>
    <w:rsid w:val="007737F1"/>
    <w:rsid w:val="00773DBF"/>
    <w:rsid w:val="007770DC"/>
    <w:rsid w:val="00780401"/>
    <w:rsid w:val="00782A18"/>
    <w:rsid w:val="00783271"/>
    <w:rsid w:val="0078474A"/>
    <w:rsid w:val="0079099C"/>
    <w:rsid w:val="00794C16"/>
    <w:rsid w:val="00796A26"/>
    <w:rsid w:val="007972C4"/>
    <w:rsid w:val="007A103B"/>
    <w:rsid w:val="007A2353"/>
    <w:rsid w:val="007A3D99"/>
    <w:rsid w:val="007A408B"/>
    <w:rsid w:val="007A44AA"/>
    <w:rsid w:val="007A4FA8"/>
    <w:rsid w:val="007B06D1"/>
    <w:rsid w:val="007B0D63"/>
    <w:rsid w:val="007B62D8"/>
    <w:rsid w:val="007C3124"/>
    <w:rsid w:val="007C6705"/>
    <w:rsid w:val="007D058A"/>
    <w:rsid w:val="007D12EA"/>
    <w:rsid w:val="007D160D"/>
    <w:rsid w:val="007D323C"/>
    <w:rsid w:val="007D46EF"/>
    <w:rsid w:val="007D598C"/>
    <w:rsid w:val="007D695D"/>
    <w:rsid w:val="007E1412"/>
    <w:rsid w:val="007E1E70"/>
    <w:rsid w:val="007E3C50"/>
    <w:rsid w:val="007E5A80"/>
    <w:rsid w:val="007E7DE7"/>
    <w:rsid w:val="007F017C"/>
    <w:rsid w:val="007F01E3"/>
    <w:rsid w:val="007F2063"/>
    <w:rsid w:val="00807FD1"/>
    <w:rsid w:val="00813069"/>
    <w:rsid w:val="008217D5"/>
    <w:rsid w:val="008227AD"/>
    <w:rsid w:val="008253BF"/>
    <w:rsid w:val="008261A9"/>
    <w:rsid w:val="00827A3E"/>
    <w:rsid w:val="0083072B"/>
    <w:rsid w:val="00831A20"/>
    <w:rsid w:val="00832386"/>
    <w:rsid w:val="0083278C"/>
    <w:rsid w:val="00836655"/>
    <w:rsid w:val="00836BE8"/>
    <w:rsid w:val="00844B89"/>
    <w:rsid w:val="008479DB"/>
    <w:rsid w:val="00847D02"/>
    <w:rsid w:val="00871ACA"/>
    <w:rsid w:val="008750AA"/>
    <w:rsid w:val="00876329"/>
    <w:rsid w:val="0088044A"/>
    <w:rsid w:val="00887066"/>
    <w:rsid w:val="008875DF"/>
    <w:rsid w:val="00890C23"/>
    <w:rsid w:val="00896D3D"/>
    <w:rsid w:val="008A46FA"/>
    <w:rsid w:val="008A5201"/>
    <w:rsid w:val="008A6167"/>
    <w:rsid w:val="008A6D4C"/>
    <w:rsid w:val="008A75FF"/>
    <w:rsid w:val="008B1B7A"/>
    <w:rsid w:val="008B38C8"/>
    <w:rsid w:val="008B7065"/>
    <w:rsid w:val="008B714C"/>
    <w:rsid w:val="008B7F8B"/>
    <w:rsid w:val="008C0977"/>
    <w:rsid w:val="008C21F3"/>
    <w:rsid w:val="008C4E17"/>
    <w:rsid w:val="008D1ECD"/>
    <w:rsid w:val="008D2341"/>
    <w:rsid w:val="008D2610"/>
    <w:rsid w:val="008D2730"/>
    <w:rsid w:val="008D3503"/>
    <w:rsid w:val="008D44A0"/>
    <w:rsid w:val="008D4722"/>
    <w:rsid w:val="008D4BEA"/>
    <w:rsid w:val="008E0F7A"/>
    <w:rsid w:val="008E156E"/>
    <w:rsid w:val="008E4DE5"/>
    <w:rsid w:val="008E50C0"/>
    <w:rsid w:val="008E7785"/>
    <w:rsid w:val="008E79BB"/>
    <w:rsid w:val="008F32B5"/>
    <w:rsid w:val="008F4256"/>
    <w:rsid w:val="00901E47"/>
    <w:rsid w:val="00903040"/>
    <w:rsid w:val="009032C0"/>
    <w:rsid w:val="009076E8"/>
    <w:rsid w:val="0091211C"/>
    <w:rsid w:val="00920EF2"/>
    <w:rsid w:val="00921360"/>
    <w:rsid w:val="00922CCD"/>
    <w:rsid w:val="00926163"/>
    <w:rsid w:val="00930A59"/>
    <w:rsid w:val="009340B4"/>
    <w:rsid w:val="00936FB0"/>
    <w:rsid w:val="00937F9E"/>
    <w:rsid w:val="00945369"/>
    <w:rsid w:val="00946AF7"/>
    <w:rsid w:val="00947797"/>
    <w:rsid w:val="00952425"/>
    <w:rsid w:val="00952F43"/>
    <w:rsid w:val="00953262"/>
    <w:rsid w:val="00953FD3"/>
    <w:rsid w:val="00954F99"/>
    <w:rsid w:val="009559EE"/>
    <w:rsid w:val="0095648E"/>
    <w:rsid w:val="00956FF7"/>
    <w:rsid w:val="00960CCB"/>
    <w:rsid w:val="009631BA"/>
    <w:rsid w:val="00965831"/>
    <w:rsid w:val="00972678"/>
    <w:rsid w:val="00972DA4"/>
    <w:rsid w:val="00972F04"/>
    <w:rsid w:val="009735DA"/>
    <w:rsid w:val="0097630F"/>
    <w:rsid w:val="00977163"/>
    <w:rsid w:val="00980BFE"/>
    <w:rsid w:val="0098113F"/>
    <w:rsid w:val="00983956"/>
    <w:rsid w:val="009856AC"/>
    <w:rsid w:val="00985B4A"/>
    <w:rsid w:val="009901D0"/>
    <w:rsid w:val="0099025A"/>
    <w:rsid w:val="00994552"/>
    <w:rsid w:val="00996143"/>
    <w:rsid w:val="0099643D"/>
    <w:rsid w:val="009965C8"/>
    <w:rsid w:val="009A1386"/>
    <w:rsid w:val="009A246D"/>
    <w:rsid w:val="009A282A"/>
    <w:rsid w:val="009A2F08"/>
    <w:rsid w:val="009A30F0"/>
    <w:rsid w:val="009B177E"/>
    <w:rsid w:val="009B22EE"/>
    <w:rsid w:val="009B6FAD"/>
    <w:rsid w:val="009C017A"/>
    <w:rsid w:val="009C433C"/>
    <w:rsid w:val="009C7E7D"/>
    <w:rsid w:val="009D1938"/>
    <w:rsid w:val="009D2FAE"/>
    <w:rsid w:val="009D3A3C"/>
    <w:rsid w:val="009D49C4"/>
    <w:rsid w:val="009D76B9"/>
    <w:rsid w:val="009E1280"/>
    <w:rsid w:val="009E2B48"/>
    <w:rsid w:val="009E4143"/>
    <w:rsid w:val="009E47BB"/>
    <w:rsid w:val="009E4BD5"/>
    <w:rsid w:val="009E5C00"/>
    <w:rsid w:val="009E73B8"/>
    <w:rsid w:val="009E79C2"/>
    <w:rsid w:val="009F144D"/>
    <w:rsid w:val="009F30F6"/>
    <w:rsid w:val="009F5C17"/>
    <w:rsid w:val="009F6959"/>
    <w:rsid w:val="00A00031"/>
    <w:rsid w:val="00A009E3"/>
    <w:rsid w:val="00A0156F"/>
    <w:rsid w:val="00A0268D"/>
    <w:rsid w:val="00A03D51"/>
    <w:rsid w:val="00A134FD"/>
    <w:rsid w:val="00A14EA0"/>
    <w:rsid w:val="00A22AB2"/>
    <w:rsid w:val="00A23E79"/>
    <w:rsid w:val="00A24937"/>
    <w:rsid w:val="00A33170"/>
    <w:rsid w:val="00A33965"/>
    <w:rsid w:val="00A339FF"/>
    <w:rsid w:val="00A34EAB"/>
    <w:rsid w:val="00A35978"/>
    <w:rsid w:val="00A37436"/>
    <w:rsid w:val="00A40F94"/>
    <w:rsid w:val="00A41570"/>
    <w:rsid w:val="00A4271D"/>
    <w:rsid w:val="00A432DA"/>
    <w:rsid w:val="00A450EF"/>
    <w:rsid w:val="00A45582"/>
    <w:rsid w:val="00A5249A"/>
    <w:rsid w:val="00A53A53"/>
    <w:rsid w:val="00A54DED"/>
    <w:rsid w:val="00A57451"/>
    <w:rsid w:val="00A57EFF"/>
    <w:rsid w:val="00A62062"/>
    <w:rsid w:val="00A62846"/>
    <w:rsid w:val="00A67EF2"/>
    <w:rsid w:val="00A76441"/>
    <w:rsid w:val="00A77181"/>
    <w:rsid w:val="00A81488"/>
    <w:rsid w:val="00A82E02"/>
    <w:rsid w:val="00A82F53"/>
    <w:rsid w:val="00A83E54"/>
    <w:rsid w:val="00A85072"/>
    <w:rsid w:val="00A85331"/>
    <w:rsid w:val="00A85AC3"/>
    <w:rsid w:val="00A85D58"/>
    <w:rsid w:val="00A866E0"/>
    <w:rsid w:val="00A90A4E"/>
    <w:rsid w:val="00A948FC"/>
    <w:rsid w:val="00A951F8"/>
    <w:rsid w:val="00A96E3B"/>
    <w:rsid w:val="00A97EB1"/>
    <w:rsid w:val="00AA0AB6"/>
    <w:rsid w:val="00AA54CF"/>
    <w:rsid w:val="00AB1CE1"/>
    <w:rsid w:val="00AC18D1"/>
    <w:rsid w:val="00AC40D9"/>
    <w:rsid w:val="00AC5781"/>
    <w:rsid w:val="00AC63C4"/>
    <w:rsid w:val="00AD13EB"/>
    <w:rsid w:val="00AD285D"/>
    <w:rsid w:val="00AD382B"/>
    <w:rsid w:val="00AD5BE7"/>
    <w:rsid w:val="00AD68F6"/>
    <w:rsid w:val="00AE179B"/>
    <w:rsid w:val="00AE4291"/>
    <w:rsid w:val="00AE7825"/>
    <w:rsid w:val="00AF19BB"/>
    <w:rsid w:val="00AF1AC9"/>
    <w:rsid w:val="00B00018"/>
    <w:rsid w:val="00B00C33"/>
    <w:rsid w:val="00B0312C"/>
    <w:rsid w:val="00B049D8"/>
    <w:rsid w:val="00B11B89"/>
    <w:rsid w:val="00B1222D"/>
    <w:rsid w:val="00B13FE9"/>
    <w:rsid w:val="00B14DF1"/>
    <w:rsid w:val="00B1741C"/>
    <w:rsid w:val="00B20F07"/>
    <w:rsid w:val="00B2461C"/>
    <w:rsid w:val="00B256DA"/>
    <w:rsid w:val="00B26680"/>
    <w:rsid w:val="00B316C4"/>
    <w:rsid w:val="00B325B9"/>
    <w:rsid w:val="00B3345F"/>
    <w:rsid w:val="00B467F4"/>
    <w:rsid w:val="00B47310"/>
    <w:rsid w:val="00B520E4"/>
    <w:rsid w:val="00B5234B"/>
    <w:rsid w:val="00B544CC"/>
    <w:rsid w:val="00B57D4D"/>
    <w:rsid w:val="00B616F6"/>
    <w:rsid w:val="00B6305F"/>
    <w:rsid w:val="00B66368"/>
    <w:rsid w:val="00B67984"/>
    <w:rsid w:val="00B72E65"/>
    <w:rsid w:val="00B739A9"/>
    <w:rsid w:val="00B7460F"/>
    <w:rsid w:val="00B748A4"/>
    <w:rsid w:val="00B74DCA"/>
    <w:rsid w:val="00B74DD9"/>
    <w:rsid w:val="00B74DFA"/>
    <w:rsid w:val="00B74E25"/>
    <w:rsid w:val="00B807F5"/>
    <w:rsid w:val="00B82083"/>
    <w:rsid w:val="00B82818"/>
    <w:rsid w:val="00B92B10"/>
    <w:rsid w:val="00BA7C55"/>
    <w:rsid w:val="00BB3F22"/>
    <w:rsid w:val="00BB60FA"/>
    <w:rsid w:val="00BB6EA3"/>
    <w:rsid w:val="00BC07E8"/>
    <w:rsid w:val="00BC4E51"/>
    <w:rsid w:val="00BC5AE4"/>
    <w:rsid w:val="00BD0573"/>
    <w:rsid w:val="00BD0E14"/>
    <w:rsid w:val="00BD1018"/>
    <w:rsid w:val="00BD6199"/>
    <w:rsid w:val="00BD7B6B"/>
    <w:rsid w:val="00BD7FFD"/>
    <w:rsid w:val="00BE35EA"/>
    <w:rsid w:val="00BE72D3"/>
    <w:rsid w:val="00BF2DF1"/>
    <w:rsid w:val="00BF3998"/>
    <w:rsid w:val="00BF49DA"/>
    <w:rsid w:val="00BF70BF"/>
    <w:rsid w:val="00C01FB2"/>
    <w:rsid w:val="00C0286B"/>
    <w:rsid w:val="00C072F3"/>
    <w:rsid w:val="00C101FA"/>
    <w:rsid w:val="00C10DA7"/>
    <w:rsid w:val="00C110DD"/>
    <w:rsid w:val="00C13251"/>
    <w:rsid w:val="00C133CF"/>
    <w:rsid w:val="00C2081F"/>
    <w:rsid w:val="00C26907"/>
    <w:rsid w:val="00C30D36"/>
    <w:rsid w:val="00C311C6"/>
    <w:rsid w:val="00C35086"/>
    <w:rsid w:val="00C37255"/>
    <w:rsid w:val="00C46170"/>
    <w:rsid w:val="00C46852"/>
    <w:rsid w:val="00C478E6"/>
    <w:rsid w:val="00C47C05"/>
    <w:rsid w:val="00C508F1"/>
    <w:rsid w:val="00C52E16"/>
    <w:rsid w:val="00C540CB"/>
    <w:rsid w:val="00C54D44"/>
    <w:rsid w:val="00C56239"/>
    <w:rsid w:val="00C614D1"/>
    <w:rsid w:val="00C61863"/>
    <w:rsid w:val="00C6379E"/>
    <w:rsid w:val="00C63B6C"/>
    <w:rsid w:val="00C64C40"/>
    <w:rsid w:val="00C65F4B"/>
    <w:rsid w:val="00C6644C"/>
    <w:rsid w:val="00C66DFB"/>
    <w:rsid w:val="00C6788B"/>
    <w:rsid w:val="00C70178"/>
    <w:rsid w:val="00C70788"/>
    <w:rsid w:val="00C70AFB"/>
    <w:rsid w:val="00C803A5"/>
    <w:rsid w:val="00C81EF9"/>
    <w:rsid w:val="00C82790"/>
    <w:rsid w:val="00C840ED"/>
    <w:rsid w:val="00C84C02"/>
    <w:rsid w:val="00C85353"/>
    <w:rsid w:val="00C85852"/>
    <w:rsid w:val="00C869D5"/>
    <w:rsid w:val="00C9035E"/>
    <w:rsid w:val="00C90426"/>
    <w:rsid w:val="00C909A1"/>
    <w:rsid w:val="00C92BBE"/>
    <w:rsid w:val="00C9509A"/>
    <w:rsid w:val="00CA1CF8"/>
    <w:rsid w:val="00CA2A3F"/>
    <w:rsid w:val="00CA366A"/>
    <w:rsid w:val="00CA4B18"/>
    <w:rsid w:val="00CA5E15"/>
    <w:rsid w:val="00CB11BA"/>
    <w:rsid w:val="00CB14B4"/>
    <w:rsid w:val="00CB7898"/>
    <w:rsid w:val="00CB7EBF"/>
    <w:rsid w:val="00CC1EB2"/>
    <w:rsid w:val="00CC337F"/>
    <w:rsid w:val="00CC3A8E"/>
    <w:rsid w:val="00CC6B11"/>
    <w:rsid w:val="00CC715B"/>
    <w:rsid w:val="00CD02EC"/>
    <w:rsid w:val="00CD4DC7"/>
    <w:rsid w:val="00CD7A82"/>
    <w:rsid w:val="00CD7AF1"/>
    <w:rsid w:val="00CD7D5D"/>
    <w:rsid w:val="00CE04D6"/>
    <w:rsid w:val="00CE0984"/>
    <w:rsid w:val="00CE348D"/>
    <w:rsid w:val="00CE4C7D"/>
    <w:rsid w:val="00CE59C8"/>
    <w:rsid w:val="00CF0403"/>
    <w:rsid w:val="00CF46BA"/>
    <w:rsid w:val="00CF6F63"/>
    <w:rsid w:val="00D06EA7"/>
    <w:rsid w:val="00D111D7"/>
    <w:rsid w:val="00D131BF"/>
    <w:rsid w:val="00D13606"/>
    <w:rsid w:val="00D15F6F"/>
    <w:rsid w:val="00D16575"/>
    <w:rsid w:val="00D17753"/>
    <w:rsid w:val="00D21E83"/>
    <w:rsid w:val="00D228E3"/>
    <w:rsid w:val="00D238CB"/>
    <w:rsid w:val="00D26768"/>
    <w:rsid w:val="00D26EA1"/>
    <w:rsid w:val="00D31C3B"/>
    <w:rsid w:val="00D32E93"/>
    <w:rsid w:val="00D33783"/>
    <w:rsid w:val="00D33E83"/>
    <w:rsid w:val="00D33E85"/>
    <w:rsid w:val="00D374DC"/>
    <w:rsid w:val="00D452C5"/>
    <w:rsid w:val="00D45945"/>
    <w:rsid w:val="00D46AD3"/>
    <w:rsid w:val="00D473A7"/>
    <w:rsid w:val="00D51E43"/>
    <w:rsid w:val="00D53AB6"/>
    <w:rsid w:val="00D545EB"/>
    <w:rsid w:val="00D563BA"/>
    <w:rsid w:val="00D5766F"/>
    <w:rsid w:val="00D57749"/>
    <w:rsid w:val="00D66151"/>
    <w:rsid w:val="00D67051"/>
    <w:rsid w:val="00D70D73"/>
    <w:rsid w:val="00D73E1C"/>
    <w:rsid w:val="00D77765"/>
    <w:rsid w:val="00D80451"/>
    <w:rsid w:val="00D854E9"/>
    <w:rsid w:val="00D91302"/>
    <w:rsid w:val="00D94F43"/>
    <w:rsid w:val="00D96950"/>
    <w:rsid w:val="00DA07D6"/>
    <w:rsid w:val="00DA1023"/>
    <w:rsid w:val="00DA2035"/>
    <w:rsid w:val="00DA4264"/>
    <w:rsid w:val="00DA4CD4"/>
    <w:rsid w:val="00DA55CC"/>
    <w:rsid w:val="00DA7E54"/>
    <w:rsid w:val="00DB26C3"/>
    <w:rsid w:val="00DB2B6A"/>
    <w:rsid w:val="00DB42B2"/>
    <w:rsid w:val="00DC3591"/>
    <w:rsid w:val="00DC414B"/>
    <w:rsid w:val="00DC5F9B"/>
    <w:rsid w:val="00DC6E9D"/>
    <w:rsid w:val="00DC7C24"/>
    <w:rsid w:val="00DD08D9"/>
    <w:rsid w:val="00DD2C2A"/>
    <w:rsid w:val="00DD37B5"/>
    <w:rsid w:val="00DD474E"/>
    <w:rsid w:val="00DE3A14"/>
    <w:rsid w:val="00DE5ADC"/>
    <w:rsid w:val="00DE60AD"/>
    <w:rsid w:val="00DE6853"/>
    <w:rsid w:val="00DF1E7D"/>
    <w:rsid w:val="00DF2A80"/>
    <w:rsid w:val="00E002C3"/>
    <w:rsid w:val="00E06BD0"/>
    <w:rsid w:val="00E11878"/>
    <w:rsid w:val="00E146E3"/>
    <w:rsid w:val="00E22F17"/>
    <w:rsid w:val="00E24E82"/>
    <w:rsid w:val="00E2521F"/>
    <w:rsid w:val="00E301F7"/>
    <w:rsid w:val="00E31420"/>
    <w:rsid w:val="00E3217E"/>
    <w:rsid w:val="00E34DA8"/>
    <w:rsid w:val="00E365BE"/>
    <w:rsid w:val="00E36C78"/>
    <w:rsid w:val="00E36DBD"/>
    <w:rsid w:val="00E375A9"/>
    <w:rsid w:val="00E3797E"/>
    <w:rsid w:val="00E40AC4"/>
    <w:rsid w:val="00E44628"/>
    <w:rsid w:val="00E44921"/>
    <w:rsid w:val="00E47B48"/>
    <w:rsid w:val="00E5193E"/>
    <w:rsid w:val="00E5343C"/>
    <w:rsid w:val="00E53483"/>
    <w:rsid w:val="00E541AB"/>
    <w:rsid w:val="00E5580A"/>
    <w:rsid w:val="00E603C6"/>
    <w:rsid w:val="00E61071"/>
    <w:rsid w:val="00E641AE"/>
    <w:rsid w:val="00E65981"/>
    <w:rsid w:val="00E71F5B"/>
    <w:rsid w:val="00E75EEF"/>
    <w:rsid w:val="00E77350"/>
    <w:rsid w:val="00E821E8"/>
    <w:rsid w:val="00E87884"/>
    <w:rsid w:val="00E87FC4"/>
    <w:rsid w:val="00E90545"/>
    <w:rsid w:val="00E9149E"/>
    <w:rsid w:val="00E923A9"/>
    <w:rsid w:val="00E93C17"/>
    <w:rsid w:val="00E95D58"/>
    <w:rsid w:val="00E97A5A"/>
    <w:rsid w:val="00EA2C37"/>
    <w:rsid w:val="00EA6AF9"/>
    <w:rsid w:val="00EB1678"/>
    <w:rsid w:val="00EB2FEA"/>
    <w:rsid w:val="00EB4D39"/>
    <w:rsid w:val="00EB5074"/>
    <w:rsid w:val="00EB55CD"/>
    <w:rsid w:val="00EB7843"/>
    <w:rsid w:val="00EC37D5"/>
    <w:rsid w:val="00EC3BE0"/>
    <w:rsid w:val="00EC727A"/>
    <w:rsid w:val="00EE1C51"/>
    <w:rsid w:val="00EE2DC6"/>
    <w:rsid w:val="00EE2F10"/>
    <w:rsid w:val="00EE4B9A"/>
    <w:rsid w:val="00EE4E78"/>
    <w:rsid w:val="00EE5F3B"/>
    <w:rsid w:val="00EE6682"/>
    <w:rsid w:val="00EE6E2A"/>
    <w:rsid w:val="00EF0C12"/>
    <w:rsid w:val="00EF1765"/>
    <w:rsid w:val="00EF6452"/>
    <w:rsid w:val="00F009EB"/>
    <w:rsid w:val="00F01BA5"/>
    <w:rsid w:val="00F03EB5"/>
    <w:rsid w:val="00F05E3B"/>
    <w:rsid w:val="00F07242"/>
    <w:rsid w:val="00F12BC1"/>
    <w:rsid w:val="00F14E1B"/>
    <w:rsid w:val="00F154EB"/>
    <w:rsid w:val="00F21720"/>
    <w:rsid w:val="00F27429"/>
    <w:rsid w:val="00F31A70"/>
    <w:rsid w:val="00F32953"/>
    <w:rsid w:val="00F34B36"/>
    <w:rsid w:val="00F35732"/>
    <w:rsid w:val="00F37106"/>
    <w:rsid w:val="00F4643E"/>
    <w:rsid w:val="00F517D7"/>
    <w:rsid w:val="00F5337D"/>
    <w:rsid w:val="00F572AC"/>
    <w:rsid w:val="00F61874"/>
    <w:rsid w:val="00F61E5C"/>
    <w:rsid w:val="00F64163"/>
    <w:rsid w:val="00F65943"/>
    <w:rsid w:val="00F67E32"/>
    <w:rsid w:val="00F70B73"/>
    <w:rsid w:val="00F75F31"/>
    <w:rsid w:val="00F77E9A"/>
    <w:rsid w:val="00F809AF"/>
    <w:rsid w:val="00F81572"/>
    <w:rsid w:val="00F8209E"/>
    <w:rsid w:val="00F8263F"/>
    <w:rsid w:val="00F83D49"/>
    <w:rsid w:val="00F86EF3"/>
    <w:rsid w:val="00F8785A"/>
    <w:rsid w:val="00F91AD3"/>
    <w:rsid w:val="00F93CE2"/>
    <w:rsid w:val="00F9421C"/>
    <w:rsid w:val="00F94253"/>
    <w:rsid w:val="00F945BD"/>
    <w:rsid w:val="00F9669E"/>
    <w:rsid w:val="00FA03BB"/>
    <w:rsid w:val="00FA5D7E"/>
    <w:rsid w:val="00FA75D4"/>
    <w:rsid w:val="00FA79DB"/>
    <w:rsid w:val="00FB2F8D"/>
    <w:rsid w:val="00FB3563"/>
    <w:rsid w:val="00FB3BF4"/>
    <w:rsid w:val="00FB45D8"/>
    <w:rsid w:val="00FB61B6"/>
    <w:rsid w:val="00FC1458"/>
    <w:rsid w:val="00FC15BC"/>
    <w:rsid w:val="00FC35C9"/>
    <w:rsid w:val="00FC5F51"/>
    <w:rsid w:val="00FD017A"/>
    <w:rsid w:val="00FD113F"/>
    <w:rsid w:val="00FD4DEE"/>
    <w:rsid w:val="00FD6E13"/>
    <w:rsid w:val="00FE288D"/>
    <w:rsid w:val="00FE50E1"/>
    <w:rsid w:val="00FE7AE7"/>
    <w:rsid w:val="00FF40A3"/>
    <w:rsid w:val="00FF58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2BA1A7E"/>
  <w15:docId w15:val="{9B2A3CF8-0B27-423B-9D70-B6715DE0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84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603C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603C6"/>
  </w:style>
  <w:style w:type="paragraph" w:styleId="Sidfot">
    <w:name w:val="footer"/>
    <w:basedOn w:val="Normal"/>
    <w:link w:val="SidfotChar"/>
    <w:uiPriority w:val="99"/>
    <w:unhideWhenUsed/>
    <w:rsid w:val="00E603C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603C6"/>
  </w:style>
  <w:style w:type="character" w:styleId="Hyperlnk">
    <w:name w:val="Hyperlink"/>
    <w:basedOn w:val="Standardstycketeckensnitt"/>
    <w:uiPriority w:val="99"/>
    <w:unhideWhenUsed/>
    <w:rsid w:val="001F3D44"/>
    <w:rPr>
      <w:color w:val="0000FF" w:themeColor="hyperlink"/>
      <w:u w:val="single"/>
    </w:rPr>
  </w:style>
  <w:style w:type="paragraph" w:styleId="Ballongtext">
    <w:name w:val="Balloon Text"/>
    <w:basedOn w:val="Normal"/>
    <w:link w:val="BallongtextChar"/>
    <w:uiPriority w:val="99"/>
    <w:semiHidden/>
    <w:unhideWhenUsed/>
    <w:rsid w:val="00794C1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94C16"/>
    <w:rPr>
      <w:rFonts w:ascii="Segoe UI" w:hAnsi="Segoe UI" w:cs="Segoe UI"/>
      <w:sz w:val="18"/>
      <w:szCs w:val="18"/>
    </w:rPr>
  </w:style>
  <w:style w:type="paragraph" w:styleId="Normalwebb">
    <w:name w:val="Normal (Web)"/>
    <w:basedOn w:val="Normal"/>
    <w:uiPriority w:val="99"/>
    <w:unhideWhenUsed/>
    <w:rsid w:val="00C7017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BD7B6B"/>
    <w:pPr>
      <w:ind w:left="720"/>
      <w:contextualSpacing/>
    </w:pPr>
  </w:style>
  <w:style w:type="character" w:styleId="Stark">
    <w:name w:val="Strong"/>
    <w:basedOn w:val="Standardstycketeckensnitt"/>
    <w:uiPriority w:val="22"/>
    <w:qFormat/>
    <w:rsid w:val="0052136C"/>
    <w:rPr>
      <w:b/>
      <w:bCs/>
    </w:rPr>
  </w:style>
  <w:style w:type="character" w:customStyle="1" w:styleId="apple-converted-space">
    <w:name w:val="apple-converted-space"/>
    <w:basedOn w:val="Standardstycketeckensnitt"/>
    <w:rsid w:val="0052136C"/>
  </w:style>
  <w:style w:type="character" w:styleId="Kommentarsreferens">
    <w:name w:val="annotation reference"/>
    <w:basedOn w:val="Standardstycketeckensnitt"/>
    <w:uiPriority w:val="99"/>
    <w:semiHidden/>
    <w:unhideWhenUsed/>
    <w:rsid w:val="00377D88"/>
    <w:rPr>
      <w:sz w:val="16"/>
      <w:szCs w:val="16"/>
    </w:rPr>
  </w:style>
  <w:style w:type="paragraph" w:styleId="Kommentarer">
    <w:name w:val="annotation text"/>
    <w:basedOn w:val="Normal"/>
    <w:link w:val="KommentarerChar"/>
    <w:uiPriority w:val="99"/>
    <w:semiHidden/>
    <w:unhideWhenUsed/>
    <w:rsid w:val="00377D88"/>
    <w:pPr>
      <w:spacing w:line="240" w:lineRule="auto"/>
    </w:pPr>
    <w:rPr>
      <w:sz w:val="20"/>
      <w:szCs w:val="20"/>
    </w:rPr>
  </w:style>
  <w:style w:type="character" w:customStyle="1" w:styleId="KommentarerChar">
    <w:name w:val="Kommentarer Char"/>
    <w:basedOn w:val="Standardstycketeckensnitt"/>
    <w:link w:val="Kommentarer"/>
    <w:uiPriority w:val="99"/>
    <w:semiHidden/>
    <w:rsid w:val="00377D88"/>
    <w:rPr>
      <w:sz w:val="20"/>
      <w:szCs w:val="20"/>
    </w:rPr>
  </w:style>
  <w:style w:type="paragraph" w:styleId="Kommentarsmne">
    <w:name w:val="annotation subject"/>
    <w:basedOn w:val="Kommentarer"/>
    <w:next w:val="Kommentarer"/>
    <w:link w:val="KommentarsmneChar"/>
    <w:uiPriority w:val="99"/>
    <w:semiHidden/>
    <w:unhideWhenUsed/>
    <w:rsid w:val="00377D88"/>
    <w:rPr>
      <w:b/>
      <w:bCs/>
    </w:rPr>
  </w:style>
  <w:style w:type="character" w:customStyle="1" w:styleId="KommentarsmneChar">
    <w:name w:val="Kommentarsämne Char"/>
    <w:basedOn w:val="KommentarerChar"/>
    <w:link w:val="Kommentarsmne"/>
    <w:uiPriority w:val="99"/>
    <w:semiHidden/>
    <w:rsid w:val="00377D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9147">
      <w:bodyDiv w:val="1"/>
      <w:marLeft w:val="0"/>
      <w:marRight w:val="0"/>
      <w:marTop w:val="0"/>
      <w:marBottom w:val="0"/>
      <w:divBdr>
        <w:top w:val="none" w:sz="0" w:space="0" w:color="auto"/>
        <w:left w:val="none" w:sz="0" w:space="0" w:color="auto"/>
        <w:bottom w:val="none" w:sz="0" w:space="0" w:color="auto"/>
        <w:right w:val="none" w:sz="0" w:space="0" w:color="auto"/>
      </w:divBdr>
    </w:div>
    <w:div w:id="1541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ika.sund@leksandsbrod.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ksands.se/pre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ackepizza.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ksands.se" TargetMode="External"/><Relationship Id="rId4" Type="http://schemas.openxmlformats.org/officeDocument/2006/relationships/settings" Target="settings.xml"/><Relationship Id="rId9" Type="http://schemas.openxmlformats.org/officeDocument/2006/relationships/hyperlink" Target="mailto:peter.joon@leksandsbrod.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229;nedator\AppData\Local\Microsoft\Windows\Temporary%20Internet%20Files\Content.Outlook\7SY0G50A\bR&#214;DBURK%20APRIL%202015.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228B7-3018-4069-AC28-D1D417941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bRÖDBURK APRIL 2015</Template>
  <TotalTime>84</TotalTime>
  <Pages>1</Pages>
  <Words>327</Words>
  <Characters>1735</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Lånedator</dc:creator>
  <cp:lastModifiedBy>Susanne Wibom</cp:lastModifiedBy>
  <cp:revision>15</cp:revision>
  <cp:lastPrinted>2016-02-09T14:31:00Z</cp:lastPrinted>
  <dcterms:created xsi:type="dcterms:W3CDTF">2016-01-27T20:18:00Z</dcterms:created>
  <dcterms:modified xsi:type="dcterms:W3CDTF">2016-02-09T14:32:00Z</dcterms:modified>
</cp:coreProperties>
</file>