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0217" w14:textId="77777777" w:rsidR="00E67D0C" w:rsidRDefault="00E67D0C">
      <w:pPr>
        <w:pStyle w:val="Body"/>
      </w:pPr>
    </w:p>
    <w:p w14:paraId="7E5517F3" w14:textId="77777777" w:rsidR="00E67D0C" w:rsidRDefault="00E67D0C">
      <w:pPr>
        <w:pStyle w:val="Body"/>
      </w:pPr>
    </w:p>
    <w:p w14:paraId="18FBABE3" w14:textId="40F6F1CD" w:rsidR="00007B6C" w:rsidRDefault="00007B6C">
      <w:pPr>
        <w:pStyle w:val="Body"/>
        <w:rPr>
          <w:b/>
          <w:bCs/>
          <w:lang w:val="en-US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1312" behindDoc="0" locked="0" layoutInCell="1" allowOverlap="1" wp14:anchorId="2DA1B8B0" wp14:editId="65FFA800">
            <wp:simplePos x="0" y="0"/>
            <wp:positionH relativeFrom="column">
              <wp:posOffset>-48260</wp:posOffset>
            </wp:positionH>
            <wp:positionV relativeFrom="line">
              <wp:posOffset>18415</wp:posOffset>
            </wp:positionV>
            <wp:extent cx="732790" cy="732790"/>
            <wp:effectExtent l="0" t="0" r="0" b="0"/>
            <wp:wrapSquare wrapText="bothSides" distT="57150" distB="57150" distL="57150" distR="57150"/>
            <wp:docPr id="2" name="officeArt object" descr="Compodium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mpodium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D57E9D" w14:textId="1FEF78B8" w:rsidR="00007B6C" w:rsidRDefault="00007B6C">
      <w:pPr>
        <w:pStyle w:val="Body"/>
        <w:rPr>
          <w:b/>
          <w:bCs/>
          <w:lang w:val="en-US"/>
        </w:rPr>
      </w:pPr>
    </w:p>
    <w:p w14:paraId="1AFAE02E" w14:textId="31A91EDE" w:rsidR="00007B6C" w:rsidRPr="003F1E03" w:rsidRDefault="003F1E03">
      <w:pPr>
        <w:pStyle w:val="Body"/>
        <w:rPr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B5FC5">
        <w:rPr>
          <w:b/>
          <w:bCs/>
          <w:sz w:val="20"/>
          <w:szCs w:val="20"/>
          <w:lang w:val="en-US"/>
        </w:rPr>
        <w:t>April 21</w:t>
      </w:r>
      <w:bookmarkStart w:id="0" w:name="_GoBack"/>
      <w:bookmarkEnd w:id="0"/>
      <w:r w:rsidRPr="003F1E03">
        <w:rPr>
          <w:b/>
          <w:bCs/>
          <w:sz w:val="20"/>
          <w:szCs w:val="20"/>
          <w:lang w:val="en-US"/>
        </w:rPr>
        <w:t>, 2017</w:t>
      </w:r>
    </w:p>
    <w:p w14:paraId="25770D9E" w14:textId="77777777" w:rsidR="00007B6C" w:rsidRDefault="00007B6C">
      <w:pPr>
        <w:pStyle w:val="Body"/>
        <w:rPr>
          <w:b/>
          <w:bCs/>
          <w:lang w:val="en-US"/>
        </w:rPr>
      </w:pPr>
    </w:p>
    <w:p w14:paraId="6352361F" w14:textId="77777777" w:rsidR="00007B6C" w:rsidRDefault="00007B6C">
      <w:pPr>
        <w:pStyle w:val="Body"/>
        <w:rPr>
          <w:b/>
          <w:bCs/>
          <w:lang w:val="en-US"/>
        </w:rPr>
      </w:pPr>
    </w:p>
    <w:p w14:paraId="63F3274A" w14:textId="77777777" w:rsidR="00007B6C" w:rsidRDefault="00007B6C">
      <w:pPr>
        <w:pStyle w:val="Body"/>
        <w:rPr>
          <w:b/>
          <w:bCs/>
          <w:lang w:val="en-US"/>
        </w:rPr>
      </w:pPr>
    </w:p>
    <w:p w14:paraId="02372E88" w14:textId="77777777" w:rsidR="00007B6C" w:rsidRDefault="00007B6C">
      <w:pPr>
        <w:pStyle w:val="Body"/>
        <w:rPr>
          <w:b/>
          <w:bCs/>
          <w:lang w:val="en-US"/>
        </w:rPr>
      </w:pPr>
    </w:p>
    <w:p w14:paraId="1C1B2C9F" w14:textId="7363D9F4" w:rsidR="00DB4BEF" w:rsidRPr="00606CFD" w:rsidRDefault="0018700C" w:rsidP="00606CFD">
      <w:pPr>
        <w:pStyle w:val="Body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Comp</w:t>
      </w:r>
      <w:r w:rsidR="001F6B33" w:rsidRPr="00B4033C">
        <w:rPr>
          <w:b/>
          <w:bCs/>
          <w:sz w:val="28"/>
          <w:szCs w:val="28"/>
          <w:lang w:val="en-US"/>
        </w:rPr>
        <w:t xml:space="preserve">odium signs </w:t>
      </w:r>
      <w:r w:rsidR="00606CFD">
        <w:rPr>
          <w:b/>
          <w:bCs/>
          <w:sz w:val="28"/>
          <w:szCs w:val="28"/>
          <w:lang w:val="en-US"/>
        </w:rPr>
        <w:t>$1m</w:t>
      </w:r>
      <w:r w:rsidR="001F6B33" w:rsidRPr="00B4033C">
        <w:rPr>
          <w:b/>
          <w:bCs/>
          <w:sz w:val="28"/>
          <w:szCs w:val="28"/>
          <w:lang w:val="en-US"/>
        </w:rPr>
        <w:t xml:space="preserve"> new contract </w:t>
      </w:r>
      <w:r w:rsidR="00606CFD">
        <w:rPr>
          <w:b/>
          <w:bCs/>
          <w:sz w:val="28"/>
          <w:szCs w:val="28"/>
          <w:lang w:val="en-US"/>
        </w:rPr>
        <w:t xml:space="preserve">with Inera AB </w:t>
      </w:r>
      <w:r w:rsidR="001F6B33" w:rsidRPr="00B4033C">
        <w:rPr>
          <w:b/>
          <w:bCs/>
          <w:sz w:val="28"/>
          <w:szCs w:val="28"/>
          <w:lang w:val="en-US"/>
        </w:rPr>
        <w:t xml:space="preserve">for </w:t>
      </w:r>
      <w:r w:rsidR="00606CFD">
        <w:rPr>
          <w:b/>
          <w:bCs/>
          <w:sz w:val="28"/>
          <w:szCs w:val="28"/>
          <w:lang w:val="en-US"/>
        </w:rPr>
        <w:t xml:space="preserve">digital solutions to the </w:t>
      </w:r>
      <w:r w:rsidR="00ED5505">
        <w:rPr>
          <w:b/>
          <w:bCs/>
          <w:sz w:val="28"/>
          <w:szCs w:val="28"/>
          <w:lang w:val="en-US"/>
        </w:rPr>
        <w:t>County C</w:t>
      </w:r>
      <w:r w:rsidR="0018709B">
        <w:rPr>
          <w:b/>
          <w:bCs/>
          <w:sz w:val="28"/>
          <w:szCs w:val="28"/>
          <w:lang w:val="en-US"/>
        </w:rPr>
        <w:t>ouncils</w:t>
      </w:r>
      <w:r w:rsidR="007979E4">
        <w:rPr>
          <w:b/>
          <w:bCs/>
          <w:sz w:val="28"/>
          <w:szCs w:val="28"/>
          <w:lang w:val="en-US"/>
        </w:rPr>
        <w:t xml:space="preserve"> and Municipal</w:t>
      </w:r>
      <w:r w:rsidR="0068573F">
        <w:rPr>
          <w:b/>
          <w:bCs/>
          <w:sz w:val="28"/>
          <w:szCs w:val="28"/>
          <w:lang w:val="en-US"/>
        </w:rPr>
        <w:t>i</w:t>
      </w:r>
      <w:r w:rsidR="007979E4">
        <w:rPr>
          <w:b/>
          <w:bCs/>
          <w:sz w:val="28"/>
          <w:szCs w:val="28"/>
          <w:lang w:val="en-US"/>
        </w:rPr>
        <w:t>ties</w:t>
      </w:r>
      <w:r w:rsidR="0018709B">
        <w:rPr>
          <w:b/>
          <w:bCs/>
          <w:sz w:val="28"/>
          <w:szCs w:val="28"/>
          <w:lang w:val="en-US"/>
        </w:rPr>
        <w:t xml:space="preserve"> across Sweden</w:t>
      </w:r>
    </w:p>
    <w:p w14:paraId="598B94B2" w14:textId="77777777" w:rsidR="00DB4BEF" w:rsidRDefault="00DB4BEF">
      <w:pPr>
        <w:pStyle w:val="Body"/>
        <w:rPr>
          <w:b/>
          <w:bCs/>
        </w:rPr>
      </w:pPr>
    </w:p>
    <w:p w14:paraId="5AD44EB3" w14:textId="64217A76" w:rsidR="00DB4BEF" w:rsidRDefault="007556A8">
      <w:pPr>
        <w:pStyle w:val="Body"/>
      </w:pPr>
      <w:r>
        <w:rPr>
          <w:b/>
          <w:bCs/>
          <w:lang w:val="de-DE"/>
        </w:rPr>
        <w:t>Comp</w:t>
      </w:r>
      <w:r w:rsidR="001F6B33">
        <w:rPr>
          <w:b/>
          <w:bCs/>
          <w:lang w:val="de-DE"/>
        </w:rPr>
        <w:t xml:space="preserve">odium International </w:t>
      </w:r>
      <w:r w:rsidR="001F6B33">
        <w:rPr>
          <w:b/>
          <w:bCs/>
          <w:lang w:val="en-US"/>
        </w:rPr>
        <w:t xml:space="preserve">AB has signed a new three-year agreement with Inera AB, which develops, manages and coordinates </w:t>
      </w:r>
      <w:r w:rsidR="007979E4">
        <w:rPr>
          <w:b/>
          <w:bCs/>
          <w:lang w:val="en-US"/>
        </w:rPr>
        <w:t>digital solutions for Sweden's County C</w:t>
      </w:r>
      <w:r w:rsidR="001F6B33">
        <w:rPr>
          <w:b/>
          <w:bCs/>
          <w:lang w:val="en-US"/>
        </w:rPr>
        <w:t xml:space="preserve">ouncils, </w:t>
      </w:r>
      <w:r w:rsidR="007979E4">
        <w:rPr>
          <w:b/>
          <w:bCs/>
          <w:lang w:val="en-US"/>
        </w:rPr>
        <w:t>and M</w:t>
      </w:r>
      <w:r w:rsidR="001F6B33">
        <w:rPr>
          <w:b/>
          <w:bCs/>
          <w:lang w:val="en-US"/>
        </w:rPr>
        <w:t xml:space="preserve">unicipalities. </w:t>
      </w:r>
      <w:r w:rsidR="0018700C">
        <w:rPr>
          <w:b/>
          <w:bCs/>
          <w:lang w:val="nl-NL"/>
        </w:rPr>
        <w:t>Comp</w:t>
      </w:r>
      <w:r w:rsidR="001F6B33">
        <w:rPr>
          <w:b/>
          <w:bCs/>
          <w:lang w:val="nl-NL"/>
        </w:rPr>
        <w:t>odium</w:t>
      </w:r>
      <w:r w:rsidR="00B72C79">
        <w:rPr>
          <w:b/>
          <w:bCs/>
          <w:lang w:val="en-US"/>
        </w:rPr>
        <w:t xml:space="preserve"> will show case </w:t>
      </w:r>
      <w:r w:rsidR="00564AEF">
        <w:rPr>
          <w:b/>
          <w:bCs/>
          <w:lang w:val="en-US"/>
        </w:rPr>
        <w:t xml:space="preserve">at the largest e-health exhibition in Scandinavia - </w:t>
      </w:r>
      <w:r w:rsidR="00B72C79">
        <w:rPr>
          <w:b/>
          <w:bCs/>
          <w:lang w:val="en-US"/>
        </w:rPr>
        <w:t xml:space="preserve">it’s </w:t>
      </w:r>
      <w:r>
        <w:rPr>
          <w:b/>
          <w:bCs/>
          <w:lang w:val="en-US"/>
        </w:rPr>
        <w:t xml:space="preserve">secure </w:t>
      </w:r>
      <w:r w:rsidR="00F272EA">
        <w:rPr>
          <w:b/>
          <w:bCs/>
          <w:lang w:val="en-US"/>
        </w:rPr>
        <w:t>digital hospital wards</w:t>
      </w:r>
      <w:r w:rsidR="001F6B33">
        <w:rPr>
          <w:b/>
          <w:bCs/>
        </w:rPr>
        <w:t xml:space="preserve"> </w:t>
      </w:r>
      <w:r w:rsidR="00163193">
        <w:rPr>
          <w:b/>
          <w:bCs/>
          <w:lang w:val="en-US"/>
        </w:rPr>
        <w:t xml:space="preserve">at </w:t>
      </w:r>
      <w:r w:rsidR="00B72C79">
        <w:rPr>
          <w:b/>
          <w:bCs/>
          <w:lang w:val="en-US"/>
        </w:rPr>
        <w:t xml:space="preserve">the </w:t>
      </w:r>
      <w:r w:rsidR="00163193">
        <w:rPr>
          <w:b/>
          <w:bCs/>
          <w:lang w:val="en-US"/>
        </w:rPr>
        <w:t>Vitalis</w:t>
      </w:r>
      <w:r w:rsidR="00B72C79">
        <w:rPr>
          <w:b/>
          <w:bCs/>
          <w:lang w:val="en-US"/>
        </w:rPr>
        <w:t xml:space="preserve"> </w:t>
      </w:r>
      <w:r w:rsidR="0017055E">
        <w:rPr>
          <w:b/>
          <w:bCs/>
          <w:lang w:val="en-US"/>
        </w:rPr>
        <w:t xml:space="preserve">eHealth exhibition </w:t>
      </w:r>
      <w:r w:rsidR="00660C7F">
        <w:rPr>
          <w:b/>
          <w:bCs/>
          <w:lang w:val="en-US"/>
        </w:rPr>
        <w:t>in Goth</w:t>
      </w:r>
      <w:r w:rsidR="00CB29FD">
        <w:rPr>
          <w:b/>
          <w:bCs/>
          <w:lang w:val="en-US"/>
        </w:rPr>
        <w:t xml:space="preserve">enburg, April </w:t>
      </w:r>
      <w:r w:rsidR="0017055E">
        <w:rPr>
          <w:b/>
          <w:bCs/>
          <w:lang w:val="en-US"/>
        </w:rPr>
        <w:t>25-27</w:t>
      </w:r>
      <w:r w:rsidR="00564AEF">
        <w:rPr>
          <w:b/>
          <w:bCs/>
          <w:lang w:val="en-US"/>
        </w:rPr>
        <w:t xml:space="preserve"> 2017</w:t>
      </w:r>
      <w:r w:rsidR="00CB29FD">
        <w:rPr>
          <w:b/>
          <w:bCs/>
          <w:lang w:val="en-US"/>
        </w:rPr>
        <w:t>.</w:t>
      </w:r>
      <w:r w:rsidR="00163193">
        <w:rPr>
          <w:b/>
          <w:bCs/>
          <w:lang w:val="en-US"/>
        </w:rPr>
        <w:t xml:space="preserve"> </w:t>
      </w:r>
    </w:p>
    <w:p w14:paraId="1DDC014C" w14:textId="77777777" w:rsidR="00DB4BEF" w:rsidRDefault="00DB4BEF">
      <w:pPr>
        <w:pStyle w:val="Body"/>
      </w:pPr>
    </w:p>
    <w:p w14:paraId="1C2A730A" w14:textId="6D985AE5" w:rsidR="00DB4BEF" w:rsidRPr="00606CFD" w:rsidRDefault="00606CFD">
      <w:pPr>
        <w:pStyle w:val="Body"/>
        <w:rPr>
          <w:lang w:val="en-US"/>
        </w:rPr>
      </w:pPr>
      <w:r>
        <w:rPr>
          <w:lang w:val="en-US"/>
        </w:rPr>
        <w:t>“</w:t>
      </w:r>
      <w:r w:rsidR="001F6B33">
        <w:rPr>
          <w:lang w:val="en-US"/>
        </w:rPr>
        <w:t xml:space="preserve">We are </w:t>
      </w:r>
      <w:r w:rsidR="00564AEF">
        <w:rPr>
          <w:lang w:val="en-US"/>
        </w:rPr>
        <w:t xml:space="preserve">extremely </w:t>
      </w:r>
      <w:r w:rsidR="001F6B33">
        <w:rPr>
          <w:lang w:val="en-US"/>
        </w:rPr>
        <w:t xml:space="preserve">proud and </w:t>
      </w:r>
      <w:r w:rsidR="001F6B33">
        <w:rPr>
          <w:lang w:val="it-IT"/>
        </w:rPr>
        <w:t>confiden</w:t>
      </w:r>
      <w:r w:rsidR="001F6B33">
        <w:rPr>
          <w:lang w:val="en-US"/>
        </w:rPr>
        <w:t>t</w:t>
      </w:r>
      <w:r w:rsidR="00564AEF">
        <w:rPr>
          <w:lang w:val="en-US"/>
        </w:rPr>
        <w:t xml:space="preserve"> of our partnership </w:t>
      </w:r>
      <w:r w:rsidR="001F6B33">
        <w:rPr>
          <w:lang w:val="en-US"/>
        </w:rPr>
        <w:t>agreement</w:t>
      </w:r>
      <w:r w:rsidR="00564AEF">
        <w:rPr>
          <w:lang w:val="en-US"/>
        </w:rPr>
        <w:t xml:space="preserve"> with Inera AB</w:t>
      </w:r>
      <w:r w:rsidR="001F6B33">
        <w:rPr>
          <w:lang w:val="en-US"/>
        </w:rPr>
        <w:t>, which is just over eight</w:t>
      </w:r>
      <w:r w:rsidR="001F6B33">
        <w:t xml:space="preserve"> million</w:t>
      </w:r>
      <w:r>
        <w:rPr>
          <w:lang w:val="en-US"/>
        </w:rPr>
        <w:t xml:space="preserve"> SEK.  This highlights yet another </w:t>
      </w:r>
      <w:r w:rsidR="001F6B33">
        <w:rPr>
          <w:lang w:val="en-US"/>
        </w:rPr>
        <w:t>important step in our growth and efforts to develop</w:t>
      </w:r>
      <w:r w:rsidR="007556A8">
        <w:rPr>
          <w:lang w:val="en-US"/>
        </w:rPr>
        <w:t xml:space="preserve"> </w:t>
      </w:r>
      <w:r>
        <w:rPr>
          <w:lang w:val="en-US"/>
        </w:rPr>
        <w:t xml:space="preserve">our e-health business across Europe.  We secured the contract against competitive giants such as </w:t>
      </w:r>
      <w:r w:rsidR="001F6B33">
        <w:rPr>
          <w:lang w:val="en-US"/>
        </w:rPr>
        <w:t>Cygate and Tele2</w:t>
      </w:r>
      <w:r>
        <w:rPr>
          <w:lang w:val="en-US"/>
        </w:rPr>
        <w:t xml:space="preserve"> which demonstrates our extensive capabilities”</w:t>
      </w:r>
      <w:r w:rsidR="007556A8">
        <w:rPr>
          <w:lang w:val="en-US"/>
        </w:rPr>
        <w:t xml:space="preserve">, says </w:t>
      </w:r>
      <w:r>
        <w:rPr>
          <w:lang w:val="en-US"/>
        </w:rPr>
        <w:t>Bengt Grahn, CEO at Compodium.</w:t>
      </w:r>
    </w:p>
    <w:p w14:paraId="238C037A" w14:textId="77777777" w:rsidR="00DB4BEF" w:rsidRDefault="00DB4BEF">
      <w:pPr>
        <w:pStyle w:val="Body"/>
      </w:pPr>
    </w:p>
    <w:p w14:paraId="12F9F3F2" w14:textId="0F0A0955" w:rsidR="0076683B" w:rsidRPr="0076683B" w:rsidRDefault="0076683B" w:rsidP="0076683B">
      <w:pPr>
        <w:pStyle w:val="Body"/>
      </w:pPr>
      <w:r>
        <w:t>Together with Comp</w:t>
      </w:r>
      <w:r w:rsidRPr="0076683B">
        <w:t xml:space="preserve">odium, we will now go out and inform all county councils, and municipalities who are able to use this framework agreement </w:t>
      </w:r>
      <w:r w:rsidR="00606CFD">
        <w:t>to deploy the</w:t>
      </w:r>
      <w:r w:rsidRPr="0076683B">
        <w:t xml:space="preserve"> video and remote meeting services</w:t>
      </w:r>
      <w:r w:rsidR="00606CFD">
        <w:t xml:space="preserve"> on offer from Compodium</w:t>
      </w:r>
      <w:r w:rsidRPr="0076683B">
        <w:t>. The services can, for example, be used to streamline coordinated care planning, increase opportunities for improved care at home, and to offer patients equal ca</w:t>
      </w:r>
      <w:r w:rsidR="00606CFD">
        <w:t>re—regardless of time and place” says Thord Berglund, S</w:t>
      </w:r>
      <w:r w:rsidRPr="0076683B">
        <w:t>ervice</w:t>
      </w:r>
      <w:r w:rsidR="00606CFD">
        <w:t>s M</w:t>
      </w:r>
      <w:r w:rsidRPr="0076683B">
        <w:t>anager at Inera.</w:t>
      </w:r>
    </w:p>
    <w:p w14:paraId="15A84D32" w14:textId="77777777" w:rsidR="00DB4BEF" w:rsidRDefault="00DB4BEF">
      <w:pPr>
        <w:pStyle w:val="Body"/>
      </w:pPr>
    </w:p>
    <w:p w14:paraId="74A6277D" w14:textId="3BB897F9" w:rsidR="00DB4BEF" w:rsidRPr="00EB390E" w:rsidRDefault="00B90327">
      <w:pPr>
        <w:pStyle w:val="Body"/>
      </w:pPr>
      <w:r>
        <w:rPr>
          <w:lang w:val="en-US"/>
        </w:rPr>
        <w:t>For more than 20 years, Comp</w:t>
      </w:r>
      <w:r w:rsidR="001F6B33">
        <w:rPr>
          <w:lang w:val="en-US"/>
        </w:rPr>
        <w:t xml:space="preserve">odium has delivered secure and reliable video meetings to </w:t>
      </w:r>
      <w:r w:rsidR="00606CFD">
        <w:rPr>
          <w:lang w:val="en-US"/>
        </w:rPr>
        <w:t>customers in healthcare, defenc</w:t>
      </w:r>
      <w:r w:rsidR="001F6B33">
        <w:rPr>
          <w:lang w:val="en-US"/>
        </w:rPr>
        <w:t xml:space="preserve">e, </w:t>
      </w:r>
      <w:r w:rsidR="00D02502">
        <w:rPr>
          <w:lang w:val="en-US"/>
        </w:rPr>
        <w:t>government, global enterprises and the SMB sector</w:t>
      </w:r>
      <w:r w:rsidR="001F6B33">
        <w:rPr>
          <w:lang w:val="en-US"/>
        </w:rPr>
        <w:t xml:space="preserve">. </w:t>
      </w:r>
      <w:r w:rsidR="001F6B33" w:rsidRPr="00EB390E">
        <w:rPr>
          <w:lang w:val="en-US"/>
        </w:rPr>
        <w:t xml:space="preserve">In 2016, new </w:t>
      </w:r>
      <w:r w:rsidR="00D02502" w:rsidRPr="00EB390E">
        <w:rPr>
          <w:lang w:val="en-US"/>
        </w:rPr>
        <w:t xml:space="preserve">strategic </w:t>
      </w:r>
      <w:r w:rsidR="001F6B33" w:rsidRPr="00EB390E">
        <w:rPr>
          <w:lang w:val="en-US"/>
        </w:rPr>
        <w:t xml:space="preserve">partners were </w:t>
      </w:r>
      <w:r w:rsidR="00D02502" w:rsidRPr="00EB390E">
        <w:rPr>
          <w:lang w:val="en-US"/>
        </w:rPr>
        <w:t xml:space="preserve">onboarded </w:t>
      </w:r>
      <w:r w:rsidR="001F6B33" w:rsidRPr="00EB390E">
        <w:rPr>
          <w:lang w:val="en-US"/>
        </w:rPr>
        <w:t>along with</w:t>
      </w:r>
      <w:r w:rsidR="001F6B33" w:rsidRPr="00EB390E">
        <w:t xml:space="preserve"> 15 million</w:t>
      </w:r>
      <w:r w:rsidR="001F6B33" w:rsidRPr="00EB390E">
        <w:rPr>
          <w:lang w:val="en-US"/>
        </w:rPr>
        <w:t xml:space="preserve"> SEK in new capital from private investors and the Norrland Fund. </w:t>
      </w:r>
      <w:r w:rsidR="00D02502" w:rsidRPr="00EB390E">
        <w:rPr>
          <w:lang w:val="en-US"/>
        </w:rPr>
        <w:t xml:space="preserve"> </w:t>
      </w:r>
      <w:r w:rsidR="001F6B33" w:rsidRPr="00EB390E">
        <w:rPr>
          <w:lang w:val="en-US"/>
        </w:rPr>
        <w:t xml:space="preserve">Sales have </w:t>
      </w:r>
      <w:r w:rsidR="00D02502" w:rsidRPr="00EB390E">
        <w:rPr>
          <w:lang w:val="en-US"/>
        </w:rPr>
        <w:t xml:space="preserve">continously </w:t>
      </w:r>
      <w:r w:rsidR="001F6B33" w:rsidRPr="00EB390E">
        <w:rPr>
          <w:lang w:val="en-US"/>
        </w:rPr>
        <w:t>increased from 9 to 16 million SEK and the budget for 2017 is 25 million SEK</w:t>
      </w:r>
      <w:r w:rsidR="001F6B33" w:rsidRPr="00EB390E">
        <w:t>.</w:t>
      </w:r>
    </w:p>
    <w:p w14:paraId="0F1E477B" w14:textId="77777777" w:rsidR="00D02502" w:rsidRPr="00EB390E" w:rsidRDefault="00D02502">
      <w:pPr>
        <w:pStyle w:val="Body"/>
      </w:pPr>
    </w:p>
    <w:p w14:paraId="0695BC3C" w14:textId="1C716534" w:rsidR="00DB4BEF" w:rsidRDefault="00C21FCD">
      <w:pPr>
        <w:pStyle w:val="Body"/>
        <w:rPr>
          <w:lang w:val="en-US"/>
        </w:rPr>
      </w:pPr>
      <w:r w:rsidRPr="00EB390E">
        <w:rPr>
          <w:lang w:val="en-US"/>
        </w:rPr>
        <w:t>“</w:t>
      </w:r>
      <w:r w:rsidR="001F6B33" w:rsidRPr="00EB390E">
        <w:rPr>
          <w:lang w:val="en-US"/>
        </w:rPr>
        <w:t>By 2020, we plan to reach</w:t>
      </w:r>
      <w:r w:rsidR="001F6B33" w:rsidRPr="00EB390E">
        <w:t xml:space="preserve"> 100 million</w:t>
      </w:r>
      <w:r w:rsidR="001F6B33" w:rsidRPr="00EB390E">
        <w:rPr>
          <w:lang w:val="en-US"/>
        </w:rPr>
        <w:t xml:space="preserve"> SEK</w:t>
      </w:r>
      <w:r w:rsidR="001F6B33" w:rsidRPr="00EB390E">
        <w:t>.</w:t>
      </w:r>
      <w:r w:rsidR="001F6B33">
        <w:t xml:space="preserve"> </w:t>
      </w:r>
      <w:r w:rsidR="001F6B33">
        <w:rPr>
          <w:lang w:val="en-US"/>
        </w:rPr>
        <w:t>This new agreement with Inera</w:t>
      </w:r>
      <w:r>
        <w:rPr>
          <w:lang w:val="en-US"/>
        </w:rPr>
        <w:t xml:space="preserve"> AB is a great platform for the</w:t>
      </w:r>
      <w:r w:rsidR="001F6B33">
        <w:rPr>
          <w:lang w:val="en-US"/>
        </w:rPr>
        <w:t xml:space="preserve"> rapid development</w:t>
      </w:r>
      <w:r w:rsidR="00347500">
        <w:rPr>
          <w:lang w:val="en-US"/>
        </w:rPr>
        <w:t xml:space="preserve"> of our business. </w:t>
      </w:r>
      <w:r w:rsidR="001F6B33">
        <w:rPr>
          <w:lang w:val="en-US"/>
        </w:rPr>
        <w:t xml:space="preserve">We have also doubled </w:t>
      </w:r>
      <w:r>
        <w:rPr>
          <w:lang w:val="en-US"/>
        </w:rPr>
        <w:t>our headcount in resources with both sales and technical engineers</w:t>
      </w:r>
      <w:r w:rsidR="001F6B33">
        <w:t xml:space="preserve">. </w:t>
      </w:r>
      <w:r>
        <w:rPr>
          <w:lang w:val="en-US"/>
        </w:rPr>
        <w:t xml:space="preserve">Our footprint and company extend beyond our Headquarters in </w:t>
      </w:r>
      <w:r w:rsidR="001F6B33">
        <w:rPr>
          <w:lang w:val="en-US"/>
        </w:rPr>
        <w:t>Lule</w:t>
      </w:r>
      <w:r w:rsidR="001F6B33">
        <w:rPr>
          <w:lang w:val="da-DK"/>
        </w:rPr>
        <w:t>å</w:t>
      </w:r>
      <w:r>
        <w:rPr>
          <w:lang w:val="da-DK"/>
        </w:rPr>
        <w:t xml:space="preserve"> (Sweden) with additional coverage in</w:t>
      </w:r>
      <w:r>
        <w:rPr>
          <w:lang w:val="en-US"/>
        </w:rPr>
        <w:t xml:space="preserve"> </w:t>
      </w:r>
      <w:r w:rsidR="001F6B33">
        <w:rPr>
          <w:lang w:val="en-US"/>
        </w:rPr>
        <w:t>Stockholm</w:t>
      </w:r>
      <w:r>
        <w:rPr>
          <w:lang w:val="en-US"/>
        </w:rPr>
        <w:t xml:space="preserve"> (Sweden)</w:t>
      </w:r>
      <w:r w:rsidR="001F6B33">
        <w:rPr>
          <w:lang w:val="en-US"/>
        </w:rPr>
        <w:t>, Gothenburg</w:t>
      </w:r>
      <w:r>
        <w:rPr>
          <w:lang w:val="en-US"/>
        </w:rPr>
        <w:t xml:space="preserve"> (Sweden)</w:t>
      </w:r>
      <w:r w:rsidR="001F6B33">
        <w:rPr>
          <w:lang w:val="en-US"/>
        </w:rPr>
        <w:t>, London</w:t>
      </w:r>
      <w:r>
        <w:rPr>
          <w:lang w:val="en-US"/>
        </w:rPr>
        <w:t xml:space="preserve"> (United Kingdom)</w:t>
      </w:r>
      <w:r w:rsidR="001F6B33">
        <w:rPr>
          <w:lang w:val="en-US"/>
        </w:rPr>
        <w:t>, The Hague</w:t>
      </w:r>
      <w:r>
        <w:rPr>
          <w:lang w:val="en-US"/>
        </w:rPr>
        <w:t xml:space="preserve"> (Netherlands)</w:t>
      </w:r>
      <w:r w:rsidR="001F6B33">
        <w:rPr>
          <w:lang w:val="en-US"/>
        </w:rPr>
        <w:t xml:space="preserve"> and North Carolina</w:t>
      </w:r>
      <w:r>
        <w:rPr>
          <w:lang w:val="en-US"/>
        </w:rPr>
        <w:t xml:space="preserve"> (</w:t>
      </w:r>
      <w:r w:rsidR="001F6B33">
        <w:rPr>
          <w:lang w:val="en-US"/>
        </w:rPr>
        <w:t>United States</w:t>
      </w:r>
      <w:r>
        <w:rPr>
          <w:lang w:val="en-US"/>
        </w:rPr>
        <w:t>)</w:t>
      </w:r>
      <w:r w:rsidR="001F6B33">
        <w:rPr>
          <w:lang w:val="en-US"/>
        </w:rPr>
        <w:t>.</w:t>
      </w:r>
      <w:r>
        <w:rPr>
          <w:lang w:val="en-US"/>
        </w:rPr>
        <w:t xml:space="preserve">  Our target is to continously expand our team and global operation”, </w:t>
      </w:r>
      <w:r w:rsidR="001F6B33">
        <w:rPr>
          <w:lang w:val="en-US"/>
        </w:rPr>
        <w:t>says Bengt Grahn.</w:t>
      </w:r>
    </w:p>
    <w:p w14:paraId="45443FA0" w14:textId="77777777" w:rsidR="00347500" w:rsidRDefault="00347500">
      <w:pPr>
        <w:pStyle w:val="Body"/>
      </w:pPr>
    </w:p>
    <w:p w14:paraId="3963084A" w14:textId="77777777" w:rsidR="00DB4BEF" w:rsidRDefault="00DB4BEF">
      <w:pPr>
        <w:pStyle w:val="Body"/>
      </w:pPr>
    </w:p>
    <w:p w14:paraId="53323E61" w14:textId="25CFE282" w:rsidR="00F667B8" w:rsidRPr="00DB1904" w:rsidRDefault="00DD5211" w:rsidP="00DB1904">
      <w:pPr>
        <w:pStyle w:val="Normalweb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</w:pPr>
      <w:r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lastRenderedPageBreak/>
        <w:t xml:space="preserve">Compodium International AB </w:t>
      </w:r>
      <w:r w:rsidR="005A0CCF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have appointed</w:t>
      </w:r>
      <w:r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two senior executives to expand the International business for Compodium.  Amit Walia joins Compodium as</w:t>
      </w:r>
      <w:r w:rsidR="00DB1904"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  <w:r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EMEA Executive Vice President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and Martijn Voorhoeve as EMEA Business Development Manager. </w:t>
      </w:r>
      <w:r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Walia is a global leader in the technology sector with experience </w:t>
      </w:r>
      <w:r w:rsidR="00DB1904"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in public, PE-owned, and venture backed companies.  </w:t>
      </w:r>
      <w:r w:rsidR="00695AFB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Walia and Voorhoeve are</w:t>
      </w:r>
      <w:r w:rsidR="00DB1904" w:rsidRP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best known for leading aggressive service growth and securing industry analyst awards for leadership and innovation in the domain of Unified Communications.  </w:t>
      </w:r>
    </w:p>
    <w:p w14:paraId="6649BEC1" w14:textId="77777777" w:rsidR="00347500" w:rsidRDefault="00841FCC" w:rsidP="00D34040">
      <w:pPr>
        <w:pStyle w:val="Normalwebb"/>
        <w:shd w:val="clear" w:color="auto" w:fill="FFFFFE"/>
        <w:spacing w:before="360" w:beforeAutospacing="0" w:after="360" w:afterAutospacing="0"/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Walia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had served as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Vice President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  <w:r w:rsidR="00D34040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for the technology start-up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Tely Labs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's </w:t>
      </w:r>
      <w:r w:rsidR="00D34040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from Silicon Valley 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since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2013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. In that role, he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was responsible for the succesful implementation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of the 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channel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business</w:t>
      </w:r>
      <w:r w:rsidR="00695AFB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at a global level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.  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In a message to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the Press Agency 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via LinkedIn,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Walia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said he was "grateful" for his time at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Tely Labs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, but that the opportunity he saw with </w:t>
      </w:r>
      <w:r w:rsidR="00DB190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Compodium International AB</w:t>
      </w:r>
      <w:r w:rsidR="00F667B8" w:rsidRPr="00841FCC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was "too good to pass up."</w:t>
      </w:r>
      <w:r w:rsidR="00E33743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 </w:t>
      </w:r>
    </w:p>
    <w:p w14:paraId="7827EA16" w14:textId="3627E5F4" w:rsidR="00DB4BEF" w:rsidRPr="00D34040" w:rsidRDefault="00E33743" w:rsidP="00D34040">
      <w:pPr>
        <w:pStyle w:val="Normalwebb"/>
        <w:shd w:val="clear" w:color="auto" w:fill="FFFFFE"/>
        <w:spacing w:before="360" w:beforeAutospacing="0" w:after="360" w:afterAutospacing="0"/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“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Com</w:t>
      </w:r>
      <w:r w:rsidR="00AA47D5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p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odium offers a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unique, secure and encrypted video 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service 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into the </w:t>
      </w:r>
      <w:r w:rsidR="00FE68FC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healthcare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vertical</w:t>
      </w:r>
      <w:r w:rsidR="00D34040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as well other markets,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with authentication via the BankID platform. 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We are positive o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ur customers can 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seemlessly 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join a 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secured 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video meeting, regardless of location and system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.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The Compodium service interoperates with all platforms such as Smartphones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, </w:t>
      </w:r>
      <w:r w:rsidR="00D34040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Skype for Business, 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tablet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s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, desktop PC or Mac. It is here that we see significant internatio</w:t>
      </w:r>
      <w:r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nal growth opportunities”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says Amit Walia</w:t>
      </w:r>
      <w:r w:rsidR="00105124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>.</w:t>
      </w:r>
      <w:r w:rsidR="001F6B33" w:rsidRPr="00105124">
        <w:rPr>
          <w:rFonts w:ascii="Calibri" w:eastAsia="Calibri" w:hAnsi="Calibri" w:cs="Calibri"/>
          <w:color w:val="000000"/>
          <w:u w:color="000000"/>
          <w:bdr w:val="nil"/>
          <w:lang w:val="en-US" w:eastAsia="sv-SE"/>
        </w:rPr>
        <w:t xml:space="preserve"> </w:t>
      </w:r>
    </w:p>
    <w:p w14:paraId="2E4C420F" w14:textId="3E77D30C" w:rsidR="00DB4BEF" w:rsidRDefault="001F6B33">
      <w:pPr>
        <w:pStyle w:val="Body"/>
      </w:pPr>
      <w:r>
        <w:rPr>
          <w:lang w:val="en-US"/>
        </w:rPr>
        <w:t>Through th</w:t>
      </w:r>
      <w:r w:rsidR="00AA47D5">
        <w:rPr>
          <w:lang w:val="en-US"/>
        </w:rPr>
        <w:t>e new agreement with Inera, Comp</w:t>
      </w:r>
      <w:r>
        <w:rPr>
          <w:lang w:val="en-US"/>
        </w:rPr>
        <w:t>odium will maintain</w:t>
      </w:r>
      <w:r>
        <w:t xml:space="preserve"> </w:t>
      </w:r>
      <w:r>
        <w:rPr>
          <w:lang w:val="en-US"/>
        </w:rPr>
        <w:t>operational responsibility for video infrastructure at</w:t>
      </w:r>
      <w:r>
        <w:t xml:space="preserve"> Sjunet</w:t>
      </w:r>
      <w:r>
        <w:rPr>
          <w:lang w:val="en-US"/>
        </w:rPr>
        <w:t xml:space="preserve">—a quality assured network, specifically designed and adapted for healthcare. Sjunet has </w:t>
      </w:r>
      <w:r w:rsidR="00AA47D5">
        <w:rPr>
          <w:lang w:val="en-US"/>
        </w:rPr>
        <w:t>guaranteed availability and Comp</w:t>
      </w:r>
      <w:r>
        <w:rPr>
          <w:lang w:val="en-US"/>
        </w:rPr>
        <w:t>odium videoconferencing</w:t>
      </w:r>
      <w:r>
        <w:t xml:space="preserve"> </w:t>
      </w:r>
      <w:r>
        <w:rPr>
          <w:lang w:val="en-US"/>
        </w:rPr>
        <w:t xml:space="preserve">is used for real-time </w:t>
      </w:r>
      <w:r>
        <w:rPr>
          <w:lang w:val="fr-FR"/>
        </w:rPr>
        <w:t>operations.</w:t>
      </w:r>
    </w:p>
    <w:p w14:paraId="3E8EFADD" w14:textId="77777777" w:rsidR="00DB4BEF" w:rsidRDefault="00DB4BEF">
      <w:pPr>
        <w:pStyle w:val="Body"/>
      </w:pPr>
    </w:p>
    <w:p w14:paraId="0E3AB9B8" w14:textId="77777777" w:rsidR="00DB4BEF" w:rsidRDefault="00DB4BEF">
      <w:pPr>
        <w:pStyle w:val="Body"/>
      </w:pPr>
    </w:p>
    <w:p w14:paraId="7DF37B9E" w14:textId="77777777" w:rsidR="00DB4BEF" w:rsidRDefault="001F6B33">
      <w:pPr>
        <w:pStyle w:val="Body"/>
      </w:pPr>
      <w:r>
        <w:rPr>
          <w:b/>
          <w:bCs/>
          <w:lang w:val="en-US"/>
        </w:rPr>
        <w:t xml:space="preserve">Live Remote Broadcasts of Operations </w:t>
      </w:r>
    </w:p>
    <w:p w14:paraId="00DA49F3" w14:textId="77777777" w:rsidR="00DB4BEF" w:rsidRDefault="00DB4BEF">
      <w:pPr>
        <w:pStyle w:val="Body"/>
      </w:pPr>
    </w:p>
    <w:p w14:paraId="515391F8" w14:textId="57D9F1FA" w:rsidR="00DB4BEF" w:rsidRDefault="00515A71">
      <w:pPr>
        <w:pStyle w:val="Body"/>
      </w:pPr>
      <w:r>
        <w:rPr>
          <w:lang w:val="en-US"/>
        </w:rPr>
        <w:t>Comp</w:t>
      </w:r>
      <w:r w:rsidR="001F6B33">
        <w:rPr>
          <w:lang w:val="en-US"/>
        </w:rPr>
        <w:t>odium virtual healthcare services, using modern camera technology and a service for live video, has repeatedly been used to broadcast operations remotely from both Ersta Hospital and Huddinge University Hospital.</w:t>
      </w:r>
    </w:p>
    <w:p w14:paraId="0E13B4C2" w14:textId="77777777" w:rsidR="00DB4BEF" w:rsidRDefault="00DB4BEF">
      <w:pPr>
        <w:pStyle w:val="Body"/>
      </w:pPr>
    </w:p>
    <w:p w14:paraId="250A375E" w14:textId="7B87F3CF" w:rsidR="00DB4BEF" w:rsidRDefault="00D34040">
      <w:pPr>
        <w:pStyle w:val="Body"/>
      </w:pPr>
      <w:r>
        <w:rPr>
          <w:lang w:val="en-US"/>
        </w:rPr>
        <w:t>“</w:t>
      </w:r>
      <w:r w:rsidR="001F6B33">
        <w:rPr>
          <w:lang w:val="en-US"/>
        </w:rPr>
        <w:t>Our medical equipment is at the core</w:t>
      </w:r>
      <w:r w:rsidR="00515A71">
        <w:rPr>
          <w:lang w:val="en-US"/>
        </w:rPr>
        <w:t xml:space="preserve"> of the operating room. Via Comp</w:t>
      </w:r>
      <w:r w:rsidR="001F6B33">
        <w:rPr>
          <w:lang w:val="en-US"/>
        </w:rPr>
        <w:t>odium’s video service, everything</w:t>
      </w:r>
      <w:r w:rsidR="001F6B33">
        <w:t xml:space="preserve"> </w:t>
      </w:r>
      <w:r w:rsidR="001F6B33">
        <w:rPr>
          <w:lang w:val="en-US"/>
        </w:rPr>
        <w:t>that happens around the patient can be shared in real-time in a simple, efficient and safe manner</w:t>
      </w:r>
      <w:r>
        <w:rPr>
          <w:lang w:val="en-US"/>
        </w:rPr>
        <w:t>”</w:t>
      </w:r>
      <w:r w:rsidR="001F6B33">
        <w:rPr>
          <w:lang w:val="en-US"/>
        </w:rPr>
        <w:t>, says Mattias Hyv</w:t>
      </w:r>
      <w:r w:rsidR="001F6B33">
        <w:t>ö</w:t>
      </w:r>
      <w:r w:rsidR="001F6B33">
        <w:rPr>
          <w:lang w:val="nl-NL"/>
        </w:rPr>
        <w:t>nen, Olympus Sweden AB.</w:t>
      </w:r>
    </w:p>
    <w:p w14:paraId="13FAD02B" w14:textId="77777777" w:rsidR="00DB4BEF" w:rsidRDefault="00DB4BEF">
      <w:pPr>
        <w:pStyle w:val="Body"/>
      </w:pPr>
    </w:p>
    <w:p w14:paraId="1810ABE2" w14:textId="360651C2" w:rsidR="00DB4BEF" w:rsidRDefault="00D34040">
      <w:pPr>
        <w:pStyle w:val="Body"/>
      </w:pPr>
      <w:r>
        <w:rPr>
          <w:lang w:val="en-US"/>
        </w:rPr>
        <w:t>“</w:t>
      </w:r>
      <w:r w:rsidR="001F6B33">
        <w:rPr>
          <w:lang w:val="en-US"/>
        </w:rPr>
        <w:t xml:space="preserve">The technology </w:t>
      </w:r>
      <w:r>
        <w:rPr>
          <w:lang w:val="en-US"/>
        </w:rPr>
        <w:t xml:space="preserve">from Compodium </w:t>
      </w:r>
      <w:r w:rsidR="001F6B33">
        <w:rPr>
          <w:lang w:val="en-US"/>
        </w:rPr>
        <w:t>means that we can now offer a larger number of participants to take part in the live broadcast</w:t>
      </w:r>
      <w:r>
        <w:rPr>
          <w:lang w:val="en-US"/>
        </w:rPr>
        <w:t>s</w:t>
      </w:r>
      <w:r w:rsidR="001F6B33">
        <w:rPr>
          <w:lang w:val="en-US"/>
        </w:rPr>
        <w:t xml:space="preserve"> than ever before. From an education</w:t>
      </w:r>
      <w:r>
        <w:rPr>
          <w:lang w:val="en-US"/>
        </w:rPr>
        <w:t>al standpoint, it is unbeatable”</w:t>
      </w:r>
      <w:r w:rsidR="001F6B33">
        <w:rPr>
          <w:lang w:val="en-US"/>
        </w:rPr>
        <w:t xml:space="preserve"> says Stefan Carlens, director of surgery at Ersta Hospital in Stockholm.</w:t>
      </w:r>
    </w:p>
    <w:p w14:paraId="529EC1A9" w14:textId="77777777" w:rsidR="00DB4BEF" w:rsidRDefault="00DB4BEF">
      <w:pPr>
        <w:pStyle w:val="Body"/>
      </w:pPr>
    </w:p>
    <w:p w14:paraId="2F7851F4" w14:textId="77777777" w:rsidR="00DB4BEF" w:rsidRDefault="00DB4BEF">
      <w:pPr>
        <w:pStyle w:val="Body"/>
      </w:pPr>
    </w:p>
    <w:p w14:paraId="5DB5EF3C" w14:textId="77777777" w:rsidR="006000F5" w:rsidRDefault="006000F5">
      <w:pPr>
        <w:pStyle w:val="Body"/>
      </w:pPr>
    </w:p>
    <w:p w14:paraId="27A7BB20" w14:textId="77777777" w:rsidR="006000F5" w:rsidRDefault="006000F5">
      <w:pPr>
        <w:pStyle w:val="Body"/>
      </w:pPr>
    </w:p>
    <w:p w14:paraId="68C26FE6" w14:textId="77777777" w:rsidR="006000F5" w:rsidRDefault="006000F5">
      <w:pPr>
        <w:pStyle w:val="Body"/>
      </w:pPr>
    </w:p>
    <w:p w14:paraId="064BAA04" w14:textId="77777777" w:rsidR="006000F5" w:rsidRDefault="006000F5">
      <w:pPr>
        <w:pStyle w:val="Body"/>
      </w:pPr>
    </w:p>
    <w:p w14:paraId="35ECC426" w14:textId="77777777" w:rsidR="00DB4BEF" w:rsidRDefault="001F6B33">
      <w:pPr>
        <w:pStyle w:val="Body"/>
        <w:rPr>
          <w:b/>
          <w:bCs/>
        </w:rPr>
      </w:pPr>
      <w:r>
        <w:rPr>
          <w:b/>
          <w:bCs/>
          <w:lang w:val="en-US"/>
        </w:rPr>
        <w:lastRenderedPageBreak/>
        <w:t>Captions:</w:t>
      </w:r>
    </w:p>
    <w:p w14:paraId="572DBCB8" w14:textId="77777777" w:rsidR="00DB4BEF" w:rsidRDefault="00DB4BEF">
      <w:pPr>
        <w:pStyle w:val="Body"/>
      </w:pPr>
    </w:p>
    <w:p w14:paraId="10ADD3A9" w14:textId="585BA03B" w:rsidR="00DB4BEF" w:rsidRDefault="00515A71">
      <w:pPr>
        <w:pStyle w:val="Body"/>
      </w:pPr>
      <w:r>
        <w:rPr>
          <w:lang w:val="en-US"/>
        </w:rPr>
        <w:t>1. Comp</w:t>
      </w:r>
      <w:r w:rsidR="001F6B33">
        <w:rPr>
          <w:lang w:val="en-US"/>
        </w:rPr>
        <w:t>odium and Inera have signed a new three-year framework agreement for all municipalities and regions. Pictured representatives from</w:t>
      </w:r>
      <w:r>
        <w:rPr>
          <w:lang w:val="en-US"/>
        </w:rPr>
        <w:t xml:space="preserve"> Inera management group and Comp</w:t>
      </w:r>
      <w:r w:rsidR="001F6B33">
        <w:rPr>
          <w:lang w:val="en-US"/>
        </w:rPr>
        <w:t>odium. From b</w:t>
      </w:r>
      <w:r w:rsidR="001F6B33">
        <w:t>ottom</w:t>
      </w:r>
      <w:r w:rsidR="001F6B33">
        <w:rPr>
          <w:lang w:val="en-US"/>
        </w:rPr>
        <w:t xml:space="preserve"> </w:t>
      </w:r>
      <w:r w:rsidR="001F6B33">
        <w:rPr>
          <w:lang w:val="it-IT"/>
        </w:rPr>
        <w:t>up: Maria Brunzell, Inera</w:t>
      </w:r>
      <w:r w:rsidR="001F6B33">
        <w:rPr>
          <w:lang w:val="en-US"/>
        </w:rPr>
        <w:t>;</w:t>
      </w:r>
      <w:r w:rsidR="001F6B33">
        <w:rPr>
          <w:lang w:val="de-DE"/>
        </w:rPr>
        <w:t xml:space="preserve"> Jon Strindlund</w:t>
      </w:r>
      <w:r w:rsidR="001F6B33">
        <w:rPr>
          <w:lang w:val="en-US"/>
        </w:rPr>
        <w:t>,</w:t>
      </w:r>
      <w:r>
        <w:rPr>
          <w:lang w:val="nl-NL"/>
        </w:rPr>
        <w:t xml:space="preserve"> Com</w:t>
      </w:r>
      <w:r w:rsidR="00EB390E">
        <w:rPr>
          <w:lang w:val="nl-NL"/>
        </w:rPr>
        <w:t>p</w:t>
      </w:r>
      <w:r w:rsidR="001F6B33">
        <w:rPr>
          <w:lang w:val="nl-NL"/>
        </w:rPr>
        <w:t>odium</w:t>
      </w:r>
      <w:r w:rsidR="001F6B33">
        <w:rPr>
          <w:lang w:val="en-US"/>
        </w:rPr>
        <w:t>; Ronny Lomm and Andreas Sundkvist, Inera;</w:t>
      </w:r>
      <w:r w:rsidR="001F6B33">
        <w:rPr>
          <w:lang w:val="da-DK"/>
        </w:rPr>
        <w:t xml:space="preserve"> Tomas Lundgren</w:t>
      </w:r>
      <w:r w:rsidR="001F6B33">
        <w:rPr>
          <w:lang w:val="en-US"/>
        </w:rPr>
        <w:t>,</w:t>
      </w:r>
      <w:r>
        <w:rPr>
          <w:lang w:val="nl-NL"/>
        </w:rPr>
        <w:t xml:space="preserve"> Olof Helin, Bengt Grahn, Comp</w:t>
      </w:r>
      <w:r w:rsidR="001F6B33">
        <w:rPr>
          <w:lang w:val="nl-NL"/>
        </w:rPr>
        <w:t>odium.</w:t>
      </w:r>
    </w:p>
    <w:p w14:paraId="779DB4B0" w14:textId="77777777" w:rsidR="00DB4BEF" w:rsidRDefault="00DB4BEF">
      <w:pPr>
        <w:pStyle w:val="Body"/>
      </w:pPr>
    </w:p>
    <w:p w14:paraId="7829A9E9" w14:textId="4DB62655" w:rsidR="00DB4BEF" w:rsidRDefault="00AD595C">
      <w:pPr>
        <w:pStyle w:val="Body"/>
      </w:pPr>
      <w:r>
        <w:t>2. Comp</w:t>
      </w:r>
      <w:r w:rsidR="001F6B33">
        <w:t xml:space="preserve">odium </w:t>
      </w:r>
      <w:r w:rsidR="001F6B33">
        <w:rPr>
          <w:lang w:val="en-US"/>
        </w:rPr>
        <w:t>is growing rapidly</w:t>
      </w:r>
      <w:r w:rsidR="004A33AD">
        <w:rPr>
          <w:lang w:val="en-US"/>
        </w:rPr>
        <w:t xml:space="preserve">. Amit Walia </w:t>
      </w:r>
      <w:r w:rsidR="00D34040">
        <w:rPr>
          <w:lang w:val="en-US"/>
        </w:rPr>
        <w:t xml:space="preserve">and </w:t>
      </w:r>
      <w:r w:rsidR="004A33AD">
        <w:rPr>
          <w:lang w:val="en-US"/>
        </w:rPr>
        <w:t>Mart</w:t>
      </w:r>
      <w:r w:rsidR="001F6B33">
        <w:rPr>
          <w:lang w:val="en-US"/>
        </w:rPr>
        <w:t>ijn Voorho</w:t>
      </w:r>
      <w:r>
        <w:rPr>
          <w:lang w:val="en-US"/>
        </w:rPr>
        <w:t xml:space="preserve">eve </w:t>
      </w:r>
      <w:r w:rsidR="00D34040">
        <w:rPr>
          <w:lang w:val="en-US"/>
        </w:rPr>
        <w:t>onboarded as new senior executives to drive the expansion of the Compodium across Europe.</w:t>
      </w:r>
      <w:r w:rsidR="001F6B33">
        <w:rPr>
          <w:lang w:val="en-US"/>
        </w:rPr>
        <w:t xml:space="preserve"> </w:t>
      </w:r>
    </w:p>
    <w:p w14:paraId="71685816" w14:textId="77777777" w:rsidR="00DB4BEF" w:rsidRDefault="00DB4BEF">
      <w:pPr>
        <w:pStyle w:val="Body"/>
      </w:pPr>
    </w:p>
    <w:p w14:paraId="4B083B5A" w14:textId="01BCD73B" w:rsidR="00DB4BEF" w:rsidRDefault="00AD595C">
      <w:pPr>
        <w:pStyle w:val="Body"/>
      </w:pPr>
      <w:r>
        <w:rPr>
          <w:lang w:val="en-US"/>
        </w:rPr>
        <w:t>3. Comp</w:t>
      </w:r>
      <w:r w:rsidR="001F6B33">
        <w:rPr>
          <w:lang w:val="en-US"/>
        </w:rPr>
        <w:t>odium exhibits at Vitali</w:t>
      </w:r>
      <w:r w:rsidR="00A03E89">
        <w:rPr>
          <w:lang w:val="en-US"/>
        </w:rPr>
        <w:t xml:space="preserve">s in Gothenburg </w:t>
      </w:r>
      <w:r w:rsidR="001F6B33">
        <w:rPr>
          <w:lang w:val="en-US"/>
        </w:rPr>
        <w:t xml:space="preserve">from </w:t>
      </w:r>
      <w:r w:rsidR="001F6B33">
        <w:rPr>
          <w:lang w:val="it-IT"/>
        </w:rPr>
        <w:t>April 25</w:t>
      </w:r>
      <w:r w:rsidR="001F6B33">
        <w:rPr>
          <w:lang w:val="en-US"/>
        </w:rPr>
        <w:t>-</w:t>
      </w:r>
      <w:r w:rsidR="001F6B33">
        <w:t>27</w:t>
      </w:r>
      <w:r w:rsidR="001F6B33">
        <w:rPr>
          <w:lang w:val="en-US"/>
        </w:rPr>
        <w:t>, 2017</w:t>
      </w:r>
      <w:r w:rsidR="001F6B33">
        <w:t>.</w:t>
      </w:r>
    </w:p>
    <w:p w14:paraId="15D9D32D" w14:textId="77777777" w:rsidR="00DB4BEF" w:rsidRDefault="00DB4BEF">
      <w:pPr>
        <w:pStyle w:val="Body"/>
      </w:pPr>
    </w:p>
    <w:p w14:paraId="608712E7" w14:textId="77777777" w:rsidR="00DB4BEF" w:rsidRDefault="00DB4BEF">
      <w:pPr>
        <w:pStyle w:val="Body"/>
      </w:pPr>
    </w:p>
    <w:p w14:paraId="38ED128B" w14:textId="77777777" w:rsidR="00DB4BEF" w:rsidRDefault="001F6B33">
      <w:pPr>
        <w:pStyle w:val="Body"/>
        <w:rPr>
          <w:b/>
          <w:bCs/>
        </w:rPr>
      </w:pPr>
      <w:r>
        <w:rPr>
          <w:b/>
          <w:bCs/>
          <w:lang w:val="en-US"/>
        </w:rPr>
        <w:t>For more information, please contact:</w:t>
      </w:r>
    </w:p>
    <w:p w14:paraId="79ED242D" w14:textId="77777777" w:rsidR="00DB4BEF" w:rsidRDefault="00DB4BEF">
      <w:pPr>
        <w:pStyle w:val="Body"/>
        <w:rPr>
          <w:b/>
          <w:bCs/>
        </w:rPr>
      </w:pPr>
    </w:p>
    <w:p w14:paraId="1991CFB5" w14:textId="05A714D8" w:rsidR="00DB4BEF" w:rsidRDefault="004F24EF">
      <w:pPr>
        <w:pStyle w:val="Body"/>
      </w:pPr>
      <w:r>
        <w:rPr>
          <w:lang w:val="nl-NL"/>
        </w:rPr>
        <w:t>Bengt Grahn, CEO</w:t>
      </w:r>
      <w:r w:rsidR="001F6B33">
        <w:rPr>
          <w:lang w:val="nl-NL"/>
        </w:rPr>
        <w:t xml:space="preserve"> Compodium</w:t>
      </w:r>
    </w:p>
    <w:p w14:paraId="09DA01E3" w14:textId="54E23340" w:rsidR="00DB4BEF" w:rsidRDefault="00D22405">
      <w:pPr>
        <w:pStyle w:val="Body"/>
      </w:pPr>
      <w:r>
        <w:t xml:space="preserve">+46 </w:t>
      </w:r>
      <w:r w:rsidR="001F6B33">
        <w:t>706-151 370</w:t>
      </w:r>
    </w:p>
    <w:p w14:paraId="0B871E9C" w14:textId="77777777" w:rsidR="00DB4BEF" w:rsidRDefault="001F6B33">
      <w:pPr>
        <w:pStyle w:val="Body"/>
      </w:pPr>
      <w:r>
        <w:rPr>
          <w:lang w:val="nl-NL"/>
        </w:rPr>
        <w:t>bengt.grahn@compodium.com</w:t>
      </w:r>
    </w:p>
    <w:p w14:paraId="59AE028A" w14:textId="77777777" w:rsidR="00DB4BEF" w:rsidRDefault="001F6B33">
      <w:pPr>
        <w:pStyle w:val="Body"/>
      </w:pPr>
      <w:r>
        <w:rPr>
          <w:b/>
          <w:bCs/>
        </w:rPr>
        <w:t>www.compodium.com</w:t>
      </w:r>
    </w:p>
    <w:sectPr w:rsidR="00DB4BE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93928" w14:textId="77777777" w:rsidR="002B4444" w:rsidRDefault="002B4444">
      <w:r>
        <w:separator/>
      </w:r>
    </w:p>
  </w:endnote>
  <w:endnote w:type="continuationSeparator" w:id="0">
    <w:p w14:paraId="68C0B526" w14:textId="77777777" w:rsidR="002B4444" w:rsidRDefault="002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3C12" w14:textId="77777777" w:rsidR="00DB4BEF" w:rsidRDefault="00DB4BE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5756" w14:textId="77777777" w:rsidR="002B4444" w:rsidRDefault="002B4444">
      <w:r>
        <w:separator/>
      </w:r>
    </w:p>
  </w:footnote>
  <w:footnote w:type="continuationSeparator" w:id="0">
    <w:p w14:paraId="5C389B54" w14:textId="77777777" w:rsidR="002B4444" w:rsidRDefault="002B4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29B8" w14:textId="77777777" w:rsidR="00DB4BEF" w:rsidRDefault="00DB4B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F"/>
    <w:rsid w:val="00007B6C"/>
    <w:rsid w:val="000A5F32"/>
    <w:rsid w:val="00105124"/>
    <w:rsid w:val="00163193"/>
    <w:rsid w:val="0017055E"/>
    <w:rsid w:val="0018700C"/>
    <w:rsid w:val="0018709B"/>
    <w:rsid w:val="001F6B33"/>
    <w:rsid w:val="002B4444"/>
    <w:rsid w:val="00347500"/>
    <w:rsid w:val="003F0965"/>
    <w:rsid w:val="003F1E03"/>
    <w:rsid w:val="003F512B"/>
    <w:rsid w:val="00413A1F"/>
    <w:rsid w:val="004A33AD"/>
    <w:rsid w:val="004F24EF"/>
    <w:rsid w:val="00515A71"/>
    <w:rsid w:val="00564AEF"/>
    <w:rsid w:val="005A0CCF"/>
    <w:rsid w:val="006000F5"/>
    <w:rsid w:val="00606CFD"/>
    <w:rsid w:val="00660C7F"/>
    <w:rsid w:val="0068149E"/>
    <w:rsid w:val="0068573F"/>
    <w:rsid w:val="00694D19"/>
    <w:rsid w:val="00695AFB"/>
    <w:rsid w:val="007303C3"/>
    <w:rsid w:val="007556A8"/>
    <w:rsid w:val="0076683B"/>
    <w:rsid w:val="007974D1"/>
    <w:rsid w:val="007979E4"/>
    <w:rsid w:val="00841FCC"/>
    <w:rsid w:val="00867D8D"/>
    <w:rsid w:val="008B5FC5"/>
    <w:rsid w:val="00901CF4"/>
    <w:rsid w:val="009673ED"/>
    <w:rsid w:val="009D5241"/>
    <w:rsid w:val="009D66C1"/>
    <w:rsid w:val="00A03E89"/>
    <w:rsid w:val="00A51AEB"/>
    <w:rsid w:val="00AA47D5"/>
    <w:rsid w:val="00AD595C"/>
    <w:rsid w:val="00B32C9F"/>
    <w:rsid w:val="00B4033C"/>
    <w:rsid w:val="00B72C79"/>
    <w:rsid w:val="00B90327"/>
    <w:rsid w:val="00C21FCD"/>
    <w:rsid w:val="00CB29FD"/>
    <w:rsid w:val="00D02502"/>
    <w:rsid w:val="00D22405"/>
    <w:rsid w:val="00D34040"/>
    <w:rsid w:val="00D53D7A"/>
    <w:rsid w:val="00D93A36"/>
    <w:rsid w:val="00DB1904"/>
    <w:rsid w:val="00DB4BEF"/>
    <w:rsid w:val="00DD5211"/>
    <w:rsid w:val="00E33743"/>
    <w:rsid w:val="00E67D0C"/>
    <w:rsid w:val="00EB390E"/>
    <w:rsid w:val="00EC4D71"/>
    <w:rsid w:val="00ED5505"/>
    <w:rsid w:val="00F272EA"/>
    <w:rsid w:val="00F667B8"/>
    <w:rsid w:val="00F7195C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39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b">
    <w:name w:val="Normal (Web)"/>
    <w:basedOn w:val="Normal"/>
    <w:uiPriority w:val="99"/>
    <w:unhideWhenUsed/>
    <w:rsid w:val="00F667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881</Words>
  <Characters>4672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8</cp:revision>
  <dcterms:created xsi:type="dcterms:W3CDTF">2017-04-19T11:23:00Z</dcterms:created>
  <dcterms:modified xsi:type="dcterms:W3CDTF">2017-04-21T10:45:00Z</dcterms:modified>
</cp:coreProperties>
</file>