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534B" w14:textId="78697A47" w:rsidR="005643D1" w:rsidRPr="000D5328" w:rsidRDefault="000B7471" w:rsidP="00D92F87">
      <w:pPr>
        <w:pStyle w:val="Untertitel"/>
        <w:rPr>
          <w:rFonts w:ascii="Arial" w:hAnsi="Arial" w:cs="Arial"/>
          <w:sz w:val="24"/>
          <w:szCs w:val="20"/>
        </w:rPr>
      </w:pPr>
      <w:bookmarkStart w:id="0" w:name="_Hlk24984535"/>
      <w:bookmarkEnd w:id="0"/>
      <w:r>
        <w:rPr>
          <w:rFonts w:ascii="Arial" w:hAnsi="Arial" w:cs="Arial"/>
          <w:noProof/>
          <w:sz w:val="24"/>
          <w:szCs w:val="20"/>
        </w:rPr>
        <w:drawing>
          <wp:anchor distT="0" distB="0" distL="114300" distR="114300" simplePos="0" relativeHeight="251665408" behindDoc="1" locked="0" layoutInCell="1" allowOverlap="1" wp14:anchorId="0184DD46" wp14:editId="6FF71DE7">
            <wp:simplePos x="0" y="0"/>
            <wp:positionH relativeFrom="margin">
              <wp:align>right</wp:align>
            </wp:positionH>
            <wp:positionV relativeFrom="paragraph">
              <wp:posOffset>153035</wp:posOffset>
            </wp:positionV>
            <wp:extent cx="1505857" cy="6953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Ccount by VisiConsult 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5857" cy="695325"/>
                    </a:xfrm>
                    <a:prstGeom prst="rect">
                      <a:avLst/>
                    </a:prstGeom>
                  </pic:spPr>
                </pic:pic>
              </a:graphicData>
            </a:graphic>
            <wp14:sizeRelH relativeFrom="page">
              <wp14:pctWidth>0</wp14:pctWidth>
            </wp14:sizeRelH>
            <wp14:sizeRelV relativeFrom="page">
              <wp14:pctHeight>0</wp14:pctHeight>
            </wp14:sizeRelV>
          </wp:anchor>
        </w:drawing>
      </w:r>
    </w:p>
    <w:p w14:paraId="344C583C" w14:textId="77777777" w:rsidR="005643D1" w:rsidRPr="00E646FF" w:rsidRDefault="005643D1" w:rsidP="005643D1">
      <w:pPr>
        <w:pStyle w:val="Kopfzeile"/>
        <w:rPr>
          <w:rFonts w:ascii="Arial" w:hAnsi="Arial" w:cs="Arial"/>
          <w:b/>
          <w:sz w:val="20"/>
          <w:lang w:val="en-US"/>
        </w:rPr>
      </w:pPr>
      <w:r w:rsidRPr="00E646FF">
        <w:rPr>
          <w:rFonts w:ascii="Arial" w:hAnsi="Arial" w:cs="Arial"/>
          <w:b/>
          <w:sz w:val="20"/>
          <w:lang w:val="en-US"/>
        </w:rPr>
        <w:t>VisiConsult X-ray Systems &amp; Solutions</w:t>
      </w:r>
      <w:r w:rsidR="001D2945" w:rsidRPr="00E646FF">
        <w:rPr>
          <w:rFonts w:ascii="Arial" w:hAnsi="Arial" w:cs="Arial"/>
          <w:b/>
          <w:sz w:val="20"/>
          <w:lang w:val="en-US"/>
        </w:rPr>
        <w:t xml:space="preserve"> GmbH</w:t>
      </w:r>
    </w:p>
    <w:p w14:paraId="6FE1D687" w14:textId="22E90DA2" w:rsidR="005643D1" w:rsidRPr="00513797" w:rsidRDefault="005643D1" w:rsidP="005643D1">
      <w:pPr>
        <w:pStyle w:val="Kopfzeile"/>
        <w:rPr>
          <w:rFonts w:ascii="Arial" w:hAnsi="Arial" w:cs="Arial"/>
          <w:sz w:val="20"/>
        </w:rPr>
      </w:pPr>
      <w:r w:rsidRPr="00513797">
        <w:rPr>
          <w:rFonts w:ascii="Arial" w:hAnsi="Arial" w:cs="Arial"/>
          <w:sz w:val="20"/>
        </w:rPr>
        <w:t>Brandenbrooker Weg 2-4</w:t>
      </w:r>
    </w:p>
    <w:p w14:paraId="45EFE5FD" w14:textId="77777777" w:rsidR="005643D1" w:rsidRPr="00513797" w:rsidRDefault="005643D1" w:rsidP="005643D1">
      <w:pPr>
        <w:pStyle w:val="Kopfzeile"/>
        <w:rPr>
          <w:rFonts w:ascii="Arial" w:hAnsi="Arial" w:cs="Arial"/>
          <w:sz w:val="20"/>
        </w:rPr>
      </w:pPr>
      <w:r w:rsidRPr="00513797">
        <w:rPr>
          <w:rFonts w:ascii="Arial" w:hAnsi="Arial" w:cs="Arial"/>
          <w:sz w:val="20"/>
        </w:rPr>
        <w:t>23617 Stockelsdorf</w:t>
      </w:r>
    </w:p>
    <w:p w14:paraId="1F56F8F3" w14:textId="2B425D0E" w:rsidR="005643D1" w:rsidRPr="00513797" w:rsidRDefault="005643D1" w:rsidP="005643D1">
      <w:pPr>
        <w:jc w:val="right"/>
        <w:rPr>
          <w:rFonts w:ascii="Arial" w:hAnsi="Arial" w:cs="Arial"/>
          <w:b/>
          <w:sz w:val="20"/>
          <w:szCs w:val="20"/>
        </w:rPr>
      </w:pPr>
    </w:p>
    <w:p w14:paraId="6699342D" w14:textId="77777777" w:rsidR="005643D1" w:rsidRPr="00513797" w:rsidRDefault="005643D1" w:rsidP="005643D1">
      <w:pPr>
        <w:jc w:val="right"/>
        <w:rPr>
          <w:rFonts w:ascii="Arial" w:hAnsi="Arial" w:cs="Arial"/>
          <w:b/>
          <w:sz w:val="20"/>
          <w:szCs w:val="20"/>
        </w:rPr>
      </w:pPr>
    </w:p>
    <w:p w14:paraId="1E73A181" w14:textId="77777777" w:rsidR="005643D1" w:rsidRPr="00513797" w:rsidRDefault="005643D1" w:rsidP="005643D1">
      <w:pPr>
        <w:jc w:val="right"/>
        <w:rPr>
          <w:rFonts w:ascii="Arial" w:hAnsi="Arial" w:cs="Arial"/>
          <w:b/>
          <w:sz w:val="20"/>
          <w:szCs w:val="20"/>
        </w:rPr>
      </w:pPr>
    </w:p>
    <w:p w14:paraId="55078EB4" w14:textId="6855E78D" w:rsidR="005643D1" w:rsidRPr="00513797" w:rsidRDefault="005136E3" w:rsidP="005643D1">
      <w:pPr>
        <w:jc w:val="right"/>
        <w:rPr>
          <w:rFonts w:ascii="Arial" w:hAnsi="Arial" w:cs="Arial"/>
          <w:b/>
          <w:sz w:val="18"/>
          <w:szCs w:val="20"/>
        </w:rPr>
      </w:pPr>
      <w:r w:rsidRPr="00513797">
        <w:rPr>
          <w:rFonts w:ascii="Arial" w:hAnsi="Arial" w:cs="Arial"/>
          <w:b/>
          <w:sz w:val="18"/>
          <w:szCs w:val="20"/>
        </w:rPr>
        <w:t>Stockelsdorf,</w:t>
      </w:r>
      <w:r w:rsidR="005643D1" w:rsidRPr="00513797">
        <w:rPr>
          <w:rFonts w:ascii="Arial" w:hAnsi="Arial" w:cs="Arial"/>
          <w:b/>
          <w:sz w:val="18"/>
          <w:szCs w:val="20"/>
        </w:rPr>
        <w:t xml:space="preserve"> </w:t>
      </w:r>
      <w:r w:rsidRPr="000D5328">
        <w:rPr>
          <w:rFonts w:ascii="Arial" w:hAnsi="Arial" w:cs="Arial"/>
          <w:b/>
          <w:sz w:val="18"/>
          <w:szCs w:val="20"/>
        </w:rPr>
        <w:fldChar w:fldCharType="begin"/>
      </w:r>
      <w:r w:rsidRPr="000D5328">
        <w:rPr>
          <w:rFonts w:ascii="Arial" w:hAnsi="Arial" w:cs="Arial"/>
          <w:b/>
          <w:sz w:val="18"/>
          <w:szCs w:val="20"/>
        </w:rPr>
        <w:instrText xml:space="preserve"> DATE  \@ "dd/MM/yyyy"  \* MERGEFORMAT </w:instrText>
      </w:r>
      <w:r w:rsidRPr="000D5328">
        <w:rPr>
          <w:rFonts w:ascii="Arial" w:hAnsi="Arial" w:cs="Arial"/>
          <w:b/>
          <w:sz w:val="18"/>
          <w:szCs w:val="20"/>
        </w:rPr>
        <w:fldChar w:fldCharType="separate"/>
      </w:r>
      <w:r w:rsidR="00343DD1">
        <w:rPr>
          <w:rFonts w:ascii="Arial" w:hAnsi="Arial" w:cs="Arial"/>
          <w:b/>
          <w:noProof/>
          <w:sz w:val="18"/>
          <w:szCs w:val="20"/>
        </w:rPr>
        <w:t>25/11/2019</w:t>
      </w:r>
      <w:r w:rsidRPr="000D5328">
        <w:rPr>
          <w:rFonts w:ascii="Arial" w:hAnsi="Arial" w:cs="Arial"/>
          <w:b/>
          <w:sz w:val="18"/>
          <w:szCs w:val="20"/>
        </w:rPr>
        <w:fldChar w:fldCharType="end"/>
      </w:r>
    </w:p>
    <w:p w14:paraId="76497AA1" w14:textId="77777777" w:rsidR="00D5756C" w:rsidRPr="00513797" w:rsidRDefault="00D5756C" w:rsidP="00D5756C">
      <w:pPr>
        <w:rPr>
          <w:rFonts w:ascii="Arial" w:hAnsi="Arial" w:cs="Arial"/>
          <w:b/>
          <w:sz w:val="24"/>
          <w:szCs w:val="20"/>
        </w:rPr>
      </w:pPr>
    </w:p>
    <w:p w14:paraId="7BF26D24" w14:textId="77777777" w:rsidR="00D5756C" w:rsidRPr="00513797" w:rsidRDefault="00D5756C" w:rsidP="00D5756C">
      <w:pPr>
        <w:jc w:val="both"/>
        <w:rPr>
          <w:rFonts w:ascii="Arial" w:hAnsi="Arial" w:cs="Arial"/>
          <w:b/>
          <w:sz w:val="32"/>
        </w:rPr>
      </w:pPr>
    </w:p>
    <w:p w14:paraId="2B1DA0FE" w14:textId="1D1C3113" w:rsidR="00D5756C" w:rsidRPr="00E347A5" w:rsidRDefault="00D5756C" w:rsidP="00D5756C">
      <w:pPr>
        <w:rPr>
          <w:rFonts w:ascii="Arial" w:hAnsi="Arial" w:cs="Arial"/>
          <w:b/>
          <w:sz w:val="28"/>
          <w:szCs w:val="28"/>
        </w:rPr>
      </w:pPr>
      <w:r w:rsidRPr="00E347A5">
        <w:rPr>
          <w:rFonts w:ascii="Arial" w:hAnsi="Arial" w:cs="Arial"/>
          <w:b/>
          <w:sz w:val="28"/>
          <w:szCs w:val="28"/>
        </w:rPr>
        <w:t>Press</w:t>
      </w:r>
      <w:r w:rsidR="00E347A5">
        <w:rPr>
          <w:rFonts w:ascii="Arial" w:hAnsi="Arial" w:cs="Arial"/>
          <w:b/>
          <w:sz w:val="28"/>
          <w:szCs w:val="28"/>
        </w:rPr>
        <w:t>emitteilung</w:t>
      </w:r>
    </w:p>
    <w:p w14:paraId="1DFA7C1D" w14:textId="35AB7E91" w:rsidR="005643D1" w:rsidRPr="00E347A5" w:rsidRDefault="005643D1" w:rsidP="0010056B">
      <w:pPr>
        <w:rPr>
          <w:rFonts w:ascii="Arial" w:hAnsi="Arial" w:cs="Arial"/>
          <w:b/>
          <w:sz w:val="24"/>
          <w:szCs w:val="20"/>
        </w:rPr>
      </w:pPr>
    </w:p>
    <w:p w14:paraId="2D782D84" w14:textId="77777777" w:rsidR="00B108BA" w:rsidRPr="00E347A5" w:rsidRDefault="00B108BA" w:rsidP="00B108BA">
      <w:pPr>
        <w:jc w:val="both"/>
        <w:rPr>
          <w:rFonts w:ascii="Arial" w:hAnsi="Arial" w:cs="Arial"/>
          <w:b/>
          <w:sz w:val="32"/>
        </w:rPr>
      </w:pPr>
    </w:p>
    <w:p w14:paraId="00361097" w14:textId="5F153475" w:rsidR="00165E01" w:rsidRPr="00E347A5" w:rsidRDefault="00513797" w:rsidP="007E7442">
      <w:pPr>
        <w:rPr>
          <w:rFonts w:ascii="Arial" w:hAnsi="Arial" w:cs="Arial"/>
          <w:b/>
          <w:sz w:val="44"/>
          <w:szCs w:val="44"/>
        </w:rPr>
      </w:pPr>
      <w:r w:rsidRPr="00E347A5">
        <w:rPr>
          <w:rFonts w:ascii="Arial" w:hAnsi="Arial" w:cs="Arial"/>
          <w:b/>
          <w:sz w:val="44"/>
          <w:szCs w:val="44"/>
        </w:rPr>
        <w:t xml:space="preserve">Sauter Elektonik </w:t>
      </w:r>
      <w:r w:rsidR="00E347A5" w:rsidRPr="00E347A5">
        <w:rPr>
          <w:rFonts w:ascii="Arial" w:hAnsi="Arial" w:cs="Arial"/>
          <w:b/>
          <w:sz w:val="44"/>
          <w:szCs w:val="44"/>
        </w:rPr>
        <w:t>kauft</w:t>
      </w:r>
      <w:r w:rsidR="00220F68" w:rsidRPr="00E347A5">
        <w:rPr>
          <w:rFonts w:ascii="Arial" w:hAnsi="Arial" w:cs="Arial"/>
          <w:b/>
          <w:sz w:val="44"/>
          <w:szCs w:val="44"/>
        </w:rPr>
        <w:t xml:space="preserve"> XRH</w:t>
      </w:r>
      <w:r w:rsidR="00220F68" w:rsidRPr="00E347A5">
        <w:rPr>
          <w:rFonts w:ascii="Arial" w:hAnsi="Arial" w:cs="Arial"/>
          <w:b/>
          <w:i/>
          <w:iCs/>
          <w:sz w:val="44"/>
          <w:szCs w:val="44"/>
        </w:rPr>
        <w:t>Count</w:t>
      </w:r>
      <w:r w:rsidR="00220F68" w:rsidRPr="00E347A5">
        <w:rPr>
          <w:rFonts w:ascii="Arial" w:hAnsi="Arial" w:cs="Arial"/>
          <w:b/>
          <w:sz w:val="44"/>
          <w:szCs w:val="44"/>
        </w:rPr>
        <w:t xml:space="preserve"> </w:t>
      </w:r>
      <w:r w:rsidR="00E347A5" w:rsidRPr="00E347A5">
        <w:rPr>
          <w:rFonts w:ascii="Arial" w:hAnsi="Arial" w:cs="Arial"/>
          <w:b/>
          <w:sz w:val="44"/>
          <w:szCs w:val="44"/>
        </w:rPr>
        <w:t>während der</w:t>
      </w:r>
      <w:r w:rsidRPr="00E347A5">
        <w:rPr>
          <w:rFonts w:ascii="Arial" w:hAnsi="Arial" w:cs="Arial"/>
          <w:b/>
          <w:sz w:val="44"/>
          <w:szCs w:val="44"/>
        </w:rPr>
        <w:t xml:space="preserve"> productronica 2019</w:t>
      </w:r>
    </w:p>
    <w:p w14:paraId="65D2DBB3" w14:textId="55EC6F8C" w:rsidR="00B85AEC" w:rsidRPr="00E347A5" w:rsidRDefault="00165E01" w:rsidP="00B85AEC">
      <w:pPr>
        <w:spacing w:before="240"/>
        <w:jc w:val="both"/>
        <w:rPr>
          <w:rFonts w:ascii="Arial" w:hAnsi="Arial" w:cs="Arial"/>
          <w:b/>
          <w:szCs w:val="24"/>
        </w:rPr>
      </w:pPr>
      <w:r w:rsidRPr="00E347A5">
        <w:rPr>
          <w:rFonts w:ascii="Arial" w:hAnsi="Arial" w:cs="Arial"/>
          <w:b/>
          <w:szCs w:val="24"/>
        </w:rPr>
        <w:t>VCcount</w:t>
      </w:r>
      <w:r w:rsidR="00B85AEC" w:rsidRPr="00E347A5">
        <w:rPr>
          <w:rFonts w:ascii="Arial" w:hAnsi="Arial" w:cs="Arial"/>
          <w:b/>
          <w:szCs w:val="24"/>
        </w:rPr>
        <w:t xml:space="preserve">, </w:t>
      </w:r>
      <w:r w:rsidR="00E347A5" w:rsidRPr="00E347A5">
        <w:rPr>
          <w:rFonts w:ascii="Arial" w:hAnsi="Arial" w:cs="Arial"/>
          <w:b/>
          <w:szCs w:val="24"/>
        </w:rPr>
        <w:t>die neue Elektronik Sparte von</w:t>
      </w:r>
      <w:r w:rsidR="00B85AEC" w:rsidRPr="00E347A5">
        <w:rPr>
          <w:rFonts w:ascii="Arial" w:hAnsi="Arial" w:cs="Arial"/>
          <w:b/>
          <w:szCs w:val="24"/>
        </w:rPr>
        <w:t xml:space="preserve"> VisiConsult</w:t>
      </w:r>
      <w:r w:rsidR="00164EF3" w:rsidRPr="00E347A5">
        <w:rPr>
          <w:rFonts w:ascii="Arial" w:hAnsi="Arial" w:cs="Arial"/>
          <w:b/>
          <w:szCs w:val="24"/>
        </w:rPr>
        <w:t xml:space="preserve"> </w:t>
      </w:r>
      <w:r w:rsidR="00E347A5" w:rsidRPr="00E347A5">
        <w:rPr>
          <w:rFonts w:ascii="Arial" w:hAnsi="Arial" w:cs="Arial"/>
          <w:b/>
          <w:szCs w:val="24"/>
        </w:rPr>
        <w:t>nahm an der</w:t>
      </w:r>
      <w:r w:rsidR="00513797" w:rsidRPr="00E347A5">
        <w:rPr>
          <w:rFonts w:ascii="Arial" w:hAnsi="Arial" w:cs="Arial"/>
          <w:b/>
          <w:szCs w:val="24"/>
        </w:rPr>
        <w:t xml:space="preserve"> productronica 2019 </w:t>
      </w:r>
      <w:r w:rsidR="00114F82">
        <w:rPr>
          <w:rFonts w:ascii="Arial" w:hAnsi="Arial" w:cs="Arial"/>
          <w:b/>
          <w:szCs w:val="24"/>
        </w:rPr>
        <w:t xml:space="preserve">teil </w:t>
      </w:r>
      <w:r w:rsidR="00E347A5" w:rsidRPr="00E347A5">
        <w:rPr>
          <w:rFonts w:ascii="Arial" w:hAnsi="Arial" w:cs="Arial"/>
          <w:b/>
          <w:szCs w:val="24"/>
        </w:rPr>
        <w:t>und verkaufte vor Ort eines ihrer Systeme an einen neuen Kunden</w:t>
      </w:r>
      <w:r w:rsidR="00145EA4" w:rsidRPr="00E347A5">
        <w:rPr>
          <w:rFonts w:ascii="Arial" w:hAnsi="Arial" w:cs="Arial"/>
          <w:b/>
          <w:szCs w:val="24"/>
        </w:rPr>
        <w:t>.</w:t>
      </w:r>
    </w:p>
    <w:p w14:paraId="3BCC5DF2" w14:textId="77777777" w:rsidR="00513797" w:rsidRPr="00E347A5" w:rsidRDefault="00513797" w:rsidP="001057EF">
      <w:pPr>
        <w:jc w:val="both"/>
        <w:rPr>
          <w:rFonts w:ascii="Arial" w:hAnsi="Arial" w:cs="Arial"/>
          <w:sz w:val="20"/>
          <w:szCs w:val="20"/>
        </w:rPr>
      </w:pPr>
    </w:p>
    <w:p w14:paraId="5BB24BCF" w14:textId="36CEF362" w:rsidR="001057EF" w:rsidRPr="00E347A5" w:rsidRDefault="00E347A5" w:rsidP="001057EF">
      <w:pPr>
        <w:jc w:val="both"/>
        <w:rPr>
          <w:rFonts w:ascii="Arial" w:hAnsi="Arial" w:cs="Arial"/>
          <w:sz w:val="20"/>
          <w:szCs w:val="20"/>
        </w:rPr>
      </w:pPr>
      <w:r w:rsidRPr="00E347A5">
        <w:rPr>
          <w:rFonts w:ascii="Arial" w:hAnsi="Arial" w:cs="Arial"/>
          <w:sz w:val="20"/>
          <w:szCs w:val="20"/>
        </w:rPr>
        <w:t>Die Productronica war für VCcount eine erfolgreiche Veranstaltung</w:t>
      </w:r>
      <w:r w:rsidR="00B71AB6" w:rsidRPr="00E347A5">
        <w:rPr>
          <w:rFonts w:ascii="Arial" w:hAnsi="Arial" w:cs="Arial"/>
          <w:sz w:val="20"/>
          <w:szCs w:val="20"/>
        </w:rPr>
        <w:t xml:space="preserve">. </w:t>
      </w:r>
      <w:r w:rsidRPr="00E347A5">
        <w:rPr>
          <w:rFonts w:ascii="Arial" w:hAnsi="Arial" w:cs="Arial"/>
          <w:sz w:val="20"/>
          <w:szCs w:val="20"/>
        </w:rPr>
        <w:t>Viele Besucher kamen vorbei und waren sehr interessiert.</w:t>
      </w:r>
      <w:r w:rsidR="004D5CCE" w:rsidRPr="00E347A5">
        <w:rPr>
          <w:rFonts w:ascii="Arial" w:hAnsi="Arial" w:cs="Arial"/>
          <w:sz w:val="20"/>
          <w:szCs w:val="20"/>
        </w:rPr>
        <w:t xml:space="preserve"> </w:t>
      </w:r>
      <w:r w:rsidRPr="00E347A5">
        <w:rPr>
          <w:rFonts w:ascii="Arial" w:hAnsi="Arial" w:cs="Arial"/>
          <w:sz w:val="20"/>
          <w:szCs w:val="20"/>
        </w:rPr>
        <w:t>Das Team pr</w:t>
      </w:r>
      <w:r>
        <w:rPr>
          <w:rFonts w:ascii="Arial" w:hAnsi="Arial" w:cs="Arial"/>
          <w:sz w:val="20"/>
          <w:szCs w:val="20"/>
        </w:rPr>
        <w:t>ä</w:t>
      </w:r>
      <w:r w:rsidRPr="00E347A5">
        <w:rPr>
          <w:rFonts w:ascii="Arial" w:hAnsi="Arial" w:cs="Arial"/>
          <w:sz w:val="20"/>
          <w:szCs w:val="20"/>
        </w:rPr>
        <w:t>sentierte zwei neue Features, das Worry</w:t>
      </w:r>
      <w:r w:rsidR="00B71AB6" w:rsidRPr="00E347A5">
        <w:rPr>
          <w:rFonts w:ascii="Arial" w:hAnsi="Arial" w:cs="Arial"/>
          <w:sz w:val="20"/>
          <w:szCs w:val="20"/>
        </w:rPr>
        <w:t xml:space="preserve">-free Counting package </w:t>
      </w:r>
      <w:r w:rsidRPr="00E347A5">
        <w:rPr>
          <w:rFonts w:ascii="Arial" w:hAnsi="Arial" w:cs="Arial"/>
          <w:sz w:val="20"/>
          <w:szCs w:val="20"/>
        </w:rPr>
        <w:t xml:space="preserve">als neues Zahlmodel und es verkaufte vor Ort ein System an die Firma </w:t>
      </w:r>
      <w:r w:rsidR="00B71AB6" w:rsidRPr="00E347A5">
        <w:rPr>
          <w:rFonts w:ascii="Arial" w:hAnsi="Arial" w:cs="Arial"/>
          <w:sz w:val="20"/>
          <w:szCs w:val="20"/>
        </w:rPr>
        <w:t>Sauter Elektronik.</w:t>
      </w:r>
    </w:p>
    <w:p w14:paraId="12ABD89A" w14:textId="368471B4" w:rsidR="00145EA4" w:rsidRPr="00E347A5" w:rsidRDefault="00E347A5" w:rsidP="001057EF">
      <w:pPr>
        <w:jc w:val="both"/>
        <w:rPr>
          <w:rFonts w:ascii="Arial" w:hAnsi="Arial" w:cs="Arial"/>
          <w:sz w:val="20"/>
          <w:szCs w:val="20"/>
        </w:rPr>
      </w:pPr>
      <w:r w:rsidRPr="00E347A5">
        <w:rPr>
          <w:rFonts w:ascii="Arial" w:hAnsi="Arial" w:cs="Arial"/>
          <w:sz w:val="20"/>
          <w:szCs w:val="20"/>
        </w:rPr>
        <w:t>Geschäftsführer</w:t>
      </w:r>
      <w:r w:rsidR="00145EA4" w:rsidRPr="00E347A5">
        <w:rPr>
          <w:rFonts w:ascii="Arial" w:hAnsi="Arial" w:cs="Arial"/>
          <w:sz w:val="20"/>
          <w:szCs w:val="20"/>
        </w:rPr>
        <w:t xml:space="preserve"> Harry Sauter</w:t>
      </w:r>
      <w:r w:rsidRPr="00E347A5">
        <w:rPr>
          <w:rFonts w:ascii="Arial" w:hAnsi="Arial" w:cs="Arial"/>
          <w:sz w:val="20"/>
          <w:szCs w:val="20"/>
        </w:rPr>
        <w:t xml:space="preserve"> erzählt</w:t>
      </w:r>
      <w:r w:rsidR="00145EA4" w:rsidRPr="00E347A5">
        <w:rPr>
          <w:rFonts w:ascii="Arial" w:hAnsi="Arial" w:cs="Arial"/>
          <w:sz w:val="20"/>
          <w:szCs w:val="20"/>
        </w:rPr>
        <w:t xml:space="preserve"> “</w:t>
      </w:r>
      <w:r w:rsidRPr="00E347A5">
        <w:rPr>
          <w:rFonts w:ascii="Arial" w:hAnsi="Arial" w:cs="Arial"/>
          <w:sz w:val="20"/>
          <w:szCs w:val="20"/>
        </w:rPr>
        <w:t>Während der vergangenen acht Jahre haben wir eine ältere Lösung genutzt, die die Performationen der SMT Rollen zählte. D</w:t>
      </w:r>
      <w:r w:rsidR="00300803">
        <w:rPr>
          <w:rFonts w:ascii="Arial" w:hAnsi="Arial" w:cs="Arial"/>
          <w:sz w:val="20"/>
          <w:szCs w:val="20"/>
        </w:rPr>
        <w:t>as</w:t>
      </w:r>
      <w:r w:rsidRPr="00E347A5">
        <w:rPr>
          <w:rFonts w:ascii="Arial" w:hAnsi="Arial" w:cs="Arial"/>
          <w:sz w:val="20"/>
          <w:szCs w:val="20"/>
        </w:rPr>
        <w:t xml:space="preserve"> hat viel zu lange gedauert</w:t>
      </w:r>
      <w:r w:rsidR="00145EA4" w:rsidRPr="00E347A5">
        <w:rPr>
          <w:rFonts w:ascii="Arial" w:hAnsi="Arial" w:cs="Arial"/>
          <w:sz w:val="20"/>
          <w:szCs w:val="20"/>
        </w:rPr>
        <w:t xml:space="preserve">. </w:t>
      </w:r>
      <w:r w:rsidRPr="00E347A5">
        <w:rPr>
          <w:rFonts w:ascii="Arial" w:hAnsi="Arial" w:cs="Arial"/>
          <w:sz w:val="20"/>
          <w:szCs w:val="20"/>
        </w:rPr>
        <w:t>Daher haben wir einige Möglichkeiten recherchiert und ich war beeindruckt davon, wie schnell die XRH</w:t>
      </w:r>
      <w:r w:rsidRPr="00E347A5">
        <w:rPr>
          <w:rFonts w:ascii="Arial" w:hAnsi="Arial" w:cs="Arial"/>
          <w:i/>
          <w:iCs/>
          <w:sz w:val="20"/>
          <w:szCs w:val="20"/>
        </w:rPr>
        <w:t>Count</w:t>
      </w:r>
      <w:r w:rsidRPr="00E347A5">
        <w:rPr>
          <w:rFonts w:ascii="Arial" w:hAnsi="Arial" w:cs="Arial"/>
          <w:sz w:val="20"/>
          <w:szCs w:val="20"/>
        </w:rPr>
        <w:t xml:space="preserve"> ist. Der Anwender muss nichts voreinstellen.</w:t>
      </w:r>
      <w:r>
        <w:rPr>
          <w:rFonts w:ascii="Arial" w:hAnsi="Arial" w:cs="Arial"/>
          <w:sz w:val="20"/>
          <w:szCs w:val="20"/>
        </w:rPr>
        <w:t xml:space="preserve"> </w:t>
      </w:r>
      <w:r w:rsidRPr="00E347A5">
        <w:rPr>
          <w:rFonts w:ascii="Arial" w:hAnsi="Arial" w:cs="Arial"/>
          <w:sz w:val="20"/>
          <w:szCs w:val="20"/>
        </w:rPr>
        <w:t>Er legt einfach vier</w:t>
      </w:r>
      <w:r>
        <w:rPr>
          <w:rFonts w:ascii="Arial" w:hAnsi="Arial" w:cs="Arial"/>
          <w:sz w:val="20"/>
          <w:szCs w:val="20"/>
        </w:rPr>
        <w:t xml:space="preserve"> Rollen in die Schublade, drückt einen Knopf und nach zehn Sekunden haben wir den Bestand</w:t>
      </w:r>
      <w:r w:rsidR="00145EA4" w:rsidRPr="00E347A5">
        <w:rPr>
          <w:rFonts w:ascii="Arial" w:hAnsi="Arial" w:cs="Arial"/>
          <w:sz w:val="20"/>
          <w:szCs w:val="20"/>
        </w:rPr>
        <w:t>.</w:t>
      </w:r>
      <w:r>
        <w:rPr>
          <w:rFonts w:ascii="Arial" w:hAnsi="Arial" w:cs="Arial"/>
          <w:sz w:val="20"/>
          <w:szCs w:val="20"/>
        </w:rPr>
        <w:t xml:space="preserve"> </w:t>
      </w:r>
      <w:r w:rsidRPr="00E347A5">
        <w:rPr>
          <w:rFonts w:ascii="Arial" w:hAnsi="Arial" w:cs="Arial"/>
          <w:sz w:val="20"/>
          <w:szCs w:val="20"/>
        </w:rPr>
        <w:t>Neben dem schnellen zählen, freue ich mich mein</w:t>
      </w:r>
      <w:r>
        <w:rPr>
          <w:rFonts w:ascii="Arial" w:hAnsi="Arial" w:cs="Arial"/>
          <w:sz w:val="20"/>
          <w:szCs w:val="20"/>
        </w:rPr>
        <w:t xml:space="preserve">em Mitarbeiter eine ergonomisch durchdachte Lösung anbieten zu können. </w:t>
      </w:r>
      <w:r w:rsidRPr="00E347A5">
        <w:rPr>
          <w:rFonts w:ascii="Arial" w:hAnsi="Arial" w:cs="Arial"/>
          <w:sz w:val="20"/>
          <w:szCs w:val="20"/>
        </w:rPr>
        <w:t>Die Schublade ist professionell durchdacht.</w:t>
      </w:r>
      <w:r w:rsidR="00145EA4" w:rsidRPr="00E347A5">
        <w:rPr>
          <w:rFonts w:ascii="Arial" w:hAnsi="Arial" w:cs="Arial"/>
          <w:sz w:val="20"/>
          <w:szCs w:val="20"/>
        </w:rPr>
        <w:t xml:space="preserve"> </w:t>
      </w:r>
    </w:p>
    <w:p w14:paraId="73B8D11D" w14:textId="7A376685" w:rsidR="00690083" w:rsidRPr="00E347A5" w:rsidRDefault="00690083" w:rsidP="00146D9F">
      <w:pPr>
        <w:jc w:val="both"/>
        <w:rPr>
          <w:rFonts w:ascii="Arial" w:hAnsi="Arial" w:cs="Arial"/>
          <w:sz w:val="20"/>
          <w:szCs w:val="20"/>
        </w:rPr>
      </w:pPr>
    </w:p>
    <w:p w14:paraId="4541DD03" w14:textId="2C74DF64" w:rsidR="00902B25" w:rsidRDefault="00D90565" w:rsidP="00146D9F">
      <w:pPr>
        <w:jc w:val="both"/>
        <w:rPr>
          <w:rFonts w:ascii="Arial" w:hAnsi="Arial" w:cs="Arial"/>
          <w:sz w:val="20"/>
          <w:szCs w:val="20"/>
          <w:lang w:val="en-GB"/>
        </w:rPr>
      </w:pPr>
      <w:r>
        <w:rPr>
          <w:rFonts w:ascii="Arial" w:hAnsi="Arial" w:cs="Arial"/>
          <w:noProof/>
          <w:sz w:val="20"/>
          <w:szCs w:val="20"/>
          <w:lang w:val="en-GB"/>
        </w:rPr>
        <w:drawing>
          <wp:inline distT="0" distB="0" distL="0" distR="0" wp14:anchorId="707398C2" wp14:editId="1DB850AD">
            <wp:extent cx="5038725" cy="324040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 to Sauter 2019.jpg"/>
                    <pic:cNvPicPr/>
                  </pic:nvPicPr>
                  <pic:blipFill rotWithShape="1">
                    <a:blip r:embed="rId9" cstate="print">
                      <a:extLst>
                        <a:ext uri="{28A0092B-C50C-407E-A947-70E740481C1C}">
                          <a14:useLocalDpi xmlns:a14="http://schemas.microsoft.com/office/drawing/2010/main" val="0"/>
                        </a:ext>
                      </a:extLst>
                    </a:blip>
                    <a:srcRect r="12533"/>
                    <a:stretch/>
                  </pic:blipFill>
                  <pic:spPr bwMode="auto">
                    <a:xfrm>
                      <a:off x="0" y="0"/>
                      <a:ext cx="5038725" cy="3240405"/>
                    </a:xfrm>
                    <a:prstGeom prst="rect">
                      <a:avLst/>
                    </a:prstGeom>
                    <a:ln>
                      <a:noFill/>
                    </a:ln>
                    <a:extLst>
                      <a:ext uri="{53640926-AAD7-44D8-BBD7-CCE9431645EC}">
                        <a14:shadowObscured xmlns:a14="http://schemas.microsoft.com/office/drawing/2010/main"/>
                      </a:ext>
                    </a:extLst>
                  </pic:spPr>
                </pic:pic>
              </a:graphicData>
            </a:graphic>
          </wp:inline>
        </w:drawing>
      </w:r>
    </w:p>
    <w:p w14:paraId="7D5CFAFB" w14:textId="73157D2B" w:rsidR="00D90565" w:rsidRDefault="00D90565" w:rsidP="00146D9F">
      <w:pPr>
        <w:jc w:val="both"/>
        <w:rPr>
          <w:rFonts w:ascii="Arial" w:hAnsi="Arial" w:cs="Arial"/>
          <w:sz w:val="20"/>
          <w:szCs w:val="20"/>
          <w:lang w:val="en-GB"/>
        </w:rPr>
      </w:pPr>
    </w:p>
    <w:p w14:paraId="1A6FE2EB" w14:textId="6B5F7FC0" w:rsidR="00D90565" w:rsidRPr="00570FB4" w:rsidRDefault="00570FB4" w:rsidP="00146D9F">
      <w:pPr>
        <w:jc w:val="both"/>
        <w:rPr>
          <w:rFonts w:ascii="Arial" w:hAnsi="Arial" w:cs="Arial"/>
          <w:i/>
          <w:iCs/>
          <w:sz w:val="18"/>
          <w:szCs w:val="18"/>
        </w:rPr>
      </w:pPr>
      <w:r w:rsidRPr="00570FB4">
        <w:rPr>
          <w:rFonts w:ascii="Arial" w:hAnsi="Arial" w:cs="Arial"/>
          <w:i/>
          <w:iCs/>
          <w:sz w:val="18"/>
          <w:szCs w:val="18"/>
        </w:rPr>
        <w:t>Nico Federsel und Harry Sauter besiegelten den Deal während der productronica 2019 mit einem Handschlag.</w:t>
      </w:r>
    </w:p>
    <w:p w14:paraId="4B25E282" w14:textId="076F80C1" w:rsidR="0061112C" w:rsidRPr="00570FB4" w:rsidRDefault="0061112C" w:rsidP="00146D9F">
      <w:pPr>
        <w:jc w:val="both"/>
        <w:rPr>
          <w:rFonts w:ascii="Arial" w:hAnsi="Arial" w:cs="Arial"/>
          <w:i/>
          <w:iCs/>
          <w:sz w:val="18"/>
          <w:szCs w:val="18"/>
        </w:rPr>
      </w:pPr>
    </w:p>
    <w:p w14:paraId="5BAB1253" w14:textId="4CEAEC6B" w:rsidR="0061112C" w:rsidRPr="00570FB4" w:rsidRDefault="0061112C" w:rsidP="00146D9F">
      <w:pPr>
        <w:jc w:val="both"/>
        <w:rPr>
          <w:rFonts w:ascii="Arial" w:hAnsi="Arial" w:cs="Arial"/>
          <w:i/>
          <w:iCs/>
          <w:sz w:val="18"/>
          <w:szCs w:val="18"/>
        </w:rPr>
      </w:pPr>
    </w:p>
    <w:p w14:paraId="6DBEC52D" w14:textId="5B584395" w:rsidR="000947B2" w:rsidRDefault="00E347A5" w:rsidP="00145EA4">
      <w:pPr>
        <w:jc w:val="both"/>
        <w:rPr>
          <w:rFonts w:ascii="Arial" w:hAnsi="Arial" w:cs="Arial"/>
          <w:sz w:val="20"/>
          <w:szCs w:val="20"/>
        </w:rPr>
      </w:pPr>
      <w:r w:rsidRPr="00E347A5">
        <w:rPr>
          <w:rFonts w:ascii="Arial" w:hAnsi="Arial" w:cs="Arial"/>
          <w:sz w:val="20"/>
          <w:szCs w:val="20"/>
        </w:rPr>
        <w:lastRenderedPageBreak/>
        <w:t>Sauter Elektronik ist ein stark expandierender Fertigungsdienstleister in der EMS-Branche und seit über 30 Jahren eine feste Größe am Markt.</w:t>
      </w:r>
      <w:r>
        <w:rPr>
          <w:rFonts w:ascii="Arial" w:hAnsi="Arial" w:cs="Arial"/>
          <w:sz w:val="20"/>
          <w:szCs w:val="20"/>
        </w:rPr>
        <w:t xml:space="preserve"> </w:t>
      </w:r>
      <w:r w:rsidR="00570FB4" w:rsidRPr="00570FB4">
        <w:rPr>
          <w:rFonts w:ascii="Arial" w:hAnsi="Arial" w:cs="Arial"/>
          <w:sz w:val="20"/>
          <w:szCs w:val="20"/>
        </w:rPr>
        <w:t xml:space="preserve">Ausgestattet mit </w:t>
      </w:r>
      <w:r w:rsidR="00570FB4">
        <w:rPr>
          <w:rFonts w:ascii="Arial" w:hAnsi="Arial" w:cs="Arial"/>
          <w:sz w:val="20"/>
          <w:szCs w:val="20"/>
        </w:rPr>
        <w:t xml:space="preserve">professionellen </w:t>
      </w:r>
      <w:r w:rsidR="00570FB4" w:rsidRPr="00570FB4">
        <w:rPr>
          <w:rFonts w:ascii="Arial" w:hAnsi="Arial" w:cs="Arial"/>
          <w:sz w:val="20"/>
          <w:szCs w:val="20"/>
        </w:rPr>
        <w:t xml:space="preserve">Maschinen und engagierten Mitarbeitern sind </w:t>
      </w:r>
      <w:r w:rsidR="00570FB4">
        <w:rPr>
          <w:rFonts w:ascii="Arial" w:hAnsi="Arial" w:cs="Arial"/>
          <w:sz w:val="20"/>
          <w:szCs w:val="20"/>
        </w:rPr>
        <w:t>Recherchen</w:t>
      </w:r>
      <w:r w:rsidR="00570FB4" w:rsidRPr="00570FB4">
        <w:rPr>
          <w:rFonts w:ascii="Arial" w:hAnsi="Arial" w:cs="Arial"/>
          <w:sz w:val="20"/>
          <w:szCs w:val="20"/>
        </w:rPr>
        <w:t xml:space="preserve"> zu </w:t>
      </w:r>
      <w:r w:rsidR="00570FB4">
        <w:rPr>
          <w:rFonts w:ascii="Arial" w:hAnsi="Arial" w:cs="Arial"/>
          <w:sz w:val="20"/>
          <w:szCs w:val="20"/>
        </w:rPr>
        <w:t xml:space="preserve">neuen </w:t>
      </w:r>
      <w:r w:rsidR="00570FB4" w:rsidRPr="00570FB4">
        <w:rPr>
          <w:rFonts w:ascii="Arial" w:hAnsi="Arial" w:cs="Arial"/>
          <w:sz w:val="20"/>
          <w:szCs w:val="20"/>
        </w:rPr>
        <w:t xml:space="preserve">Lösungen mit langfristigem Nutzen logisch. </w:t>
      </w:r>
      <w:r w:rsidR="00570FB4">
        <w:rPr>
          <w:rFonts w:ascii="Arial" w:hAnsi="Arial" w:cs="Arial"/>
          <w:sz w:val="20"/>
          <w:szCs w:val="20"/>
        </w:rPr>
        <w:t>Die XRH</w:t>
      </w:r>
      <w:r w:rsidR="00570FB4" w:rsidRPr="00570FB4">
        <w:rPr>
          <w:rFonts w:ascii="Arial" w:hAnsi="Arial" w:cs="Arial"/>
          <w:i/>
          <w:iCs/>
          <w:sz w:val="20"/>
          <w:szCs w:val="20"/>
        </w:rPr>
        <w:t>Count</w:t>
      </w:r>
      <w:r w:rsidR="00570FB4">
        <w:rPr>
          <w:rFonts w:ascii="Arial" w:hAnsi="Arial" w:cs="Arial"/>
          <w:sz w:val="20"/>
          <w:szCs w:val="20"/>
        </w:rPr>
        <w:t xml:space="preserve"> als ihre </w:t>
      </w:r>
      <w:r w:rsidR="00570FB4" w:rsidRPr="00570FB4">
        <w:rPr>
          <w:rFonts w:ascii="Arial" w:hAnsi="Arial" w:cs="Arial"/>
          <w:sz w:val="20"/>
          <w:szCs w:val="20"/>
        </w:rPr>
        <w:t>jüngste Anschaffung wird in die Produktionslinie integriert und bringt weitere vorteilhafte Eigenschaften:</w:t>
      </w:r>
    </w:p>
    <w:p w14:paraId="6425A02B" w14:textId="77777777" w:rsidR="005701C7" w:rsidRPr="00570FB4" w:rsidRDefault="005701C7" w:rsidP="00145EA4">
      <w:pPr>
        <w:jc w:val="both"/>
        <w:rPr>
          <w:rFonts w:ascii="Arial" w:hAnsi="Arial" w:cs="Arial"/>
          <w:sz w:val="20"/>
          <w:szCs w:val="20"/>
        </w:rPr>
      </w:pPr>
    </w:p>
    <w:p w14:paraId="65E8B57E" w14:textId="13D91DDD" w:rsidR="00AE7DBE" w:rsidRDefault="00570FB4" w:rsidP="000947B2">
      <w:pPr>
        <w:pStyle w:val="Listenabsatz"/>
        <w:numPr>
          <w:ilvl w:val="0"/>
          <w:numId w:val="4"/>
        </w:numPr>
        <w:jc w:val="both"/>
        <w:rPr>
          <w:rFonts w:ascii="Arial" w:hAnsi="Arial" w:cs="Arial"/>
          <w:sz w:val="20"/>
          <w:szCs w:val="20"/>
          <w:lang w:val="en-GB"/>
        </w:rPr>
      </w:pPr>
      <w:r>
        <w:rPr>
          <w:rFonts w:ascii="Arial" w:hAnsi="Arial" w:cs="Arial"/>
          <w:sz w:val="20"/>
          <w:szCs w:val="20"/>
          <w:lang w:val="en-GB"/>
        </w:rPr>
        <w:t xml:space="preserve">Die </w:t>
      </w:r>
      <w:r w:rsidR="00AE7DBE">
        <w:rPr>
          <w:rFonts w:ascii="Arial" w:hAnsi="Arial" w:cs="Arial"/>
          <w:sz w:val="20"/>
          <w:szCs w:val="20"/>
          <w:lang w:val="en-GB"/>
        </w:rPr>
        <w:t>Counting Cloud</w:t>
      </w:r>
    </w:p>
    <w:p w14:paraId="0286C371" w14:textId="56EED607" w:rsidR="00AE7DBE" w:rsidRDefault="00570FB4" w:rsidP="000947B2">
      <w:pPr>
        <w:pStyle w:val="Listenabsatz"/>
        <w:numPr>
          <w:ilvl w:val="0"/>
          <w:numId w:val="4"/>
        </w:numPr>
        <w:jc w:val="both"/>
        <w:rPr>
          <w:rFonts w:ascii="Arial" w:hAnsi="Arial" w:cs="Arial"/>
          <w:sz w:val="20"/>
          <w:szCs w:val="20"/>
          <w:lang w:val="en-GB"/>
        </w:rPr>
      </w:pPr>
      <w:r>
        <w:rPr>
          <w:rFonts w:ascii="Arial" w:hAnsi="Arial" w:cs="Arial"/>
          <w:sz w:val="20"/>
          <w:szCs w:val="20"/>
          <w:lang w:val="en-GB"/>
        </w:rPr>
        <w:t xml:space="preserve">Eine </w:t>
      </w:r>
      <w:r w:rsidR="000947B2">
        <w:rPr>
          <w:rFonts w:ascii="Arial" w:hAnsi="Arial" w:cs="Arial"/>
          <w:sz w:val="20"/>
          <w:szCs w:val="20"/>
          <w:lang w:val="en-GB"/>
        </w:rPr>
        <w:t xml:space="preserve">Data Base </w:t>
      </w:r>
      <w:r>
        <w:rPr>
          <w:rFonts w:ascii="Arial" w:hAnsi="Arial" w:cs="Arial"/>
          <w:sz w:val="20"/>
          <w:szCs w:val="20"/>
          <w:lang w:val="en-GB"/>
        </w:rPr>
        <w:t>Verbindung</w:t>
      </w:r>
    </w:p>
    <w:p w14:paraId="7A23AE55" w14:textId="7156E7A2" w:rsidR="000947B2" w:rsidRPr="00AE7DBE" w:rsidRDefault="00570FB4" w:rsidP="000947B2">
      <w:pPr>
        <w:pStyle w:val="Listenabsatz"/>
        <w:numPr>
          <w:ilvl w:val="0"/>
          <w:numId w:val="4"/>
        </w:numPr>
        <w:jc w:val="both"/>
        <w:rPr>
          <w:rFonts w:ascii="Arial" w:hAnsi="Arial" w:cs="Arial"/>
          <w:sz w:val="20"/>
          <w:szCs w:val="20"/>
          <w:lang w:val="en-GB"/>
        </w:rPr>
      </w:pPr>
      <w:r>
        <w:rPr>
          <w:rFonts w:ascii="Arial" w:hAnsi="Arial" w:cs="Arial"/>
          <w:sz w:val="20"/>
          <w:szCs w:val="20"/>
          <w:lang w:val="en-GB"/>
        </w:rPr>
        <w:t xml:space="preserve">Ein </w:t>
      </w:r>
      <w:r w:rsidR="000947B2">
        <w:rPr>
          <w:rFonts w:ascii="Arial" w:hAnsi="Arial" w:cs="Arial"/>
          <w:sz w:val="20"/>
          <w:szCs w:val="20"/>
          <w:lang w:val="en-GB"/>
        </w:rPr>
        <w:t>Barcode Reader</w:t>
      </w:r>
    </w:p>
    <w:p w14:paraId="61C1C9BF" w14:textId="77777777" w:rsidR="000947B2" w:rsidRDefault="000947B2" w:rsidP="00145EA4">
      <w:pPr>
        <w:jc w:val="both"/>
        <w:rPr>
          <w:rFonts w:ascii="Arial" w:hAnsi="Arial" w:cs="Arial"/>
          <w:sz w:val="20"/>
          <w:szCs w:val="20"/>
          <w:lang w:val="en-GB"/>
        </w:rPr>
      </w:pPr>
    </w:p>
    <w:p w14:paraId="38032CCD" w14:textId="5725D55C" w:rsidR="00145EA4" w:rsidRPr="00570FB4" w:rsidRDefault="00145EA4" w:rsidP="00145EA4">
      <w:pPr>
        <w:jc w:val="both"/>
        <w:rPr>
          <w:rFonts w:ascii="Arial" w:hAnsi="Arial" w:cs="Arial"/>
          <w:sz w:val="20"/>
          <w:szCs w:val="20"/>
        </w:rPr>
        <w:sectPr w:rsidR="00145EA4" w:rsidRPr="00570FB4" w:rsidSect="00D90565">
          <w:headerReference w:type="default" r:id="rId10"/>
          <w:footerReference w:type="default" r:id="rId11"/>
          <w:type w:val="continuous"/>
          <w:pgSz w:w="11906" w:h="16838"/>
          <w:pgMar w:top="1417" w:right="1417" w:bottom="1134" w:left="1417" w:header="1412" w:footer="708" w:gutter="0"/>
          <w:cols w:space="708"/>
          <w:titlePg/>
          <w:docGrid w:linePitch="360"/>
        </w:sectPr>
      </w:pPr>
      <w:r w:rsidRPr="00570FB4">
        <w:rPr>
          <w:rFonts w:ascii="Arial" w:hAnsi="Arial" w:cs="Arial"/>
          <w:sz w:val="20"/>
          <w:szCs w:val="20"/>
        </w:rPr>
        <w:t xml:space="preserve">Nico Federsel, Head of VCcount, </w:t>
      </w:r>
      <w:r w:rsidR="00570FB4" w:rsidRPr="00570FB4">
        <w:rPr>
          <w:rFonts w:ascii="Arial" w:hAnsi="Arial" w:cs="Arial"/>
          <w:sz w:val="20"/>
          <w:szCs w:val="20"/>
        </w:rPr>
        <w:t>erklärt</w:t>
      </w:r>
      <w:r w:rsidRPr="00570FB4">
        <w:rPr>
          <w:rFonts w:ascii="Arial" w:hAnsi="Arial" w:cs="Arial"/>
          <w:sz w:val="20"/>
          <w:szCs w:val="20"/>
        </w:rPr>
        <w:t xml:space="preserve"> </w:t>
      </w:r>
      <w:r w:rsidR="00570FB4" w:rsidRPr="00570FB4">
        <w:rPr>
          <w:rFonts w:ascii="Arial" w:hAnsi="Arial" w:cs="Arial"/>
          <w:sz w:val="20"/>
          <w:szCs w:val="20"/>
        </w:rPr>
        <w:t>„Das System, das wir an Sauter Elektronik verkauft haben, ist ein System, das d</w:t>
      </w:r>
      <w:r w:rsidR="00B37923">
        <w:rPr>
          <w:rFonts w:ascii="Arial" w:hAnsi="Arial" w:cs="Arial"/>
          <w:sz w:val="20"/>
          <w:szCs w:val="20"/>
        </w:rPr>
        <w:t>as</w:t>
      </w:r>
      <w:bookmarkStart w:id="1" w:name="_GoBack"/>
      <w:bookmarkEnd w:id="1"/>
      <w:r w:rsidR="00570FB4" w:rsidRPr="00570FB4">
        <w:rPr>
          <w:rFonts w:ascii="Arial" w:hAnsi="Arial" w:cs="Arial"/>
          <w:sz w:val="20"/>
          <w:szCs w:val="20"/>
        </w:rPr>
        <w:t xml:space="preserve"> Quad Count Pro enthält. Sie werden also auch von einer Zeitersparnis von 75% profitieren. Ich bin gespannt, wie dies den Erfolg von Sauter Elektronik beschleunigen wird.“</w:t>
      </w:r>
    </w:p>
    <w:p w14:paraId="30486EE8" w14:textId="59F7BB4A" w:rsidR="0061112C" w:rsidRPr="00570FB4" w:rsidRDefault="0061112C" w:rsidP="00146D9F">
      <w:pPr>
        <w:jc w:val="both"/>
        <w:rPr>
          <w:rFonts w:ascii="Arial" w:hAnsi="Arial" w:cs="Arial"/>
          <w:sz w:val="20"/>
          <w:szCs w:val="20"/>
        </w:rPr>
      </w:pPr>
    </w:p>
    <w:sectPr w:rsidR="0061112C" w:rsidRPr="00570FB4" w:rsidSect="00690083">
      <w:headerReference w:type="default" r:id="rId12"/>
      <w:footerReference w:type="default" r:id="rId13"/>
      <w:type w:val="continuous"/>
      <w:pgSz w:w="11906" w:h="16838"/>
      <w:pgMar w:top="1417" w:right="1417" w:bottom="1134" w:left="1417" w:header="141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FCA68" w14:textId="77777777" w:rsidR="00D47167" w:rsidRDefault="00D47167" w:rsidP="005643D1">
      <w:r>
        <w:separator/>
      </w:r>
    </w:p>
  </w:endnote>
  <w:endnote w:type="continuationSeparator" w:id="0">
    <w:p w14:paraId="701A160D" w14:textId="77777777" w:rsidR="00D47167" w:rsidRDefault="00D47167" w:rsidP="0056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C977" w14:textId="77777777" w:rsidR="0041589A" w:rsidRPr="00023B84" w:rsidRDefault="0041589A" w:rsidP="0041589A">
    <w:pPr>
      <w:jc w:val="both"/>
      <w:rPr>
        <w:rFonts w:ascii="Arial" w:eastAsia="Times New Roman" w:hAnsi="Arial" w:cs="Arial"/>
        <w:color w:val="808080" w:themeColor="background1" w:themeShade="80"/>
        <w:sz w:val="18"/>
        <w:szCs w:val="24"/>
        <w:lang w:eastAsia="de-DE"/>
      </w:rPr>
    </w:pPr>
    <w:r w:rsidRPr="00023B84">
      <w:rPr>
        <w:rFonts w:ascii="Arial" w:eastAsia="Times New Roman" w:hAnsi="Arial" w:cs="Arial"/>
        <w:color w:val="808080" w:themeColor="background1" w:themeShade="80"/>
        <w:sz w:val="18"/>
        <w:szCs w:val="24"/>
        <w:lang w:eastAsia="de-DE"/>
      </w:rPr>
      <w:t xml:space="preserve">VCcount ist eine Division von VisiConsult und </w:t>
    </w:r>
    <w:r>
      <w:rPr>
        <w:rFonts w:ascii="Arial" w:eastAsia="Times New Roman" w:hAnsi="Arial" w:cs="Arial"/>
        <w:color w:val="808080" w:themeColor="background1" w:themeShade="80"/>
        <w:sz w:val="18"/>
        <w:szCs w:val="24"/>
        <w:lang w:eastAsia="de-DE"/>
      </w:rPr>
      <w:t xml:space="preserve">bietet </w:t>
    </w:r>
    <w:r w:rsidRPr="00023B84">
      <w:rPr>
        <w:rFonts w:ascii="Arial" w:eastAsia="Times New Roman" w:hAnsi="Arial" w:cs="Arial"/>
        <w:color w:val="808080" w:themeColor="background1" w:themeShade="80"/>
        <w:sz w:val="18"/>
        <w:szCs w:val="24"/>
        <w:lang w:eastAsia="de-DE"/>
      </w:rPr>
      <w:t>ein weltweites Netzwerk von zertifizierten Partnern und Servicepunkten an. Hierdurch wird sichergestellt, dass neue Kunden eine qualitativ hochwertige Produktberatung bekommen, während bestehende Anlagen optimal gewartet werden. Im Falle eines Anlagenstillstandes stehen so hochqualifizierte Servicetechniker mit lokaler Sprachkenntnis zur Verfügung. Durch den 24/7 Helpdesk können Bediener sich jederzeit bei unseren Partnern melden.</w:t>
    </w:r>
  </w:p>
  <w:p w14:paraId="7391CBBE" w14:textId="77777777" w:rsidR="0041589A" w:rsidRPr="00023B84" w:rsidRDefault="0041589A" w:rsidP="0041589A">
    <w:pPr>
      <w:jc w:val="both"/>
      <w:rPr>
        <w:rFonts w:ascii="Arial" w:eastAsia="Times New Roman" w:hAnsi="Arial" w:cs="Arial"/>
        <w:color w:val="808080" w:themeColor="background1" w:themeShade="80"/>
        <w:sz w:val="18"/>
        <w:szCs w:val="24"/>
        <w:lang w:eastAsia="de-DE"/>
      </w:rPr>
    </w:pPr>
    <w:r w:rsidRPr="00023B84">
      <w:rPr>
        <w:rFonts w:ascii="Arial" w:eastAsia="Times New Roman" w:hAnsi="Arial" w:cs="Arial"/>
        <w:color w:val="808080" w:themeColor="background1" w:themeShade="80"/>
        <w:sz w:val="18"/>
        <w:szCs w:val="24"/>
        <w:lang w:eastAsia="de-DE"/>
      </w:rPr>
      <w:t>Für VCcount ist erstklassiger Service besonders wichtig – überall auf der Welt. Die untenstehende Karte zeigt Ihnen unser umfangreiches Netzwerk und die nächstgelegenen Vertreter in Ihrer Region.</w:t>
    </w:r>
  </w:p>
  <w:p w14:paraId="3B423F58" w14:textId="77777777" w:rsidR="0041589A" w:rsidRPr="00023B84" w:rsidRDefault="0041589A" w:rsidP="0041589A">
    <w:pPr>
      <w:rPr>
        <w:rFonts w:ascii="Arial" w:eastAsia="Times New Roman" w:hAnsi="Arial" w:cs="Arial"/>
        <w:color w:val="808080" w:themeColor="background1" w:themeShade="80"/>
        <w:sz w:val="18"/>
        <w:szCs w:val="24"/>
        <w:lang w:eastAsia="de-DE"/>
      </w:rPr>
    </w:pPr>
  </w:p>
  <w:p w14:paraId="7784EE9A" w14:textId="77777777" w:rsidR="0041589A" w:rsidRPr="009423D3" w:rsidRDefault="0041589A" w:rsidP="0041589A">
    <w:pPr>
      <w:rPr>
        <w:rFonts w:ascii="Arial" w:eastAsia="Times New Roman" w:hAnsi="Arial" w:cs="Arial"/>
        <w:sz w:val="18"/>
        <w:szCs w:val="24"/>
        <w:lang w:eastAsia="de-DE"/>
      </w:rPr>
    </w:pPr>
    <w:r w:rsidRPr="009423D3">
      <w:rPr>
        <w:rFonts w:ascii="Arial" w:eastAsia="Times New Roman" w:hAnsi="Arial" w:cs="Arial"/>
        <w:sz w:val="18"/>
        <w:szCs w:val="24"/>
        <w:lang w:eastAsia="de-DE"/>
      </w:rPr>
      <w:t>Bei Fragen kontak</w:t>
    </w:r>
    <w:r>
      <w:rPr>
        <w:rFonts w:ascii="Arial" w:eastAsia="Times New Roman" w:hAnsi="Arial" w:cs="Arial"/>
        <w:sz w:val="18"/>
        <w:szCs w:val="24"/>
        <w:lang w:eastAsia="de-DE"/>
      </w:rPr>
      <w:t xml:space="preserve">tieren Sie Chelen Jonas unter </w:t>
    </w:r>
    <w:r w:rsidRPr="009423D3">
      <w:rPr>
        <w:rFonts w:ascii="Arial" w:eastAsia="Times New Roman" w:hAnsi="Arial" w:cs="Arial"/>
        <w:sz w:val="18"/>
        <w:szCs w:val="24"/>
        <w:lang w:eastAsia="de-DE"/>
      </w:rPr>
      <w:t xml:space="preserve">+49451 290 286 0 </w:t>
    </w:r>
    <w:r>
      <w:rPr>
        <w:rFonts w:ascii="Arial" w:eastAsia="Times New Roman" w:hAnsi="Arial" w:cs="Arial"/>
        <w:sz w:val="18"/>
        <w:szCs w:val="24"/>
        <w:lang w:eastAsia="de-DE"/>
      </w:rPr>
      <w:t>oder per Mail unter</w:t>
    </w:r>
    <w:r w:rsidRPr="009423D3">
      <w:rPr>
        <w:rFonts w:ascii="Arial" w:eastAsia="Times New Roman" w:hAnsi="Arial" w:cs="Arial"/>
        <w:sz w:val="18"/>
        <w:szCs w:val="24"/>
        <w:lang w:eastAsia="de-DE"/>
      </w:rPr>
      <w:t xml:space="preserve"> c.jonas@visiconsult.de.</w:t>
    </w:r>
  </w:p>
  <w:p w14:paraId="5EF46792" w14:textId="77777777" w:rsidR="00145EA4" w:rsidRPr="0041589A" w:rsidRDefault="00145EA4" w:rsidP="00D5756C">
    <w:pPr>
      <w:pStyle w:val="Fuzeile"/>
    </w:pPr>
  </w:p>
  <w:p w14:paraId="61362B32" w14:textId="77777777" w:rsidR="00145EA4" w:rsidRPr="0041589A" w:rsidRDefault="00145EA4" w:rsidP="00D575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43127" w14:textId="77777777" w:rsidR="00D5756C" w:rsidRDefault="00D5756C" w:rsidP="00D5756C">
    <w:pPr>
      <w:jc w:val="both"/>
      <w:rPr>
        <w:rFonts w:ascii="Arial" w:eastAsia="Times New Roman" w:hAnsi="Arial" w:cs="Arial"/>
        <w:color w:val="808080" w:themeColor="background1" w:themeShade="80"/>
        <w:sz w:val="18"/>
        <w:szCs w:val="24"/>
        <w:lang w:val="en-GB" w:eastAsia="de-DE"/>
      </w:rPr>
    </w:pPr>
    <w:r>
      <w:rPr>
        <w:rFonts w:ascii="Arial" w:eastAsia="Times New Roman" w:hAnsi="Arial" w:cs="Arial"/>
        <w:color w:val="808080" w:themeColor="background1" w:themeShade="80"/>
        <w:sz w:val="18"/>
        <w:szCs w:val="24"/>
        <w:lang w:val="en-GB" w:eastAsia="de-DE"/>
      </w:rPr>
      <w:t>VCcount is a division of VisiConsult and offers a worldwide network of certified partners and service points. This will ensure that new customers get a high-quality product consultation while existing systems are optimally maintained. In the case of a system shutdown, highly qualified service technicians with local language skills are available. By the 24/7 helpdesk operators can always contact our partners. For VCcount, first-class service is particularly important - anywhere in the world. The map below shows you our extensive network and the next representatives in your region.</w:t>
    </w:r>
  </w:p>
  <w:p w14:paraId="221E6409" w14:textId="77777777" w:rsidR="00D5756C" w:rsidRDefault="00D5756C" w:rsidP="00D5756C">
    <w:pPr>
      <w:rPr>
        <w:rFonts w:ascii="Arial" w:eastAsia="Times New Roman" w:hAnsi="Arial" w:cs="Arial"/>
        <w:color w:val="808080" w:themeColor="background1" w:themeShade="80"/>
        <w:sz w:val="18"/>
        <w:szCs w:val="24"/>
        <w:lang w:val="en-US" w:eastAsia="de-DE"/>
      </w:rPr>
    </w:pPr>
  </w:p>
  <w:p w14:paraId="02F06FF6" w14:textId="77777777" w:rsidR="00D5756C" w:rsidRDefault="00D5756C" w:rsidP="00D5756C">
    <w:pPr>
      <w:rPr>
        <w:rFonts w:ascii="Arial" w:eastAsia="Times New Roman" w:hAnsi="Arial" w:cs="Arial"/>
        <w:sz w:val="18"/>
        <w:szCs w:val="24"/>
        <w:lang w:val="en-GB" w:eastAsia="de-DE"/>
      </w:rPr>
    </w:pPr>
    <w:r>
      <w:rPr>
        <w:rFonts w:ascii="Arial" w:eastAsia="Times New Roman" w:hAnsi="Arial" w:cs="Arial"/>
        <w:sz w:val="18"/>
        <w:szCs w:val="24"/>
        <w:lang w:val="en-GB" w:eastAsia="de-DE"/>
      </w:rPr>
      <w:t>If you need further information, contact Chelen Jonas via telephone +49451 290 286 0 or mail c.jonas@visiconsult.de.</w:t>
    </w:r>
  </w:p>
  <w:p w14:paraId="5D03D6CE" w14:textId="77777777" w:rsidR="00D5756C" w:rsidRDefault="00D5756C" w:rsidP="00D5756C">
    <w:pPr>
      <w:pStyle w:val="Fuzeile"/>
      <w:rPr>
        <w:lang w:val="en-GB"/>
      </w:rPr>
    </w:pPr>
  </w:p>
  <w:p w14:paraId="6C14F479" w14:textId="77777777" w:rsidR="009E60CE" w:rsidRPr="00D5756C" w:rsidRDefault="009E60CE" w:rsidP="00D5756C">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5770A" w14:textId="77777777" w:rsidR="00D47167" w:rsidRDefault="00D47167" w:rsidP="005643D1">
      <w:r>
        <w:separator/>
      </w:r>
    </w:p>
  </w:footnote>
  <w:footnote w:type="continuationSeparator" w:id="0">
    <w:p w14:paraId="19DCA2F0" w14:textId="77777777" w:rsidR="00D47167" w:rsidRDefault="00D47167" w:rsidP="0056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8B2A" w14:textId="77777777" w:rsidR="00145EA4" w:rsidRDefault="00145EA4">
    <w:pPr>
      <w:pStyle w:val="Kopfzeile"/>
    </w:pPr>
  </w:p>
  <w:p w14:paraId="1719AA2B" w14:textId="77777777" w:rsidR="00145EA4" w:rsidRDefault="00145E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E228" w14:textId="77777777" w:rsidR="00B945FE" w:rsidRDefault="00B945FE">
    <w:pPr>
      <w:pStyle w:val="Kopfzeile"/>
    </w:pPr>
  </w:p>
  <w:p w14:paraId="793D065F" w14:textId="77777777" w:rsidR="00B945FE" w:rsidRDefault="00B945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97AC5"/>
    <w:multiLevelType w:val="hybridMultilevel"/>
    <w:tmpl w:val="4FB8A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E5684"/>
    <w:multiLevelType w:val="hybridMultilevel"/>
    <w:tmpl w:val="86305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BB6647"/>
    <w:multiLevelType w:val="hybridMultilevel"/>
    <w:tmpl w:val="0D9EEBEC"/>
    <w:lvl w:ilvl="0" w:tplc="70F27B5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2D56C8"/>
    <w:multiLevelType w:val="hybridMultilevel"/>
    <w:tmpl w:val="DEB68094"/>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6B"/>
    <w:rsid w:val="00001204"/>
    <w:rsid w:val="000165B8"/>
    <w:rsid w:val="000249C7"/>
    <w:rsid w:val="00026FFA"/>
    <w:rsid w:val="00030556"/>
    <w:rsid w:val="00052136"/>
    <w:rsid w:val="00057E59"/>
    <w:rsid w:val="000710E8"/>
    <w:rsid w:val="00074465"/>
    <w:rsid w:val="000947B2"/>
    <w:rsid w:val="000949D1"/>
    <w:rsid w:val="000A4359"/>
    <w:rsid w:val="000B21A8"/>
    <w:rsid w:val="000B5F50"/>
    <w:rsid w:val="000B7471"/>
    <w:rsid w:val="000D1E0F"/>
    <w:rsid w:val="000D5328"/>
    <w:rsid w:val="000E57BF"/>
    <w:rsid w:val="0010056B"/>
    <w:rsid w:val="00100CE9"/>
    <w:rsid w:val="001057EF"/>
    <w:rsid w:val="00112C6B"/>
    <w:rsid w:val="001134D0"/>
    <w:rsid w:val="001136C1"/>
    <w:rsid w:val="00113C1B"/>
    <w:rsid w:val="00114F82"/>
    <w:rsid w:val="001241FD"/>
    <w:rsid w:val="001322AD"/>
    <w:rsid w:val="00145EA4"/>
    <w:rsid w:val="00146D9F"/>
    <w:rsid w:val="00150D4B"/>
    <w:rsid w:val="00154B38"/>
    <w:rsid w:val="00164EF3"/>
    <w:rsid w:val="00165E01"/>
    <w:rsid w:val="0017466D"/>
    <w:rsid w:val="0019196C"/>
    <w:rsid w:val="001A29D9"/>
    <w:rsid w:val="001B330F"/>
    <w:rsid w:val="001B7F56"/>
    <w:rsid w:val="001C7F59"/>
    <w:rsid w:val="001D0158"/>
    <w:rsid w:val="001D198E"/>
    <w:rsid w:val="001D2945"/>
    <w:rsid w:val="001D7831"/>
    <w:rsid w:val="001E0B84"/>
    <w:rsid w:val="001E6833"/>
    <w:rsid w:val="001F718C"/>
    <w:rsid w:val="00204746"/>
    <w:rsid w:val="00217D4D"/>
    <w:rsid w:val="00220F68"/>
    <w:rsid w:val="00221F32"/>
    <w:rsid w:val="002331C3"/>
    <w:rsid w:val="00234429"/>
    <w:rsid w:val="002408FD"/>
    <w:rsid w:val="00240BCF"/>
    <w:rsid w:val="00261874"/>
    <w:rsid w:val="00292716"/>
    <w:rsid w:val="00292BC3"/>
    <w:rsid w:val="00295D00"/>
    <w:rsid w:val="002A220F"/>
    <w:rsid w:val="002A221D"/>
    <w:rsid w:val="002A44DB"/>
    <w:rsid w:val="002A7AEB"/>
    <w:rsid w:val="002B2BAE"/>
    <w:rsid w:val="002B2BFD"/>
    <w:rsid w:val="002D0CB7"/>
    <w:rsid w:val="002D0E50"/>
    <w:rsid w:val="002D3CAB"/>
    <w:rsid w:val="002D642E"/>
    <w:rsid w:val="002E7574"/>
    <w:rsid w:val="002F1A47"/>
    <w:rsid w:val="00300803"/>
    <w:rsid w:val="00320BF9"/>
    <w:rsid w:val="00327681"/>
    <w:rsid w:val="0034135B"/>
    <w:rsid w:val="00341904"/>
    <w:rsid w:val="00342390"/>
    <w:rsid w:val="00343DD1"/>
    <w:rsid w:val="00343F99"/>
    <w:rsid w:val="003445A3"/>
    <w:rsid w:val="00346341"/>
    <w:rsid w:val="00347247"/>
    <w:rsid w:val="003518D6"/>
    <w:rsid w:val="00380365"/>
    <w:rsid w:val="0038226A"/>
    <w:rsid w:val="003824A9"/>
    <w:rsid w:val="003832EE"/>
    <w:rsid w:val="00386FF8"/>
    <w:rsid w:val="003946E5"/>
    <w:rsid w:val="003968CF"/>
    <w:rsid w:val="003C36BE"/>
    <w:rsid w:val="003C6FAE"/>
    <w:rsid w:val="003D471C"/>
    <w:rsid w:val="003E0212"/>
    <w:rsid w:val="003E519D"/>
    <w:rsid w:val="003F1109"/>
    <w:rsid w:val="003F141D"/>
    <w:rsid w:val="00410EC1"/>
    <w:rsid w:val="00410F90"/>
    <w:rsid w:val="004140C7"/>
    <w:rsid w:val="0041589A"/>
    <w:rsid w:val="00425342"/>
    <w:rsid w:val="004260D3"/>
    <w:rsid w:val="0042714E"/>
    <w:rsid w:val="00463CBE"/>
    <w:rsid w:val="00471B3D"/>
    <w:rsid w:val="00475961"/>
    <w:rsid w:val="004814BF"/>
    <w:rsid w:val="00482C75"/>
    <w:rsid w:val="0049187C"/>
    <w:rsid w:val="00495A28"/>
    <w:rsid w:val="004B0A07"/>
    <w:rsid w:val="004B0C56"/>
    <w:rsid w:val="004B3D96"/>
    <w:rsid w:val="004B686A"/>
    <w:rsid w:val="004C1B5B"/>
    <w:rsid w:val="004C255E"/>
    <w:rsid w:val="004C38F8"/>
    <w:rsid w:val="004C440B"/>
    <w:rsid w:val="004D5CCE"/>
    <w:rsid w:val="004F4299"/>
    <w:rsid w:val="004F57D0"/>
    <w:rsid w:val="004F62F8"/>
    <w:rsid w:val="0050472B"/>
    <w:rsid w:val="0051055B"/>
    <w:rsid w:val="005123F7"/>
    <w:rsid w:val="005136E3"/>
    <w:rsid w:val="00513797"/>
    <w:rsid w:val="00517CED"/>
    <w:rsid w:val="0054240F"/>
    <w:rsid w:val="00553972"/>
    <w:rsid w:val="00554EE7"/>
    <w:rsid w:val="00560967"/>
    <w:rsid w:val="00562A6B"/>
    <w:rsid w:val="00563B46"/>
    <w:rsid w:val="005643D1"/>
    <w:rsid w:val="005669D2"/>
    <w:rsid w:val="0056736F"/>
    <w:rsid w:val="005701C7"/>
    <w:rsid w:val="00570FB4"/>
    <w:rsid w:val="00571F06"/>
    <w:rsid w:val="00574C7D"/>
    <w:rsid w:val="00576217"/>
    <w:rsid w:val="00577451"/>
    <w:rsid w:val="00577E14"/>
    <w:rsid w:val="00587375"/>
    <w:rsid w:val="005A1D0B"/>
    <w:rsid w:val="005A2952"/>
    <w:rsid w:val="005A31CA"/>
    <w:rsid w:val="005A4FB2"/>
    <w:rsid w:val="005A73F9"/>
    <w:rsid w:val="005C4E8E"/>
    <w:rsid w:val="005C513E"/>
    <w:rsid w:val="005D162D"/>
    <w:rsid w:val="005D6618"/>
    <w:rsid w:val="005D7C3E"/>
    <w:rsid w:val="005F0C11"/>
    <w:rsid w:val="005F6576"/>
    <w:rsid w:val="0061112C"/>
    <w:rsid w:val="00614A62"/>
    <w:rsid w:val="0062054D"/>
    <w:rsid w:val="00633749"/>
    <w:rsid w:val="0064197F"/>
    <w:rsid w:val="006457AF"/>
    <w:rsid w:val="006522D8"/>
    <w:rsid w:val="006634DA"/>
    <w:rsid w:val="0066704D"/>
    <w:rsid w:val="006726F2"/>
    <w:rsid w:val="00672A4B"/>
    <w:rsid w:val="006816AA"/>
    <w:rsid w:val="00683CCF"/>
    <w:rsid w:val="00685749"/>
    <w:rsid w:val="00690083"/>
    <w:rsid w:val="006B4AEE"/>
    <w:rsid w:val="006C0A7C"/>
    <w:rsid w:val="006C0AC2"/>
    <w:rsid w:val="006C301C"/>
    <w:rsid w:val="006D0D73"/>
    <w:rsid w:val="006D33F6"/>
    <w:rsid w:val="006F70C9"/>
    <w:rsid w:val="007010E2"/>
    <w:rsid w:val="00706A8C"/>
    <w:rsid w:val="00716FC9"/>
    <w:rsid w:val="0072753E"/>
    <w:rsid w:val="00727ED3"/>
    <w:rsid w:val="0073305F"/>
    <w:rsid w:val="007407E3"/>
    <w:rsid w:val="00753698"/>
    <w:rsid w:val="00754B30"/>
    <w:rsid w:val="00762708"/>
    <w:rsid w:val="007778F5"/>
    <w:rsid w:val="00787DC1"/>
    <w:rsid w:val="0079088D"/>
    <w:rsid w:val="0079229E"/>
    <w:rsid w:val="00793190"/>
    <w:rsid w:val="007A7983"/>
    <w:rsid w:val="007C30A3"/>
    <w:rsid w:val="007C3624"/>
    <w:rsid w:val="007D07E5"/>
    <w:rsid w:val="007E7442"/>
    <w:rsid w:val="007F0D1F"/>
    <w:rsid w:val="007F6C14"/>
    <w:rsid w:val="00806AD4"/>
    <w:rsid w:val="0081260B"/>
    <w:rsid w:val="008162C5"/>
    <w:rsid w:val="00821CA7"/>
    <w:rsid w:val="00827431"/>
    <w:rsid w:val="00840189"/>
    <w:rsid w:val="0084556E"/>
    <w:rsid w:val="00845BD5"/>
    <w:rsid w:val="00846139"/>
    <w:rsid w:val="00853C22"/>
    <w:rsid w:val="008623FC"/>
    <w:rsid w:val="00867B99"/>
    <w:rsid w:val="00880838"/>
    <w:rsid w:val="0088117B"/>
    <w:rsid w:val="00883933"/>
    <w:rsid w:val="0088560E"/>
    <w:rsid w:val="00887F70"/>
    <w:rsid w:val="00895AE5"/>
    <w:rsid w:val="008A1AE2"/>
    <w:rsid w:val="008B2941"/>
    <w:rsid w:val="008C31B2"/>
    <w:rsid w:val="008D29F6"/>
    <w:rsid w:val="008E46F7"/>
    <w:rsid w:val="00902B25"/>
    <w:rsid w:val="00904555"/>
    <w:rsid w:val="00904908"/>
    <w:rsid w:val="0091049E"/>
    <w:rsid w:val="009111DD"/>
    <w:rsid w:val="0091291F"/>
    <w:rsid w:val="009148BF"/>
    <w:rsid w:val="009332E0"/>
    <w:rsid w:val="00933F48"/>
    <w:rsid w:val="009619AB"/>
    <w:rsid w:val="00964A29"/>
    <w:rsid w:val="00970C57"/>
    <w:rsid w:val="009745E1"/>
    <w:rsid w:val="00976B10"/>
    <w:rsid w:val="00981BE4"/>
    <w:rsid w:val="00993B0E"/>
    <w:rsid w:val="009A0052"/>
    <w:rsid w:val="009B4494"/>
    <w:rsid w:val="009B56D7"/>
    <w:rsid w:val="009B5A04"/>
    <w:rsid w:val="009C757B"/>
    <w:rsid w:val="009D34A2"/>
    <w:rsid w:val="009E0EDC"/>
    <w:rsid w:val="009E590F"/>
    <w:rsid w:val="009E60CE"/>
    <w:rsid w:val="009E7AD8"/>
    <w:rsid w:val="009E7BA1"/>
    <w:rsid w:val="009F3EF3"/>
    <w:rsid w:val="009F71CA"/>
    <w:rsid w:val="00A00D50"/>
    <w:rsid w:val="00A060B2"/>
    <w:rsid w:val="00A16CCE"/>
    <w:rsid w:val="00A262B5"/>
    <w:rsid w:val="00A304E2"/>
    <w:rsid w:val="00A36597"/>
    <w:rsid w:val="00A5068B"/>
    <w:rsid w:val="00A558D0"/>
    <w:rsid w:val="00A861DF"/>
    <w:rsid w:val="00A865F2"/>
    <w:rsid w:val="00A87368"/>
    <w:rsid w:val="00AA3C34"/>
    <w:rsid w:val="00AB48F8"/>
    <w:rsid w:val="00AC0547"/>
    <w:rsid w:val="00AC27FC"/>
    <w:rsid w:val="00AC62A3"/>
    <w:rsid w:val="00AC695F"/>
    <w:rsid w:val="00AD5B9F"/>
    <w:rsid w:val="00AE6718"/>
    <w:rsid w:val="00AE7D86"/>
    <w:rsid w:val="00AE7DBE"/>
    <w:rsid w:val="00AF0D17"/>
    <w:rsid w:val="00AF1401"/>
    <w:rsid w:val="00AF43CF"/>
    <w:rsid w:val="00B108BA"/>
    <w:rsid w:val="00B15708"/>
    <w:rsid w:val="00B348BD"/>
    <w:rsid w:val="00B37923"/>
    <w:rsid w:val="00B672F6"/>
    <w:rsid w:val="00B71AB6"/>
    <w:rsid w:val="00B77C19"/>
    <w:rsid w:val="00B85AEC"/>
    <w:rsid w:val="00B945FE"/>
    <w:rsid w:val="00B9498B"/>
    <w:rsid w:val="00BA4C2D"/>
    <w:rsid w:val="00BA5DD0"/>
    <w:rsid w:val="00BB2625"/>
    <w:rsid w:val="00BB4DC6"/>
    <w:rsid w:val="00BB66AE"/>
    <w:rsid w:val="00BD040A"/>
    <w:rsid w:val="00BE42A7"/>
    <w:rsid w:val="00C10B38"/>
    <w:rsid w:val="00C14307"/>
    <w:rsid w:val="00C14C61"/>
    <w:rsid w:val="00C225FB"/>
    <w:rsid w:val="00C23645"/>
    <w:rsid w:val="00C30E26"/>
    <w:rsid w:val="00C3411D"/>
    <w:rsid w:val="00C471C8"/>
    <w:rsid w:val="00C70CF1"/>
    <w:rsid w:val="00C71DD6"/>
    <w:rsid w:val="00C728BB"/>
    <w:rsid w:val="00C73409"/>
    <w:rsid w:val="00C73AA3"/>
    <w:rsid w:val="00C8154E"/>
    <w:rsid w:val="00C815C4"/>
    <w:rsid w:val="00C82D01"/>
    <w:rsid w:val="00C94B6E"/>
    <w:rsid w:val="00CC557F"/>
    <w:rsid w:val="00CD785F"/>
    <w:rsid w:val="00CD7C4E"/>
    <w:rsid w:val="00CF3664"/>
    <w:rsid w:val="00CF6EF2"/>
    <w:rsid w:val="00D32D0E"/>
    <w:rsid w:val="00D47167"/>
    <w:rsid w:val="00D54474"/>
    <w:rsid w:val="00D5756C"/>
    <w:rsid w:val="00D6398D"/>
    <w:rsid w:val="00D663E9"/>
    <w:rsid w:val="00D73F0D"/>
    <w:rsid w:val="00D90565"/>
    <w:rsid w:val="00D91EF3"/>
    <w:rsid w:val="00D92F87"/>
    <w:rsid w:val="00DA4E8A"/>
    <w:rsid w:val="00DC1415"/>
    <w:rsid w:val="00DD1CDC"/>
    <w:rsid w:val="00DD5D23"/>
    <w:rsid w:val="00DF1174"/>
    <w:rsid w:val="00E04909"/>
    <w:rsid w:val="00E17B5F"/>
    <w:rsid w:val="00E20E66"/>
    <w:rsid w:val="00E255AE"/>
    <w:rsid w:val="00E30468"/>
    <w:rsid w:val="00E347A5"/>
    <w:rsid w:val="00E45282"/>
    <w:rsid w:val="00E6454E"/>
    <w:rsid w:val="00E646FF"/>
    <w:rsid w:val="00E80890"/>
    <w:rsid w:val="00E86623"/>
    <w:rsid w:val="00EA6940"/>
    <w:rsid w:val="00EB0380"/>
    <w:rsid w:val="00EB1875"/>
    <w:rsid w:val="00EC0A5B"/>
    <w:rsid w:val="00EC2169"/>
    <w:rsid w:val="00ED0CB7"/>
    <w:rsid w:val="00ED14C6"/>
    <w:rsid w:val="00ED27C8"/>
    <w:rsid w:val="00EE3B4D"/>
    <w:rsid w:val="00EF48E6"/>
    <w:rsid w:val="00F029C7"/>
    <w:rsid w:val="00F10853"/>
    <w:rsid w:val="00F22DE2"/>
    <w:rsid w:val="00F2468B"/>
    <w:rsid w:val="00F365B4"/>
    <w:rsid w:val="00F46356"/>
    <w:rsid w:val="00F60A60"/>
    <w:rsid w:val="00F61042"/>
    <w:rsid w:val="00F62B8A"/>
    <w:rsid w:val="00F665A2"/>
    <w:rsid w:val="00F86F35"/>
    <w:rsid w:val="00F906DE"/>
    <w:rsid w:val="00F94892"/>
    <w:rsid w:val="00FA5F53"/>
    <w:rsid w:val="00FC6E29"/>
    <w:rsid w:val="00FD0B1D"/>
    <w:rsid w:val="00FD5902"/>
    <w:rsid w:val="00FD691A"/>
    <w:rsid w:val="00FD758E"/>
    <w:rsid w:val="00FE34C6"/>
    <w:rsid w:val="00FE6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0170AB"/>
  <w15:docId w15:val="{44273148-4449-4D69-8134-7388B99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56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43D1"/>
    <w:pPr>
      <w:tabs>
        <w:tab w:val="center" w:pos="4536"/>
        <w:tab w:val="right" w:pos="9072"/>
      </w:tabs>
    </w:pPr>
  </w:style>
  <w:style w:type="character" w:customStyle="1" w:styleId="KopfzeileZchn">
    <w:name w:val="Kopfzeile Zchn"/>
    <w:basedOn w:val="Absatz-Standardschriftart"/>
    <w:link w:val="Kopfzeile"/>
    <w:uiPriority w:val="99"/>
    <w:rsid w:val="005643D1"/>
    <w:rPr>
      <w:rFonts w:ascii="Calibri" w:hAnsi="Calibri" w:cs="Calibri"/>
    </w:rPr>
  </w:style>
  <w:style w:type="paragraph" w:styleId="Fuzeile">
    <w:name w:val="footer"/>
    <w:basedOn w:val="Standard"/>
    <w:link w:val="FuzeileZchn"/>
    <w:uiPriority w:val="99"/>
    <w:unhideWhenUsed/>
    <w:rsid w:val="005643D1"/>
    <w:pPr>
      <w:tabs>
        <w:tab w:val="center" w:pos="4536"/>
        <w:tab w:val="right" w:pos="9072"/>
      </w:tabs>
    </w:pPr>
  </w:style>
  <w:style w:type="character" w:customStyle="1" w:styleId="FuzeileZchn">
    <w:name w:val="Fußzeile Zchn"/>
    <w:basedOn w:val="Absatz-Standardschriftart"/>
    <w:link w:val="Fuzeile"/>
    <w:uiPriority w:val="99"/>
    <w:rsid w:val="005643D1"/>
    <w:rPr>
      <w:rFonts w:ascii="Calibri" w:hAnsi="Calibri" w:cs="Calibri"/>
    </w:rPr>
  </w:style>
  <w:style w:type="character" w:styleId="Platzhaltertext">
    <w:name w:val="Placeholder Text"/>
    <w:basedOn w:val="Absatz-Standardschriftart"/>
    <w:uiPriority w:val="99"/>
    <w:semiHidden/>
    <w:rsid w:val="005643D1"/>
    <w:rPr>
      <w:color w:val="808080"/>
    </w:rPr>
  </w:style>
  <w:style w:type="paragraph" w:styleId="Sprechblasentext">
    <w:name w:val="Balloon Text"/>
    <w:basedOn w:val="Standard"/>
    <w:link w:val="SprechblasentextZchn"/>
    <w:uiPriority w:val="99"/>
    <w:semiHidden/>
    <w:unhideWhenUsed/>
    <w:rsid w:val="006816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6AA"/>
    <w:rPr>
      <w:rFonts w:ascii="Tahoma" w:hAnsi="Tahoma" w:cs="Tahoma"/>
      <w:sz w:val="16"/>
      <w:szCs w:val="16"/>
    </w:rPr>
  </w:style>
  <w:style w:type="paragraph" w:styleId="Untertitel">
    <w:name w:val="Subtitle"/>
    <w:basedOn w:val="Standard"/>
    <w:next w:val="Standard"/>
    <w:link w:val="UntertitelZchn"/>
    <w:uiPriority w:val="11"/>
    <w:qFormat/>
    <w:rsid w:val="00D92F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D92F87"/>
    <w:rPr>
      <w:rFonts w:eastAsiaTheme="minorEastAsia"/>
      <w:color w:val="5A5A5A" w:themeColor="text1" w:themeTint="A5"/>
      <w:spacing w:val="15"/>
    </w:rPr>
  </w:style>
  <w:style w:type="character" w:styleId="Hyperlink">
    <w:name w:val="Hyperlink"/>
    <w:basedOn w:val="Absatz-Standardschriftart"/>
    <w:uiPriority w:val="99"/>
    <w:unhideWhenUsed/>
    <w:rsid w:val="0072753E"/>
    <w:rPr>
      <w:color w:val="0563C1" w:themeColor="hyperlink"/>
      <w:u w:val="single"/>
    </w:rPr>
  </w:style>
  <w:style w:type="character" w:styleId="NichtaufgelsteErwhnung">
    <w:name w:val="Unresolved Mention"/>
    <w:basedOn w:val="Absatz-Standardschriftart"/>
    <w:uiPriority w:val="99"/>
    <w:semiHidden/>
    <w:unhideWhenUsed/>
    <w:rsid w:val="0072753E"/>
    <w:rPr>
      <w:color w:val="808080"/>
      <w:shd w:val="clear" w:color="auto" w:fill="E6E6E6"/>
    </w:rPr>
  </w:style>
  <w:style w:type="paragraph" w:styleId="Listenabsatz">
    <w:name w:val="List Paragraph"/>
    <w:basedOn w:val="Standard"/>
    <w:uiPriority w:val="34"/>
    <w:qFormat/>
    <w:rsid w:val="0098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584">
      <w:bodyDiv w:val="1"/>
      <w:marLeft w:val="0"/>
      <w:marRight w:val="0"/>
      <w:marTop w:val="0"/>
      <w:marBottom w:val="0"/>
      <w:divBdr>
        <w:top w:val="none" w:sz="0" w:space="0" w:color="auto"/>
        <w:left w:val="none" w:sz="0" w:space="0" w:color="auto"/>
        <w:bottom w:val="none" w:sz="0" w:space="0" w:color="auto"/>
        <w:right w:val="none" w:sz="0" w:space="0" w:color="auto"/>
      </w:divBdr>
    </w:div>
    <w:div w:id="23598824">
      <w:bodyDiv w:val="1"/>
      <w:marLeft w:val="0"/>
      <w:marRight w:val="0"/>
      <w:marTop w:val="0"/>
      <w:marBottom w:val="0"/>
      <w:divBdr>
        <w:top w:val="none" w:sz="0" w:space="0" w:color="auto"/>
        <w:left w:val="none" w:sz="0" w:space="0" w:color="auto"/>
        <w:bottom w:val="none" w:sz="0" w:space="0" w:color="auto"/>
        <w:right w:val="none" w:sz="0" w:space="0" w:color="auto"/>
      </w:divBdr>
    </w:div>
    <w:div w:id="27879144">
      <w:bodyDiv w:val="1"/>
      <w:marLeft w:val="0"/>
      <w:marRight w:val="0"/>
      <w:marTop w:val="0"/>
      <w:marBottom w:val="0"/>
      <w:divBdr>
        <w:top w:val="none" w:sz="0" w:space="0" w:color="auto"/>
        <w:left w:val="none" w:sz="0" w:space="0" w:color="auto"/>
        <w:bottom w:val="none" w:sz="0" w:space="0" w:color="auto"/>
        <w:right w:val="none" w:sz="0" w:space="0" w:color="auto"/>
      </w:divBdr>
      <w:divsChild>
        <w:div w:id="200938919">
          <w:marLeft w:val="0"/>
          <w:marRight w:val="0"/>
          <w:marTop w:val="0"/>
          <w:marBottom w:val="0"/>
          <w:divBdr>
            <w:top w:val="none" w:sz="0" w:space="0" w:color="auto"/>
            <w:left w:val="none" w:sz="0" w:space="0" w:color="auto"/>
            <w:bottom w:val="none" w:sz="0" w:space="0" w:color="auto"/>
            <w:right w:val="none" w:sz="0" w:space="0" w:color="auto"/>
          </w:divBdr>
        </w:div>
        <w:div w:id="827287085">
          <w:marLeft w:val="0"/>
          <w:marRight w:val="0"/>
          <w:marTop w:val="0"/>
          <w:marBottom w:val="0"/>
          <w:divBdr>
            <w:top w:val="none" w:sz="0" w:space="0" w:color="auto"/>
            <w:left w:val="none" w:sz="0" w:space="0" w:color="auto"/>
            <w:bottom w:val="none" w:sz="0" w:space="0" w:color="auto"/>
            <w:right w:val="none" w:sz="0" w:space="0" w:color="auto"/>
          </w:divBdr>
        </w:div>
        <w:div w:id="2040469129">
          <w:marLeft w:val="0"/>
          <w:marRight w:val="0"/>
          <w:marTop w:val="0"/>
          <w:marBottom w:val="0"/>
          <w:divBdr>
            <w:top w:val="none" w:sz="0" w:space="0" w:color="auto"/>
            <w:left w:val="none" w:sz="0" w:space="0" w:color="auto"/>
            <w:bottom w:val="none" w:sz="0" w:space="0" w:color="auto"/>
            <w:right w:val="none" w:sz="0" w:space="0" w:color="auto"/>
          </w:divBdr>
        </w:div>
      </w:divsChild>
    </w:div>
    <w:div w:id="58142225">
      <w:bodyDiv w:val="1"/>
      <w:marLeft w:val="0"/>
      <w:marRight w:val="0"/>
      <w:marTop w:val="0"/>
      <w:marBottom w:val="0"/>
      <w:divBdr>
        <w:top w:val="none" w:sz="0" w:space="0" w:color="auto"/>
        <w:left w:val="none" w:sz="0" w:space="0" w:color="auto"/>
        <w:bottom w:val="none" w:sz="0" w:space="0" w:color="auto"/>
        <w:right w:val="none" w:sz="0" w:space="0" w:color="auto"/>
      </w:divBdr>
    </w:div>
    <w:div w:id="126628255">
      <w:bodyDiv w:val="1"/>
      <w:marLeft w:val="0"/>
      <w:marRight w:val="0"/>
      <w:marTop w:val="0"/>
      <w:marBottom w:val="0"/>
      <w:divBdr>
        <w:top w:val="none" w:sz="0" w:space="0" w:color="auto"/>
        <w:left w:val="none" w:sz="0" w:space="0" w:color="auto"/>
        <w:bottom w:val="none" w:sz="0" w:space="0" w:color="auto"/>
        <w:right w:val="none" w:sz="0" w:space="0" w:color="auto"/>
      </w:divBdr>
    </w:div>
    <w:div w:id="243682388">
      <w:bodyDiv w:val="1"/>
      <w:marLeft w:val="0"/>
      <w:marRight w:val="0"/>
      <w:marTop w:val="0"/>
      <w:marBottom w:val="0"/>
      <w:divBdr>
        <w:top w:val="none" w:sz="0" w:space="0" w:color="auto"/>
        <w:left w:val="none" w:sz="0" w:space="0" w:color="auto"/>
        <w:bottom w:val="none" w:sz="0" w:space="0" w:color="auto"/>
        <w:right w:val="none" w:sz="0" w:space="0" w:color="auto"/>
      </w:divBdr>
    </w:div>
    <w:div w:id="450172896">
      <w:bodyDiv w:val="1"/>
      <w:marLeft w:val="0"/>
      <w:marRight w:val="0"/>
      <w:marTop w:val="0"/>
      <w:marBottom w:val="0"/>
      <w:divBdr>
        <w:top w:val="none" w:sz="0" w:space="0" w:color="auto"/>
        <w:left w:val="none" w:sz="0" w:space="0" w:color="auto"/>
        <w:bottom w:val="none" w:sz="0" w:space="0" w:color="auto"/>
        <w:right w:val="none" w:sz="0" w:space="0" w:color="auto"/>
      </w:divBdr>
    </w:div>
    <w:div w:id="481702671">
      <w:bodyDiv w:val="1"/>
      <w:marLeft w:val="0"/>
      <w:marRight w:val="0"/>
      <w:marTop w:val="0"/>
      <w:marBottom w:val="0"/>
      <w:divBdr>
        <w:top w:val="none" w:sz="0" w:space="0" w:color="auto"/>
        <w:left w:val="none" w:sz="0" w:space="0" w:color="auto"/>
        <w:bottom w:val="none" w:sz="0" w:space="0" w:color="auto"/>
        <w:right w:val="none" w:sz="0" w:space="0" w:color="auto"/>
      </w:divBdr>
    </w:div>
    <w:div w:id="501431329">
      <w:bodyDiv w:val="1"/>
      <w:marLeft w:val="0"/>
      <w:marRight w:val="0"/>
      <w:marTop w:val="0"/>
      <w:marBottom w:val="0"/>
      <w:divBdr>
        <w:top w:val="none" w:sz="0" w:space="0" w:color="auto"/>
        <w:left w:val="none" w:sz="0" w:space="0" w:color="auto"/>
        <w:bottom w:val="none" w:sz="0" w:space="0" w:color="auto"/>
        <w:right w:val="none" w:sz="0" w:space="0" w:color="auto"/>
      </w:divBdr>
      <w:divsChild>
        <w:div w:id="97406974">
          <w:marLeft w:val="0"/>
          <w:marRight w:val="0"/>
          <w:marTop w:val="0"/>
          <w:marBottom w:val="0"/>
          <w:divBdr>
            <w:top w:val="none" w:sz="0" w:space="0" w:color="auto"/>
            <w:left w:val="none" w:sz="0" w:space="0" w:color="auto"/>
            <w:bottom w:val="none" w:sz="0" w:space="0" w:color="auto"/>
            <w:right w:val="none" w:sz="0" w:space="0" w:color="auto"/>
          </w:divBdr>
        </w:div>
        <w:div w:id="268777743">
          <w:marLeft w:val="0"/>
          <w:marRight w:val="0"/>
          <w:marTop w:val="0"/>
          <w:marBottom w:val="0"/>
          <w:divBdr>
            <w:top w:val="none" w:sz="0" w:space="0" w:color="auto"/>
            <w:left w:val="none" w:sz="0" w:space="0" w:color="auto"/>
            <w:bottom w:val="none" w:sz="0" w:space="0" w:color="auto"/>
            <w:right w:val="none" w:sz="0" w:space="0" w:color="auto"/>
          </w:divBdr>
        </w:div>
        <w:div w:id="289287361">
          <w:marLeft w:val="0"/>
          <w:marRight w:val="0"/>
          <w:marTop w:val="0"/>
          <w:marBottom w:val="0"/>
          <w:divBdr>
            <w:top w:val="none" w:sz="0" w:space="0" w:color="auto"/>
            <w:left w:val="none" w:sz="0" w:space="0" w:color="auto"/>
            <w:bottom w:val="none" w:sz="0" w:space="0" w:color="auto"/>
            <w:right w:val="none" w:sz="0" w:space="0" w:color="auto"/>
          </w:divBdr>
        </w:div>
        <w:div w:id="348146189">
          <w:marLeft w:val="0"/>
          <w:marRight w:val="0"/>
          <w:marTop w:val="0"/>
          <w:marBottom w:val="0"/>
          <w:divBdr>
            <w:top w:val="none" w:sz="0" w:space="0" w:color="auto"/>
            <w:left w:val="none" w:sz="0" w:space="0" w:color="auto"/>
            <w:bottom w:val="none" w:sz="0" w:space="0" w:color="auto"/>
            <w:right w:val="none" w:sz="0" w:space="0" w:color="auto"/>
          </w:divBdr>
        </w:div>
        <w:div w:id="522592121">
          <w:marLeft w:val="0"/>
          <w:marRight w:val="0"/>
          <w:marTop w:val="0"/>
          <w:marBottom w:val="0"/>
          <w:divBdr>
            <w:top w:val="none" w:sz="0" w:space="0" w:color="auto"/>
            <w:left w:val="none" w:sz="0" w:space="0" w:color="auto"/>
            <w:bottom w:val="none" w:sz="0" w:space="0" w:color="auto"/>
            <w:right w:val="none" w:sz="0" w:space="0" w:color="auto"/>
          </w:divBdr>
        </w:div>
        <w:div w:id="697656669">
          <w:marLeft w:val="0"/>
          <w:marRight w:val="0"/>
          <w:marTop w:val="0"/>
          <w:marBottom w:val="0"/>
          <w:divBdr>
            <w:top w:val="none" w:sz="0" w:space="0" w:color="auto"/>
            <w:left w:val="none" w:sz="0" w:space="0" w:color="auto"/>
            <w:bottom w:val="none" w:sz="0" w:space="0" w:color="auto"/>
            <w:right w:val="none" w:sz="0" w:space="0" w:color="auto"/>
          </w:divBdr>
        </w:div>
        <w:div w:id="831139534">
          <w:marLeft w:val="0"/>
          <w:marRight w:val="0"/>
          <w:marTop w:val="0"/>
          <w:marBottom w:val="0"/>
          <w:divBdr>
            <w:top w:val="none" w:sz="0" w:space="0" w:color="auto"/>
            <w:left w:val="none" w:sz="0" w:space="0" w:color="auto"/>
            <w:bottom w:val="none" w:sz="0" w:space="0" w:color="auto"/>
            <w:right w:val="none" w:sz="0" w:space="0" w:color="auto"/>
          </w:divBdr>
        </w:div>
        <w:div w:id="895894316">
          <w:marLeft w:val="0"/>
          <w:marRight w:val="0"/>
          <w:marTop w:val="0"/>
          <w:marBottom w:val="0"/>
          <w:divBdr>
            <w:top w:val="none" w:sz="0" w:space="0" w:color="auto"/>
            <w:left w:val="none" w:sz="0" w:space="0" w:color="auto"/>
            <w:bottom w:val="none" w:sz="0" w:space="0" w:color="auto"/>
            <w:right w:val="none" w:sz="0" w:space="0" w:color="auto"/>
          </w:divBdr>
        </w:div>
        <w:div w:id="1035351294">
          <w:marLeft w:val="0"/>
          <w:marRight w:val="0"/>
          <w:marTop w:val="0"/>
          <w:marBottom w:val="0"/>
          <w:divBdr>
            <w:top w:val="none" w:sz="0" w:space="0" w:color="auto"/>
            <w:left w:val="none" w:sz="0" w:space="0" w:color="auto"/>
            <w:bottom w:val="none" w:sz="0" w:space="0" w:color="auto"/>
            <w:right w:val="none" w:sz="0" w:space="0" w:color="auto"/>
          </w:divBdr>
        </w:div>
        <w:div w:id="1148325566">
          <w:marLeft w:val="0"/>
          <w:marRight w:val="0"/>
          <w:marTop w:val="0"/>
          <w:marBottom w:val="0"/>
          <w:divBdr>
            <w:top w:val="none" w:sz="0" w:space="0" w:color="auto"/>
            <w:left w:val="none" w:sz="0" w:space="0" w:color="auto"/>
            <w:bottom w:val="none" w:sz="0" w:space="0" w:color="auto"/>
            <w:right w:val="none" w:sz="0" w:space="0" w:color="auto"/>
          </w:divBdr>
        </w:div>
        <w:div w:id="1272275887">
          <w:marLeft w:val="0"/>
          <w:marRight w:val="0"/>
          <w:marTop w:val="0"/>
          <w:marBottom w:val="0"/>
          <w:divBdr>
            <w:top w:val="none" w:sz="0" w:space="0" w:color="auto"/>
            <w:left w:val="none" w:sz="0" w:space="0" w:color="auto"/>
            <w:bottom w:val="none" w:sz="0" w:space="0" w:color="auto"/>
            <w:right w:val="none" w:sz="0" w:space="0" w:color="auto"/>
          </w:divBdr>
        </w:div>
        <w:div w:id="1285189215">
          <w:marLeft w:val="0"/>
          <w:marRight w:val="0"/>
          <w:marTop w:val="0"/>
          <w:marBottom w:val="0"/>
          <w:divBdr>
            <w:top w:val="none" w:sz="0" w:space="0" w:color="auto"/>
            <w:left w:val="none" w:sz="0" w:space="0" w:color="auto"/>
            <w:bottom w:val="none" w:sz="0" w:space="0" w:color="auto"/>
            <w:right w:val="none" w:sz="0" w:space="0" w:color="auto"/>
          </w:divBdr>
        </w:div>
        <w:div w:id="1334719066">
          <w:marLeft w:val="0"/>
          <w:marRight w:val="0"/>
          <w:marTop w:val="0"/>
          <w:marBottom w:val="0"/>
          <w:divBdr>
            <w:top w:val="none" w:sz="0" w:space="0" w:color="auto"/>
            <w:left w:val="none" w:sz="0" w:space="0" w:color="auto"/>
            <w:bottom w:val="none" w:sz="0" w:space="0" w:color="auto"/>
            <w:right w:val="none" w:sz="0" w:space="0" w:color="auto"/>
          </w:divBdr>
        </w:div>
        <w:div w:id="1353995593">
          <w:marLeft w:val="0"/>
          <w:marRight w:val="0"/>
          <w:marTop w:val="0"/>
          <w:marBottom w:val="0"/>
          <w:divBdr>
            <w:top w:val="none" w:sz="0" w:space="0" w:color="auto"/>
            <w:left w:val="none" w:sz="0" w:space="0" w:color="auto"/>
            <w:bottom w:val="none" w:sz="0" w:space="0" w:color="auto"/>
            <w:right w:val="none" w:sz="0" w:space="0" w:color="auto"/>
          </w:divBdr>
        </w:div>
        <w:div w:id="1358238372">
          <w:marLeft w:val="0"/>
          <w:marRight w:val="0"/>
          <w:marTop w:val="0"/>
          <w:marBottom w:val="0"/>
          <w:divBdr>
            <w:top w:val="none" w:sz="0" w:space="0" w:color="auto"/>
            <w:left w:val="none" w:sz="0" w:space="0" w:color="auto"/>
            <w:bottom w:val="none" w:sz="0" w:space="0" w:color="auto"/>
            <w:right w:val="none" w:sz="0" w:space="0" w:color="auto"/>
          </w:divBdr>
        </w:div>
        <w:div w:id="1390105855">
          <w:marLeft w:val="0"/>
          <w:marRight w:val="0"/>
          <w:marTop w:val="0"/>
          <w:marBottom w:val="0"/>
          <w:divBdr>
            <w:top w:val="none" w:sz="0" w:space="0" w:color="auto"/>
            <w:left w:val="none" w:sz="0" w:space="0" w:color="auto"/>
            <w:bottom w:val="none" w:sz="0" w:space="0" w:color="auto"/>
            <w:right w:val="none" w:sz="0" w:space="0" w:color="auto"/>
          </w:divBdr>
        </w:div>
        <w:div w:id="1437478450">
          <w:marLeft w:val="0"/>
          <w:marRight w:val="0"/>
          <w:marTop w:val="0"/>
          <w:marBottom w:val="0"/>
          <w:divBdr>
            <w:top w:val="none" w:sz="0" w:space="0" w:color="auto"/>
            <w:left w:val="none" w:sz="0" w:space="0" w:color="auto"/>
            <w:bottom w:val="none" w:sz="0" w:space="0" w:color="auto"/>
            <w:right w:val="none" w:sz="0" w:space="0" w:color="auto"/>
          </w:divBdr>
        </w:div>
        <w:div w:id="1450471003">
          <w:marLeft w:val="0"/>
          <w:marRight w:val="0"/>
          <w:marTop w:val="0"/>
          <w:marBottom w:val="0"/>
          <w:divBdr>
            <w:top w:val="none" w:sz="0" w:space="0" w:color="auto"/>
            <w:left w:val="none" w:sz="0" w:space="0" w:color="auto"/>
            <w:bottom w:val="none" w:sz="0" w:space="0" w:color="auto"/>
            <w:right w:val="none" w:sz="0" w:space="0" w:color="auto"/>
          </w:divBdr>
        </w:div>
        <w:div w:id="1467966260">
          <w:marLeft w:val="0"/>
          <w:marRight w:val="0"/>
          <w:marTop w:val="0"/>
          <w:marBottom w:val="0"/>
          <w:divBdr>
            <w:top w:val="none" w:sz="0" w:space="0" w:color="auto"/>
            <w:left w:val="none" w:sz="0" w:space="0" w:color="auto"/>
            <w:bottom w:val="none" w:sz="0" w:space="0" w:color="auto"/>
            <w:right w:val="none" w:sz="0" w:space="0" w:color="auto"/>
          </w:divBdr>
        </w:div>
        <w:div w:id="1591231926">
          <w:marLeft w:val="0"/>
          <w:marRight w:val="0"/>
          <w:marTop w:val="0"/>
          <w:marBottom w:val="0"/>
          <w:divBdr>
            <w:top w:val="none" w:sz="0" w:space="0" w:color="auto"/>
            <w:left w:val="none" w:sz="0" w:space="0" w:color="auto"/>
            <w:bottom w:val="none" w:sz="0" w:space="0" w:color="auto"/>
            <w:right w:val="none" w:sz="0" w:space="0" w:color="auto"/>
          </w:divBdr>
        </w:div>
        <w:div w:id="1616905483">
          <w:marLeft w:val="0"/>
          <w:marRight w:val="0"/>
          <w:marTop w:val="0"/>
          <w:marBottom w:val="0"/>
          <w:divBdr>
            <w:top w:val="none" w:sz="0" w:space="0" w:color="auto"/>
            <w:left w:val="none" w:sz="0" w:space="0" w:color="auto"/>
            <w:bottom w:val="none" w:sz="0" w:space="0" w:color="auto"/>
            <w:right w:val="none" w:sz="0" w:space="0" w:color="auto"/>
          </w:divBdr>
        </w:div>
        <w:div w:id="1624000869">
          <w:marLeft w:val="0"/>
          <w:marRight w:val="0"/>
          <w:marTop w:val="0"/>
          <w:marBottom w:val="0"/>
          <w:divBdr>
            <w:top w:val="none" w:sz="0" w:space="0" w:color="auto"/>
            <w:left w:val="none" w:sz="0" w:space="0" w:color="auto"/>
            <w:bottom w:val="none" w:sz="0" w:space="0" w:color="auto"/>
            <w:right w:val="none" w:sz="0" w:space="0" w:color="auto"/>
          </w:divBdr>
        </w:div>
        <w:div w:id="1668904870">
          <w:marLeft w:val="0"/>
          <w:marRight w:val="0"/>
          <w:marTop w:val="0"/>
          <w:marBottom w:val="0"/>
          <w:divBdr>
            <w:top w:val="none" w:sz="0" w:space="0" w:color="auto"/>
            <w:left w:val="none" w:sz="0" w:space="0" w:color="auto"/>
            <w:bottom w:val="none" w:sz="0" w:space="0" w:color="auto"/>
            <w:right w:val="none" w:sz="0" w:space="0" w:color="auto"/>
          </w:divBdr>
        </w:div>
        <w:div w:id="1711606993">
          <w:marLeft w:val="0"/>
          <w:marRight w:val="0"/>
          <w:marTop w:val="0"/>
          <w:marBottom w:val="0"/>
          <w:divBdr>
            <w:top w:val="none" w:sz="0" w:space="0" w:color="auto"/>
            <w:left w:val="none" w:sz="0" w:space="0" w:color="auto"/>
            <w:bottom w:val="none" w:sz="0" w:space="0" w:color="auto"/>
            <w:right w:val="none" w:sz="0" w:space="0" w:color="auto"/>
          </w:divBdr>
        </w:div>
        <w:div w:id="1820345431">
          <w:marLeft w:val="0"/>
          <w:marRight w:val="0"/>
          <w:marTop w:val="0"/>
          <w:marBottom w:val="0"/>
          <w:divBdr>
            <w:top w:val="none" w:sz="0" w:space="0" w:color="auto"/>
            <w:left w:val="none" w:sz="0" w:space="0" w:color="auto"/>
            <w:bottom w:val="none" w:sz="0" w:space="0" w:color="auto"/>
            <w:right w:val="none" w:sz="0" w:space="0" w:color="auto"/>
          </w:divBdr>
        </w:div>
        <w:div w:id="1889565173">
          <w:marLeft w:val="0"/>
          <w:marRight w:val="0"/>
          <w:marTop w:val="0"/>
          <w:marBottom w:val="0"/>
          <w:divBdr>
            <w:top w:val="none" w:sz="0" w:space="0" w:color="auto"/>
            <w:left w:val="none" w:sz="0" w:space="0" w:color="auto"/>
            <w:bottom w:val="none" w:sz="0" w:space="0" w:color="auto"/>
            <w:right w:val="none" w:sz="0" w:space="0" w:color="auto"/>
          </w:divBdr>
        </w:div>
        <w:div w:id="1938899656">
          <w:marLeft w:val="0"/>
          <w:marRight w:val="0"/>
          <w:marTop w:val="0"/>
          <w:marBottom w:val="0"/>
          <w:divBdr>
            <w:top w:val="none" w:sz="0" w:space="0" w:color="auto"/>
            <w:left w:val="none" w:sz="0" w:space="0" w:color="auto"/>
            <w:bottom w:val="none" w:sz="0" w:space="0" w:color="auto"/>
            <w:right w:val="none" w:sz="0" w:space="0" w:color="auto"/>
          </w:divBdr>
        </w:div>
        <w:div w:id="2079402845">
          <w:marLeft w:val="0"/>
          <w:marRight w:val="0"/>
          <w:marTop w:val="0"/>
          <w:marBottom w:val="0"/>
          <w:divBdr>
            <w:top w:val="none" w:sz="0" w:space="0" w:color="auto"/>
            <w:left w:val="none" w:sz="0" w:space="0" w:color="auto"/>
            <w:bottom w:val="none" w:sz="0" w:space="0" w:color="auto"/>
            <w:right w:val="none" w:sz="0" w:space="0" w:color="auto"/>
          </w:divBdr>
        </w:div>
        <w:div w:id="2121874788">
          <w:marLeft w:val="0"/>
          <w:marRight w:val="0"/>
          <w:marTop w:val="0"/>
          <w:marBottom w:val="0"/>
          <w:divBdr>
            <w:top w:val="none" w:sz="0" w:space="0" w:color="auto"/>
            <w:left w:val="none" w:sz="0" w:space="0" w:color="auto"/>
            <w:bottom w:val="none" w:sz="0" w:space="0" w:color="auto"/>
            <w:right w:val="none" w:sz="0" w:space="0" w:color="auto"/>
          </w:divBdr>
        </w:div>
      </w:divsChild>
    </w:div>
    <w:div w:id="1125347474">
      <w:bodyDiv w:val="1"/>
      <w:marLeft w:val="0"/>
      <w:marRight w:val="0"/>
      <w:marTop w:val="0"/>
      <w:marBottom w:val="0"/>
      <w:divBdr>
        <w:top w:val="none" w:sz="0" w:space="0" w:color="auto"/>
        <w:left w:val="none" w:sz="0" w:space="0" w:color="auto"/>
        <w:bottom w:val="none" w:sz="0" w:space="0" w:color="auto"/>
        <w:right w:val="none" w:sz="0" w:space="0" w:color="auto"/>
      </w:divBdr>
    </w:div>
    <w:div w:id="1391608416">
      <w:bodyDiv w:val="1"/>
      <w:marLeft w:val="0"/>
      <w:marRight w:val="0"/>
      <w:marTop w:val="0"/>
      <w:marBottom w:val="0"/>
      <w:divBdr>
        <w:top w:val="none" w:sz="0" w:space="0" w:color="auto"/>
        <w:left w:val="none" w:sz="0" w:space="0" w:color="auto"/>
        <w:bottom w:val="none" w:sz="0" w:space="0" w:color="auto"/>
        <w:right w:val="none" w:sz="0" w:space="0" w:color="auto"/>
      </w:divBdr>
      <w:divsChild>
        <w:div w:id="657153226">
          <w:marLeft w:val="0"/>
          <w:marRight w:val="0"/>
          <w:marTop w:val="0"/>
          <w:marBottom w:val="0"/>
          <w:divBdr>
            <w:top w:val="none" w:sz="0" w:space="0" w:color="auto"/>
            <w:left w:val="none" w:sz="0" w:space="0" w:color="auto"/>
            <w:bottom w:val="none" w:sz="0" w:space="0" w:color="auto"/>
            <w:right w:val="none" w:sz="0" w:space="0" w:color="auto"/>
          </w:divBdr>
          <w:divsChild>
            <w:div w:id="16452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3432">
      <w:bodyDiv w:val="1"/>
      <w:marLeft w:val="0"/>
      <w:marRight w:val="0"/>
      <w:marTop w:val="0"/>
      <w:marBottom w:val="0"/>
      <w:divBdr>
        <w:top w:val="none" w:sz="0" w:space="0" w:color="auto"/>
        <w:left w:val="none" w:sz="0" w:space="0" w:color="auto"/>
        <w:bottom w:val="none" w:sz="0" w:space="0" w:color="auto"/>
        <w:right w:val="none" w:sz="0" w:space="0" w:color="auto"/>
      </w:divBdr>
    </w:div>
    <w:div w:id="1477868032">
      <w:bodyDiv w:val="1"/>
      <w:marLeft w:val="0"/>
      <w:marRight w:val="0"/>
      <w:marTop w:val="0"/>
      <w:marBottom w:val="0"/>
      <w:divBdr>
        <w:top w:val="none" w:sz="0" w:space="0" w:color="auto"/>
        <w:left w:val="none" w:sz="0" w:space="0" w:color="auto"/>
        <w:bottom w:val="none" w:sz="0" w:space="0" w:color="auto"/>
        <w:right w:val="none" w:sz="0" w:space="0" w:color="auto"/>
      </w:divBdr>
      <w:divsChild>
        <w:div w:id="795955557">
          <w:marLeft w:val="0"/>
          <w:marRight w:val="0"/>
          <w:marTop w:val="0"/>
          <w:marBottom w:val="0"/>
          <w:divBdr>
            <w:top w:val="none" w:sz="0" w:space="0" w:color="auto"/>
            <w:left w:val="none" w:sz="0" w:space="0" w:color="auto"/>
            <w:bottom w:val="none" w:sz="0" w:space="0" w:color="auto"/>
            <w:right w:val="none" w:sz="0" w:space="0" w:color="auto"/>
          </w:divBdr>
        </w:div>
        <w:div w:id="701783352">
          <w:marLeft w:val="0"/>
          <w:marRight w:val="0"/>
          <w:marTop w:val="0"/>
          <w:marBottom w:val="0"/>
          <w:divBdr>
            <w:top w:val="none" w:sz="0" w:space="0" w:color="auto"/>
            <w:left w:val="none" w:sz="0" w:space="0" w:color="auto"/>
            <w:bottom w:val="none" w:sz="0" w:space="0" w:color="auto"/>
            <w:right w:val="none" w:sz="0" w:space="0" w:color="auto"/>
          </w:divBdr>
        </w:div>
      </w:divsChild>
    </w:div>
    <w:div w:id="1786193202">
      <w:bodyDiv w:val="1"/>
      <w:marLeft w:val="0"/>
      <w:marRight w:val="0"/>
      <w:marTop w:val="0"/>
      <w:marBottom w:val="0"/>
      <w:divBdr>
        <w:top w:val="none" w:sz="0" w:space="0" w:color="auto"/>
        <w:left w:val="none" w:sz="0" w:space="0" w:color="auto"/>
        <w:bottom w:val="none" w:sz="0" w:space="0" w:color="auto"/>
        <w:right w:val="none" w:sz="0" w:space="0" w:color="auto"/>
      </w:divBdr>
    </w:div>
    <w:div w:id="1868441278">
      <w:bodyDiv w:val="1"/>
      <w:marLeft w:val="0"/>
      <w:marRight w:val="0"/>
      <w:marTop w:val="0"/>
      <w:marBottom w:val="0"/>
      <w:divBdr>
        <w:top w:val="none" w:sz="0" w:space="0" w:color="auto"/>
        <w:left w:val="none" w:sz="0" w:space="0" w:color="auto"/>
        <w:bottom w:val="none" w:sz="0" w:space="0" w:color="auto"/>
        <w:right w:val="none" w:sz="0" w:space="0" w:color="auto"/>
      </w:divBdr>
    </w:div>
    <w:div w:id="1975678899">
      <w:bodyDiv w:val="1"/>
      <w:marLeft w:val="0"/>
      <w:marRight w:val="0"/>
      <w:marTop w:val="0"/>
      <w:marBottom w:val="0"/>
      <w:divBdr>
        <w:top w:val="none" w:sz="0" w:space="0" w:color="auto"/>
        <w:left w:val="none" w:sz="0" w:space="0" w:color="auto"/>
        <w:bottom w:val="none" w:sz="0" w:space="0" w:color="auto"/>
        <w:right w:val="none" w:sz="0" w:space="0" w:color="auto"/>
      </w:divBdr>
      <w:divsChild>
        <w:div w:id="1055741437">
          <w:marLeft w:val="0"/>
          <w:marRight w:val="0"/>
          <w:marTop w:val="0"/>
          <w:marBottom w:val="0"/>
          <w:divBdr>
            <w:top w:val="none" w:sz="0" w:space="0" w:color="auto"/>
            <w:left w:val="none" w:sz="0" w:space="0" w:color="auto"/>
            <w:bottom w:val="none" w:sz="0" w:space="0" w:color="auto"/>
            <w:right w:val="none" w:sz="0" w:space="0" w:color="auto"/>
          </w:divBdr>
        </w:div>
        <w:div w:id="1992950856">
          <w:marLeft w:val="0"/>
          <w:marRight w:val="0"/>
          <w:marTop w:val="0"/>
          <w:marBottom w:val="0"/>
          <w:divBdr>
            <w:top w:val="none" w:sz="0" w:space="0" w:color="auto"/>
            <w:left w:val="none" w:sz="0" w:space="0" w:color="auto"/>
            <w:bottom w:val="none" w:sz="0" w:space="0" w:color="auto"/>
            <w:right w:val="none" w:sz="0" w:space="0" w:color="auto"/>
          </w:divBdr>
        </w:div>
      </w:divsChild>
    </w:div>
    <w:div w:id="21462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FFB2-C557-49FF-ACFA-D88BC665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Chelen Jonas</dc:creator>
  <cp:lastModifiedBy>Chelen Jonas</cp:lastModifiedBy>
  <cp:revision>38</cp:revision>
  <cp:lastPrinted>2019-11-25T15:56:00Z</cp:lastPrinted>
  <dcterms:created xsi:type="dcterms:W3CDTF">2019-04-18T11:45:00Z</dcterms:created>
  <dcterms:modified xsi:type="dcterms:W3CDTF">2019-11-25T15:56:00Z</dcterms:modified>
</cp:coreProperties>
</file>