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1397" w14:textId="09205BF9" w:rsidR="003912B5" w:rsidRDefault="00000000"/>
    <w:p w14:paraId="397517A7" w14:textId="5C194459" w:rsidR="0009339C" w:rsidRDefault="0009339C"/>
    <w:p w14:paraId="68BE212B" w14:textId="43E63671" w:rsidR="00417BE9" w:rsidRPr="00641F57" w:rsidRDefault="00417BE9" w:rsidP="00417BE9">
      <w:pPr>
        <w:rPr>
          <w:rFonts w:ascii="Verdana" w:hAnsi="Verdana"/>
          <w:b/>
          <w:color w:val="7F7F7F"/>
          <w:sz w:val="28"/>
          <w:szCs w:val="28"/>
        </w:rPr>
      </w:pPr>
      <w:r>
        <w:rPr>
          <w:rFonts w:ascii="Verdana" w:hAnsi="Verdana"/>
          <w:b/>
          <w:color w:val="7F7F7F"/>
          <w:sz w:val="28"/>
          <w:szCs w:val="28"/>
        </w:rPr>
        <w:t xml:space="preserve">Helena </w:t>
      </w:r>
      <w:proofErr w:type="spellStart"/>
      <w:r>
        <w:rPr>
          <w:rFonts w:ascii="Verdana" w:hAnsi="Verdana"/>
          <w:b/>
          <w:color w:val="7F7F7F"/>
          <w:sz w:val="28"/>
          <w:szCs w:val="28"/>
        </w:rPr>
        <w:t>E</w:t>
      </w:r>
      <w:r w:rsidR="00791265">
        <w:rPr>
          <w:rFonts w:ascii="Verdana" w:hAnsi="Verdana"/>
          <w:b/>
          <w:color w:val="7F7F7F"/>
          <w:sz w:val="28"/>
          <w:szCs w:val="28"/>
        </w:rPr>
        <w:t>ld</w:t>
      </w:r>
      <w:r>
        <w:rPr>
          <w:rFonts w:ascii="Verdana" w:hAnsi="Verdana"/>
          <w:b/>
          <w:color w:val="7F7F7F"/>
          <w:sz w:val="28"/>
          <w:szCs w:val="28"/>
        </w:rPr>
        <w:t>ing</w:t>
      </w:r>
      <w:proofErr w:type="spellEnd"/>
      <w:r>
        <w:rPr>
          <w:rFonts w:ascii="Verdana" w:hAnsi="Verdana"/>
          <w:b/>
          <w:color w:val="7F7F7F"/>
          <w:sz w:val="28"/>
          <w:szCs w:val="28"/>
        </w:rPr>
        <w:t xml:space="preserve"> Larsson på </w:t>
      </w:r>
      <w:proofErr w:type="spellStart"/>
      <w:r>
        <w:rPr>
          <w:rFonts w:ascii="Verdana" w:hAnsi="Verdana"/>
          <w:b/>
          <w:color w:val="7F7F7F"/>
          <w:sz w:val="28"/>
          <w:szCs w:val="28"/>
        </w:rPr>
        <w:t>LUDC</w:t>
      </w:r>
      <w:proofErr w:type="spellEnd"/>
      <w:r>
        <w:rPr>
          <w:rFonts w:ascii="Verdana" w:hAnsi="Verdana"/>
          <w:b/>
          <w:color w:val="7F7F7F"/>
          <w:sz w:val="28"/>
          <w:szCs w:val="28"/>
        </w:rPr>
        <w:t xml:space="preserve"> tilldelas 2022 års </w:t>
      </w:r>
      <w:proofErr w:type="spellStart"/>
      <w:r w:rsidRPr="00641F57">
        <w:rPr>
          <w:rFonts w:ascii="Verdana" w:hAnsi="Verdana"/>
          <w:b/>
          <w:color w:val="7F7F7F"/>
          <w:sz w:val="28"/>
          <w:szCs w:val="28"/>
        </w:rPr>
        <w:t>Medeonstipen</w:t>
      </w:r>
      <w:r>
        <w:rPr>
          <w:rFonts w:ascii="Verdana" w:hAnsi="Verdana"/>
          <w:b/>
          <w:color w:val="7F7F7F"/>
          <w:sz w:val="28"/>
          <w:szCs w:val="28"/>
        </w:rPr>
        <w:t>dium</w:t>
      </w:r>
      <w:proofErr w:type="spellEnd"/>
      <w:r w:rsidRPr="00641F57">
        <w:rPr>
          <w:rFonts w:ascii="Verdana" w:hAnsi="Verdana"/>
          <w:b/>
          <w:color w:val="7F7F7F"/>
          <w:sz w:val="28"/>
          <w:szCs w:val="28"/>
        </w:rPr>
        <w:t xml:space="preserve"> </w:t>
      </w:r>
      <w:r>
        <w:rPr>
          <w:rFonts w:ascii="Verdana" w:hAnsi="Verdana"/>
          <w:b/>
          <w:color w:val="7F7F7F"/>
          <w:sz w:val="28"/>
          <w:szCs w:val="28"/>
        </w:rPr>
        <w:t xml:space="preserve">på </w:t>
      </w:r>
      <w:r w:rsidRPr="00641F57">
        <w:rPr>
          <w:rFonts w:ascii="Verdana" w:hAnsi="Verdana"/>
          <w:b/>
          <w:color w:val="7F7F7F"/>
          <w:sz w:val="28"/>
          <w:szCs w:val="28"/>
        </w:rPr>
        <w:t xml:space="preserve">50 000 kronor </w:t>
      </w:r>
    </w:p>
    <w:p w14:paraId="610B5A71" w14:textId="77777777" w:rsidR="00417BE9" w:rsidRDefault="00417BE9" w:rsidP="00417BE9">
      <w:pPr>
        <w:rPr>
          <w:rFonts w:ascii="Verdana" w:hAnsi="Verdana"/>
          <w:i/>
          <w:color w:val="FF0000"/>
          <w:sz w:val="18"/>
          <w:szCs w:val="18"/>
        </w:rPr>
      </w:pPr>
    </w:p>
    <w:p w14:paraId="1F44D40D" w14:textId="024B4814" w:rsidR="00417BE9" w:rsidRPr="00417BE9" w:rsidRDefault="00417BE9" w:rsidP="00417BE9">
      <w:pPr>
        <w:rPr>
          <w:rFonts w:ascii="Calibri" w:hAnsi="Calibri" w:cs="Calibri"/>
          <w:color w:val="000000"/>
        </w:rPr>
      </w:pPr>
      <w:r w:rsidRPr="00F82E0C">
        <w:rPr>
          <w:rFonts w:ascii="Verdana" w:hAnsi="Verdana"/>
          <w:i/>
          <w:iCs/>
          <w:color w:val="7F7F7F"/>
          <w:sz w:val="20"/>
          <w:szCs w:val="20"/>
        </w:rPr>
        <w:t>”</w:t>
      </w:r>
      <w:r>
        <w:rPr>
          <w:rFonts w:ascii="Verdana" w:hAnsi="Verdana"/>
          <w:i/>
          <w:iCs/>
          <w:color w:val="7F7F7F"/>
          <w:sz w:val="20"/>
          <w:szCs w:val="20"/>
        </w:rPr>
        <w:t xml:space="preserve">Hon tilldelas </w:t>
      </w:r>
      <w:proofErr w:type="spellStart"/>
      <w:r>
        <w:rPr>
          <w:rFonts w:ascii="Verdana" w:hAnsi="Verdana"/>
          <w:i/>
          <w:iCs/>
          <w:color w:val="7F7F7F"/>
          <w:sz w:val="20"/>
          <w:szCs w:val="20"/>
        </w:rPr>
        <w:t>Medeonstipendiet</w:t>
      </w:r>
      <w:proofErr w:type="spellEnd"/>
      <w:r>
        <w:rPr>
          <w:rFonts w:ascii="Verdana" w:hAnsi="Verdana"/>
          <w:i/>
          <w:iCs/>
          <w:color w:val="7F7F7F"/>
          <w:sz w:val="20"/>
          <w:szCs w:val="20"/>
        </w:rPr>
        <w:t xml:space="preserve"> för sina </w:t>
      </w:r>
      <w:r w:rsidRPr="00417BE9">
        <w:rPr>
          <w:rFonts w:ascii="Verdana" w:hAnsi="Verdana" w:cs="Calibri"/>
          <w:i/>
          <w:iCs/>
          <w:color w:val="767171" w:themeColor="background2" w:themeShade="80"/>
          <w:sz w:val="20"/>
          <w:szCs w:val="20"/>
        </w:rPr>
        <w:t>långvariga insatser för att omsätta grundvetenskapliga landvinningar till kliniskt användbara metoder att förutspå och förhindra utveckling av typ 1-diabetes.</w:t>
      </w:r>
      <w:r w:rsidRPr="00417BE9">
        <w:rPr>
          <w:rFonts w:ascii="Calibri" w:hAnsi="Calibri" w:cs="Calibri"/>
          <w:color w:val="000000"/>
        </w:rPr>
        <w:t xml:space="preserve"> </w:t>
      </w:r>
      <w:r w:rsidRPr="00417BE9">
        <w:rPr>
          <w:rFonts w:ascii="Verdana" w:hAnsi="Verdana" w:cs="Calibri"/>
          <w:i/>
          <w:iCs/>
          <w:color w:val="767171" w:themeColor="background2" w:themeShade="80"/>
          <w:sz w:val="20"/>
          <w:szCs w:val="20"/>
        </w:rPr>
        <w:t>Hennes arbete sker i samarbete med den främsta internationella expertisen, men bär hennes personliga prägel. Flera av hennes studier har haft stor inverkan på forskningsfältets utveckling.</w:t>
      </w:r>
      <w:r>
        <w:rPr>
          <w:rFonts w:ascii="Verdana" w:hAnsi="Verdana" w:cs="Calibri"/>
          <w:i/>
          <w:iCs/>
          <w:color w:val="767171" w:themeColor="background2" w:themeShade="80"/>
          <w:sz w:val="20"/>
          <w:szCs w:val="20"/>
        </w:rPr>
        <w:t>”</w:t>
      </w:r>
    </w:p>
    <w:p w14:paraId="55DAA752" w14:textId="2E87B331" w:rsidR="00417BE9" w:rsidRPr="00417BE9" w:rsidRDefault="00417BE9" w:rsidP="00417BE9">
      <w:pPr>
        <w:rPr>
          <w:rFonts w:ascii="Verdana" w:hAnsi="Verdana"/>
          <w:i/>
          <w:iCs/>
          <w:color w:val="7F7F7F"/>
          <w:sz w:val="20"/>
          <w:szCs w:val="20"/>
        </w:rPr>
      </w:pPr>
    </w:p>
    <w:p w14:paraId="0D2372CD" w14:textId="62DB68EE" w:rsidR="00417BE9" w:rsidRPr="00FE03A5" w:rsidRDefault="00417BE9" w:rsidP="00417BE9">
      <w:pPr>
        <w:rPr>
          <w:rFonts w:ascii="Verdana" w:hAnsi="Verdana"/>
          <w:iCs/>
          <w:color w:val="7F7F7F"/>
          <w:sz w:val="20"/>
          <w:szCs w:val="20"/>
        </w:rPr>
      </w:pPr>
      <w:r w:rsidRPr="00FE03A5">
        <w:rPr>
          <w:rFonts w:ascii="Verdana" w:hAnsi="Verdana"/>
          <w:iCs/>
          <w:color w:val="7F7F7F"/>
          <w:sz w:val="20"/>
          <w:szCs w:val="20"/>
        </w:rPr>
        <w:t xml:space="preserve">Helena </w:t>
      </w:r>
      <w:proofErr w:type="spellStart"/>
      <w:r w:rsidRPr="00FE03A5">
        <w:rPr>
          <w:rFonts w:ascii="Verdana" w:hAnsi="Verdana"/>
          <w:iCs/>
          <w:color w:val="7F7F7F"/>
          <w:sz w:val="20"/>
          <w:szCs w:val="20"/>
        </w:rPr>
        <w:t>E</w:t>
      </w:r>
      <w:r w:rsidR="00791265">
        <w:rPr>
          <w:rFonts w:ascii="Verdana" w:hAnsi="Verdana"/>
          <w:iCs/>
          <w:color w:val="7F7F7F"/>
          <w:sz w:val="20"/>
          <w:szCs w:val="20"/>
        </w:rPr>
        <w:t>ld</w:t>
      </w:r>
      <w:r w:rsidRPr="00FE03A5">
        <w:rPr>
          <w:rFonts w:ascii="Verdana" w:hAnsi="Verdana"/>
          <w:iCs/>
          <w:color w:val="7F7F7F"/>
          <w:sz w:val="20"/>
          <w:szCs w:val="20"/>
        </w:rPr>
        <w:t>ing</w:t>
      </w:r>
      <w:proofErr w:type="spellEnd"/>
      <w:r w:rsidRPr="00FE03A5">
        <w:rPr>
          <w:rFonts w:ascii="Verdana" w:hAnsi="Verdana"/>
          <w:iCs/>
          <w:color w:val="7F7F7F"/>
          <w:sz w:val="20"/>
          <w:szCs w:val="20"/>
        </w:rPr>
        <w:t xml:space="preserve"> Larsson överläkare och forskargruppchef kommer tilldelas </w:t>
      </w:r>
      <w:proofErr w:type="spellStart"/>
      <w:r w:rsidRPr="00FE03A5">
        <w:rPr>
          <w:rFonts w:ascii="Verdana" w:hAnsi="Verdana"/>
          <w:iCs/>
          <w:color w:val="7F7F7F"/>
          <w:sz w:val="20"/>
          <w:szCs w:val="20"/>
        </w:rPr>
        <w:t>Medeon</w:t>
      </w:r>
      <w:proofErr w:type="spellEnd"/>
      <w:r w:rsidRPr="00FE03A5">
        <w:rPr>
          <w:rFonts w:ascii="Verdana" w:hAnsi="Verdana"/>
          <w:iCs/>
          <w:color w:val="7F7F7F"/>
          <w:sz w:val="20"/>
          <w:szCs w:val="20"/>
        </w:rPr>
        <w:t xml:space="preserve">-stipendiet </w:t>
      </w:r>
      <w:r w:rsidRPr="00FE03A5">
        <w:rPr>
          <w:rFonts w:ascii="Verdana" w:hAnsi="Verdana"/>
          <w:b/>
          <w:bCs/>
          <w:iCs/>
          <w:color w:val="7F7F7F"/>
          <w:sz w:val="20"/>
          <w:szCs w:val="20"/>
        </w:rPr>
        <w:t>lördagen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 den </w:t>
      </w:r>
      <w:r w:rsidRPr="00FE03A5">
        <w:rPr>
          <w:rFonts w:ascii="Verdana" w:hAnsi="Verdana"/>
          <w:b/>
          <w:bCs/>
          <w:iCs/>
          <w:color w:val="7F7F7F"/>
          <w:sz w:val="20"/>
          <w:szCs w:val="20"/>
        </w:rPr>
        <w:t>12 november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 i samband med att </w:t>
      </w:r>
      <w:r w:rsidRPr="00FE03A5">
        <w:rPr>
          <w:rFonts w:ascii="Verdana" w:hAnsi="Verdana"/>
          <w:b/>
          <w:bCs/>
          <w:iCs/>
          <w:color w:val="7F7F7F"/>
          <w:sz w:val="20"/>
          <w:szCs w:val="20"/>
        </w:rPr>
        <w:t>Världsdiabetesdagen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 uppmärksammas i </w:t>
      </w:r>
      <w:r w:rsidRPr="00FE03A5">
        <w:rPr>
          <w:rFonts w:ascii="Verdana" w:hAnsi="Verdana"/>
          <w:b/>
          <w:bCs/>
          <w:iCs/>
          <w:color w:val="7F7F7F"/>
          <w:sz w:val="20"/>
          <w:szCs w:val="20"/>
        </w:rPr>
        <w:t>Skåne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 på </w:t>
      </w:r>
      <w:proofErr w:type="spellStart"/>
      <w:r w:rsidRPr="00FE03A5">
        <w:rPr>
          <w:rFonts w:ascii="Verdana" w:hAnsi="Verdana"/>
          <w:iCs/>
          <w:color w:val="7F7F7F"/>
          <w:sz w:val="20"/>
          <w:szCs w:val="20"/>
        </w:rPr>
        <w:t>Quality</w:t>
      </w:r>
      <w:proofErr w:type="spellEnd"/>
      <w:r w:rsidRPr="00FE03A5">
        <w:rPr>
          <w:rFonts w:ascii="Verdana" w:hAnsi="Verdana"/>
          <w:iCs/>
          <w:color w:val="7F7F7F"/>
          <w:sz w:val="20"/>
          <w:szCs w:val="20"/>
        </w:rPr>
        <w:t xml:space="preserve"> </w:t>
      </w:r>
      <w:proofErr w:type="spellStart"/>
      <w:r w:rsidRPr="00FE03A5">
        <w:rPr>
          <w:rFonts w:ascii="Verdana" w:hAnsi="Verdana"/>
          <w:iCs/>
          <w:color w:val="7F7F7F"/>
          <w:sz w:val="20"/>
          <w:szCs w:val="20"/>
        </w:rPr>
        <w:t>Hotel</w:t>
      </w:r>
      <w:proofErr w:type="spellEnd"/>
      <w:r w:rsidRPr="00FE03A5">
        <w:rPr>
          <w:rFonts w:ascii="Verdana" w:hAnsi="Verdana"/>
          <w:iCs/>
          <w:color w:val="7F7F7F"/>
          <w:sz w:val="20"/>
          <w:szCs w:val="20"/>
        </w:rPr>
        <w:t xml:space="preserve"> </w:t>
      </w:r>
      <w:proofErr w:type="spellStart"/>
      <w:r w:rsidRPr="00FE03A5">
        <w:rPr>
          <w:rFonts w:ascii="Verdana" w:hAnsi="Verdana"/>
          <w:iCs/>
          <w:color w:val="7F7F7F"/>
          <w:sz w:val="20"/>
          <w:szCs w:val="20"/>
        </w:rPr>
        <w:t>View</w:t>
      </w:r>
      <w:proofErr w:type="spellEnd"/>
      <w:r w:rsidRPr="00FE03A5">
        <w:rPr>
          <w:rFonts w:ascii="Verdana" w:hAnsi="Verdana"/>
          <w:iCs/>
          <w:color w:val="7F7F7F"/>
          <w:sz w:val="20"/>
          <w:szCs w:val="20"/>
        </w:rPr>
        <w:t xml:space="preserve">. </w:t>
      </w:r>
      <w:proofErr w:type="spellStart"/>
      <w:r w:rsidRPr="00FE03A5">
        <w:rPr>
          <w:rFonts w:ascii="Verdana" w:hAnsi="Verdana"/>
          <w:iCs/>
          <w:color w:val="7F7F7F"/>
          <w:sz w:val="20"/>
          <w:szCs w:val="20"/>
        </w:rPr>
        <w:t>Medeonstipendiet</w:t>
      </w:r>
      <w:proofErr w:type="spellEnd"/>
      <w:r w:rsidRPr="00FE03A5">
        <w:rPr>
          <w:rFonts w:ascii="Verdana" w:hAnsi="Verdana"/>
          <w:iCs/>
          <w:color w:val="7F7F7F"/>
          <w:sz w:val="20"/>
          <w:szCs w:val="20"/>
        </w:rPr>
        <w:t xml:space="preserve"> på 50 000 kronor</w:t>
      </w:r>
      <w:r w:rsidRPr="00FE03A5">
        <w:rPr>
          <w:rFonts w:ascii="Verdana" w:hAnsi="Verdana"/>
          <w:b/>
          <w:iCs/>
          <w:color w:val="7F7F7F"/>
          <w:sz w:val="20"/>
          <w:szCs w:val="20"/>
        </w:rPr>
        <w:t xml:space="preserve"> 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delas ut av </w:t>
      </w:r>
      <w:proofErr w:type="spellStart"/>
      <w:r w:rsidRPr="00FE03A5">
        <w:rPr>
          <w:rFonts w:ascii="Verdana" w:hAnsi="Verdana"/>
          <w:iCs/>
          <w:color w:val="7F7F7F"/>
          <w:sz w:val="20"/>
          <w:szCs w:val="20"/>
        </w:rPr>
        <w:t>Medeon</w:t>
      </w:r>
      <w:proofErr w:type="spellEnd"/>
      <w:r w:rsidRPr="00FE03A5">
        <w:rPr>
          <w:rFonts w:ascii="Verdana" w:hAnsi="Verdana"/>
          <w:iCs/>
          <w:color w:val="7F7F7F"/>
          <w:sz w:val="20"/>
          <w:szCs w:val="20"/>
        </w:rPr>
        <w:t xml:space="preserve"> i samverkan </w:t>
      </w:r>
      <w:r w:rsidRPr="00FE03A5">
        <w:rPr>
          <w:rFonts w:ascii="Verdana" w:hAnsi="Verdana"/>
          <w:iCs/>
          <w:color w:val="767171" w:themeColor="background2" w:themeShade="80"/>
          <w:sz w:val="20"/>
          <w:szCs w:val="20"/>
        </w:rPr>
        <w:t xml:space="preserve">med Moll </w:t>
      </w:r>
      <w:proofErr w:type="spellStart"/>
      <w:r w:rsidRPr="00FE03A5">
        <w:rPr>
          <w:rFonts w:ascii="Verdana" w:hAnsi="Verdana"/>
          <w:iCs/>
          <w:color w:val="767171" w:themeColor="background2" w:themeShade="80"/>
          <w:sz w:val="20"/>
          <w:szCs w:val="20"/>
        </w:rPr>
        <w:t>Wendén</w:t>
      </w:r>
      <w:proofErr w:type="spellEnd"/>
      <w:r w:rsidRPr="00FE03A5">
        <w:rPr>
          <w:rFonts w:ascii="Verdana" w:hAnsi="Verdana"/>
          <w:iCs/>
          <w:color w:val="767171" w:themeColor="background2" w:themeShade="80"/>
          <w:sz w:val="20"/>
          <w:szCs w:val="20"/>
        </w:rPr>
        <w:t xml:space="preserve"> 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Advokatbyrå. </w:t>
      </w:r>
    </w:p>
    <w:p w14:paraId="76111A5C" w14:textId="77777777" w:rsidR="00417BE9" w:rsidRPr="00FE03A5" w:rsidRDefault="00417BE9" w:rsidP="00417BE9">
      <w:pPr>
        <w:rPr>
          <w:rFonts w:ascii="Verdana" w:hAnsi="Verdana"/>
          <w:iCs/>
          <w:color w:val="7F7F7F"/>
          <w:sz w:val="20"/>
          <w:szCs w:val="20"/>
        </w:rPr>
      </w:pPr>
    </w:p>
    <w:p w14:paraId="2F420E73" w14:textId="6679087E" w:rsidR="00417BE9" w:rsidRPr="00FE03A5" w:rsidRDefault="00417BE9" w:rsidP="00417BE9">
      <w:pPr>
        <w:rPr>
          <w:rFonts w:ascii="Verdana" w:hAnsi="Verdana"/>
          <w:iCs/>
          <w:color w:val="7F7F7F"/>
          <w:sz w:val="20"/>
          <w:szCs w:val="20"/>
        </w:rPr>
      </w:pPr>
      <w:r w:rsidRPr="00FE03A5">
        <w:rPr>
          <w:rFonts w:ascii="Verdana" w:hAnsi="Verdana"/>
          <w:iCs/>
          <w:color w:val="7F7F7F"/>
          <w:sz w:val="20"/>
          <w:szCs w:val="20"/>
        </w:rPr>
        <w:t xml:space="preserve">Världsdiabetesdagen i Skåne är ett dagsevenemang där det kommer vara forskningsföreläsare, föredragshållare och utställare på plats. Evenemanget vänder sig till hela familjen och är kostnadsfritt. Det är </w:t>
      </w:r>
      <w:proofErr w:type="spellStart"/>
      <w:r w:rsidRPr="00FE03A5">
        <w:rPr>
          <w:rFonts w:ascii="Verdana" w:hAnsi="Verdana"/>
          <w:iCs/>
          <w:color w:val="7F7F7F"/>
          <w:sz w:val="20"/>
          <w:szCs w:val="20"/>
        </w:rPr>
        <w:t>Medeon</w:t>
      </w:r>
      <w:proofErr w:type="spellEnd"/>
      <w:r w:rsidR="00FE03A5" w:rsidRPr="00FE03A5">
        <w:rPr>
          <w:rFonts w:ascii="Verdana" w:hAnsi="Verdana"/>
          <w:iCs/>
          <w:color w:val="7F7F7F"/>
          <w:sz w:val="20"/>
          <w:szCs w:val="20"/>
        </w:rPr>
        <w:t xml:space="preserve"> Science Park 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som i samverkan med Lunds universitets </w:t>
      </w:r>
      <w:r w:rsidR="000847FB">
        <w:rPr>
          <w:rFonts w:ascii="Verdana" w:hAnsi="Verdana"/>
          <w:iCs/>
          <w:color w:val="7F7F7F"/>
          <w:sz w:val="20"/>
          <w:szCs w:val="20"/>
        </w:rPr>
        <w:t>D</w:t>
      </w:r>
      <w:r w:rsidRPr="00FE03A5">
        <w:rPr>
          <w:rFonts w:ascii="Verdana" w:hAnsi="Verdana"/>
          <w:iCs/>
          <w:color w:val="7F7F7F"/>
          <w:sz w:val="20"/>
          <w:szCs w:val="20"/>
        </w:rPr>
        <w:t>iabetescentrum</w:t>
      </w:r>
      <w:r w:rsidR="00FE03A5" w:rsidRPr="00FE03A5">
        <w:rPr>
          <w:rFonts w:ascii="Verdana" w:hAnsi="Verdana"/>
          <w:iCs/>
          <w:color w:val="7F7F7F"/>
          <w:sz w:val="20"/>
          <w:szCs w:val="20"/>
        </w:rPr>
        <w:t xml:space="preserve"> (</w:t>
      </w:r>
      <w:proofErr w:type="spellStart"/>
      <w:r w:rsidR="00FE03A5" w:rsidRPr="00FE03A5">
        <w:rPr>
          <w:rFonts w:ascii="Verdana" w:hAnsi="Verdana"/>
          <w:iCs/>
          <w:color w:val="7F7F7F"/>
          <w:sz w:val="20"/>
          <w:szCs w:val="20"/>
        </w:rPr>
        <w:t>LUDC</w:t>
      </w:r>
      <w:proofErr w:type="spellEnd"/>
      <w:r w:rsidR="00FE03A5" w:rsidRPr="00FE03A5">
        <w:rPr>
          <w:rFonts w:ascii="Verdana" w:hAnsi="Verdana"/>
          <w:iCs/>
          <w:color w:val="7F7F7F"/>
          <w:sz w:val="20"/>
          <w:szCs w:val="20"/>
        </w:rPr>
        <w:t>)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, </w:t>
      </w:r>
      <w:r w:rsidR="00FE03A5" w:rsidRPr="00FE03A5">
        <w:rPr>
          <w:rFonts w:ascii="Verdana" w:hAnsi="Verdana"/>
          <w:iCs/>
          <w:color w:val="7F7F7F"/>
          <w:sz w:val="20"/>
          <w:szCs w:val="20"/>
        </w:rPr>
        <w:t>Diabetes Samverkan Sverige (DSS)</w:t>
      </w:r>
      <w:r w:rsidRPr="00FE03A5">
        <w:rPr>
          <w:rFonts w:ascii="Verdana" w:hAnsi="Verdana"/>
          <w:iCs/>
          <w:color w:val="7F7F7F"/>
          <w:sz w:val="20"/>
          <w:szCs w:val="20"/>
        </w:rPr>
        <w:t xml:space="preserve"> och Sydvästra Skånes Diabetesförening som arrangerar dagen och står bakom programmet. </w:t>
      </w:r>
    </w:p>
    <w:p w14:paraId="422A5ED3" w14:textId="27BFF436" w:rsidR="00FE03A5" w:rsidRPr="00FE03A5" w:rsidRDefault="00417BE9" w:rsidP="00FE03A5">
      <w:pPr>
        <w:rPr>
          <w:rFonts w:ascii="Verdana" w:hAnsi="Verdana"/>
          <w:color w:val="767171" w:themeColor="background2" w:themeShade="80"/>
          <w:sz w:val="20"/>
          <w:szCs w:val="20"/>
        </w:rPr>
      </w:pPr>
      <w:r w:rsidRPr="00FE03A5">
        <w:rPr>
          <w:rFonts w:ascii="Verdana" w:hAnsi="Verdana"/>
          <w:color w:val="7F7F7F"/>
          <w:sz w:val="20"/>
          <w:szCs w:val="20"/>
        </w:rPr>
        <w:br/>
      </w:r>
      <w:r w:rsidR="00FE03A5" w:rsidRPr="00FE03A5">
        <w:rPr>
          <w:rFonts w:ascii="Verdana" w:hAnsi="Verdana"/>
          <w:color w:val="767171" w:themeColor="background2" w:themeShade="80"/>
          <w:sz w:val="20"/>
          <w:szCs w:val="20"/>
        </w:rPr>
        <w:t xml:space="preserve">Diabetes är inte en sjukdom utan flera olika sjukdomar med olika orsaker. Typ 1-diabetes och typ 2-diabetes skiljer sig åt på många sätt, till exempel hur de behandlas. Över en halv miljon personer har diabetes i Sverige i dag, och merparten har typ 2-diabetes. </w:t>
      </w:r>
    </w:p>
    <w:p w14:paraId="7EB0614B" w14:textId="5ED0D6F0" w:rsidR="00417BE9" w:rsidRPr="00FE03A5" w:rsidRDefault="00FE03A5" w:rsidP="00417BE9">
      <w:pPr>
        <w:rPr>
          <w:rFonts w:ascii="Verdana" w:hAnsi="Verdana"/>
          <w:color w:val="767171" w:themeColor="background2" w:themeShade="80"/>
          <w:sz w:val="20"/>
          <w:szCs w:val="20"/>
        </w:rPr>
      </w:pPr>
      <w:r w:rsidRPr="00FE03A5">
        <w:rPr>
          <w:rFonts w:ascii="Verdana" w:hAnsi="Verdana"/>
          <w:color w:val="767171" w:themeColor="background2" w:themeShade="80"/>
          <w:sz w:val="20"/>
          <w:szCs w:val="20"/>
        </w:rPr>
        <w:t xml:space="preserve">Dagen vänder sig särskilt till personer med diabetes, anhöriga och patientorganisationer. Alla som är intresserade av att ta del av ny kunskap och forskning om diabetessjukdomar är välkomna att delta. </w:t>
      </w:r>
      <w:r>
        <w:rPr>
          <w:rFonts w:ascii="Verdana" w:hAnsi="Verdana"/>
          <w:color w:val="767171" w:themeColor="background2" w:themeShade="80"/>
          <w:sz w:val="20"/>
          <w:szCs w:val="20"/>
        </w:rPr>
        <w:t>D</w:t>
      </w:r>
      <w:r w:rsidR="00417BE9" w:rsidRPr="00FE03A5">
        <w:rPr>
          <w:rFonts w:ascii="Verdana" w:hAnsi="Verdana"/>
          <w:color w:val="767171" w:themeColor="background2" w:themeShade="80"/>
          <w:sz w:val="20"/>
          <w:szCs w:val="20"/>
          <w:shd w:val="clear" w:color="auto" w:fill="FFFFFF"/>
        </w:rPr>
        <w:t xml:space="preserve">en 14 november var </w:t>
      </w:r>
      <w:r w:rsidR="00417BE9" w:rsidRPr="00672EB2">
        <w:rPr>
          <w:rFonts w:ascii="Verdana" w:hAnsi="Verdana"/>
          <w:color w:val="767171" w:themeColor="background2" w:themeShade="80"/>
          <w:sz w:val="20"/>
          <w:szCs w:val="20"/>
          <w:shd w:val="clear" w:color="auto" w:fill="FFFFFF"/>
        </w:rPr>
        <w:t xml:space="preserve">Frederick </w:t>
      </w:r>
      <w:proofErr w:type="spellStart"/>
      <w:r w:rsidR="00417BE9" w:rsidRPr="00672EB2">
        <w:rPr>
          <w:rFonts w:ascii="Verdana" w:hAnsi="Verdana"/>
          <w:color w:val="767171" w:themeColor="background2" w:themeShade="80"/>
          <w:sz w:val="20"/>
          <w:szCs w:val="20"/>
          <w:shd w:val="clear" w:color="auto" w:fill="FFFFFF"/>
        </w:rPr>
        <w:t>Bantings</w:t>
      </w:r>
      <w:proofErr w:type="spellEnd"/>
      <w:r w:rsidR="00417BE9" w:rsidRPr="00FE03A5">
        <w:rPr>
          <w:rFonts w:ascii="Verdana" w:hAnsi="Verdana"/>
          <w:color w:val="767171" w:themeColor="background2" w:themeShade="80"/>
          <w:sz w:val="20"/>
          <w:szCs w:val="20"/>
          <w:shd w:val="clear" w:color="auto" w:fill="FFFFFF"/>
        </w:rPr>
        <w:t xml:space="preserve"> födelsedag, han som tillsammans med Charles Best upptäckte insulinet.</w:t>
      </w:r>
      <w:r w:rsidR="00417BE9" w:rsidRPr="00FE03A5">
        <w:rPr>
          <w:rStyle w:val="apple-converted-space"/>
          <w:rFonts w:ascii="Verdana" w:hAnsi="Verdana"/>
          <w:color w:val="767171" w:themeColor="background2" w:themeShade="80"/>
          <w:sz w:val="20"/>
          <w:szCs w:val="20"/>
          <w:shd w:val="clear" w:color="auto" w:fill="FFFFFF"/>
        </w:rPr>
        <w:t> </w:t>
      </w:r>
      <w:hyperlink r:id="rId4" w:tgtFrame="_blank" w:history="1">
        <w:r w:rsidR="00417BE9" w:rsidRPr="00FE03A5">
          <w:rPr>
            <w:rStyle w:val="Hyperlnk"/>
            <w:rFonts w:ascii="Verdana" w:hAnsi="Verdana"/>
            <w:color w:val="767171" w:themeColor="background2" w:themeShade="80"/>
            <w:sz w:val="20"/>
            <w:szCs w:val="20"/>
            <w:bdr w:val="none" w:sz="0" w:space="0" w:color="auto" w:frame="1"/>
          </w:rPr>
          <w:t>Läs mer</w:t>
        </w:r>
      </w:hyperlink>
    </w:p>
    <w:p w14:paraId="23E118CD" w14:textId="77777777" w:rsidR="00417BE9" w:rsidRPr="00FE03A5" w:rsidRDefault="00417BE9" w:rsidP="00417BE9">
      <w:pPr>
        <w:rPr>
          <w:rFonts w:ascii="Verdana" w:hAnsi="Verdana"/>
          <w:color w:val="7F7F7F"/>
          <w:sz w:val="20"/>
          <w:szCs w:val="20"/>
        </w:rPr>
      </w:pPr>
      <w:r w:rsidRPr="00FE03A5">
        <w:rPr>
          <w:rFonts w:ascii="Verdana" w:hAnsi="Verdana"/>
          <w:color w:val="7F7F7F"/>
          <w:sz w:val="20"/>
          <w:szCs w:val="20"/>
        </w:rPr>
        <w:t>Världsdiabetesdagen, eller World Diabetes Day, startades efter ett initiativ av International Diabetes Federation (</w:t>
      </w:r>
      <w:proofErr w:type="spellStart"/>
      <w:r w:rsidRPr="00FE03A5">
        <w:rPr>
          <w:rFonts w:ascii="Verdana" w:hAnsi="Verdana"/>
          <w:color w:val="7F7F7F"/>
          <w:sz w:val="20"/>
          <w:szCs w:val="20"/>
        </w:rPr>
        <w:t>IDF</w:t>
      </w:r>
      <w:proofErr w:type="spellEnd"/>
      <w:r w:rsidRPr="00FE03A5">
        <w:rPr>
          <w:rFonts w:ascii="Verdana" w:hAnsi="Verdana"/>
          <w:color w:val="7F7F7F"/>
          <w:sz w:val="20"/>
          <w:szCs w:val="20"/>
        </w:rPr>
        <w:t>) och WHO 1991 för att uppmärksamma att diabetes ökar stort i världen. Även FN är med i arbetet.</w:t>
      </w:r>
    </w:p>
    <w:p w14:paraId="0D812573" w14:textId="1D18E802" w:rsidR="00417BE9" w:rsidRPr="00FE03A5" w:rsidRDefault="00417BE9" w:rsidP="00417BE9">
      <w:pPr>
        <w:rPr>
          <w:rFonts w:ascii="Verdana" w:hAnsi="Verdana"/>
          <w:color w:val="7F7F7F"/>
          <w:sz w:val="20"/>
          <w:szCs w:val="20"/>
        </w:rPr>
      </w:pPr>
    </w:p>
    <w:p w14:paraId="7691737A" w14:textId="7171D783" w:rsidR="00417BE9" w:rsidRPr="00FE03A5" w:rsidRDefault="00417BE9" w:rsidP="00417BE9">
      <w:pPr>
        <w:rPr>
          <w:rFonts w:ascii="Verdana" w:hAnsi="Verdana"/>
          <w:color w:val="7F7F7F"/>
          <w:sz w:val="20"/>
          <w:szCs w:val="20"/>
        </w:rPr>
      </w:pPr>
      <w:r w:rsidRPr="00FE03A5">
        <w:rPr>
          <w:rFonts w:ascii="Verdana" w:hAnsi="Verdana"/>
          <w:b/>
          <w:bCs/>
          <w:color w:val="7F7F7F"/>
          <w:sz w:val="20"/>
          <w:szCs w:val="20"/>
        </w:rPr>
        <w:t>VÄRLDSDIABETESDAGEN I SKÅNE</w:t>
      </w:r>
      <w:r w:rsidRPr="00FE03A5">
        <w:rPr>
          <w:rFonts w:ascii="Verdana" w:hAnsi="Verdana"/>
          <w:color w:val="7F7F7F"/>
          <w:sz w:val="20"/>
          <w:szCs w:val="20"/>
        </w:rPr>
        <w:br/>
      </w:r>
      <w:r w:rsidRPr="00FE03A5">
        <w:rPr>
          <w:rFonts w:ascii="Verdana" w:hAnsi="Verdana" w:cs="Arial"/>
          <w:b/>
          <w:color w:val="7F7F7F"/>
          <w:sz w:val="20"/>
          <w:szCs w:val="20"/>
        </w:rPr>
        <w:t xml:space="preserve">Dag </w:t>
      </w:r>
      <w:r w:rsidRPr="00FE03A5">
        <w:rPr>
          <w:rFonts w:ascii="Verdana" w:hAnsi="Verdana" w:cs="Arial"/>
          <w:color w:val="7F7F7F"/>
          <w:sz w:val="20"/>
          <w:szCs w:val="20"/>
        </w:rPr>
        <w:t>lördagen den 12 november</w:t>
      </w:r>
      <w:r w:rsidRPr="00FE03A5">
        <w:rPr>
          <w:rFonts w:ascii="Verdana" w:hAnsi="Verdana"/>
          <w:sz w:val="20"/>
          <w:szCs w:val="20"/>
        </w:rPr>
        <w:br/>
      </w:r>
      <w:r w:rsidRPr="00FE03A5">
        <w:rPr>
          <w:rFonts w:ascii="Verdana" w:hAnsi="Verdana" w:cs="Arial"/>
          <w:b/>
          <w:color w:val="7F7F7F"/>
          <w:sz w:val="20"/>
          <w:szCs w:val="20"/>
        </w:rPr>
        <w:t xml:space="preserve">Tid </w:t>
      </w:r>
      <w:proofErr w:type="spellStart"/>
      <w:r w:rsidR="00C72206" w:rsidRPr="00FE03A5">
        <w:rPr>
          <w:rFonts w:ascii="Verdana" w:hAnsi="Verdana" w:cs="Arial"/>
          <w:color w:val="7F7F7F"/>
          <w:sz w:val="20"/>
          <w:szCs w:val="20"/>
        </w:rPr>
        <w:t>kl</w:t>
      </w:r>
      <w:proofErr w:type="spellEnd"/>
      <w:r w:rsidRPr="00FE03A5">
        <w:rPr>
          <w:rFonts w:ascii="Verdana" w:hAnsi="Verdana" w:cs="Arial"/>
          <w:color w:val="7F7F7F"/>
          <w:sz w:val="20"/>
          <w:szCs w:val="20"/>
        </w:rPr>
        <w:t xml:space="preserve"> 10.00 – 14.00</w:t>
      </w:r>
      <w:r w:rsidRPr="00FE03A5">
        <w:rPr>
          <w:rFonts w:ascii="Verdana" w:hAnsi="Verdana" w:cs="Arial"/>
          <w:color w:val="7F7F7F"/>
          <w:sz w:val="20"/>
          <w:szCs w:val="20"/>
        </w:rPr>
        <w:br/>
      </w:r>
      <w:r w:rsidRPr="00FE03A5">
        <w:rPr>
          <w:rFonts w:ascii="Verdana" w:hAnsi="Verdana" w:cs="Arial"/>
          <w:b/>
          <w:color w:val="7F7F7F"/>
          <w:sz w:val="20"/>
          <w:szCs w:val="20"/>
        </w:rPr>
        <w:t>Plats</w:t>
      </w:r>
      <w:r w:rsidRPr="00FE03A5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Pr="00FE03A5">
        <w:rPr>
          <w:rFonts w:ascii="Verdana" w:hAnsi="Verdana" w:cs="Arial"/>
          <w:color w:val="7F7F7F"/>
          <w:sz w:val="20"/>
          <w:szCs w:val="20"/>
        </w:rPr>
        <w:t>Quality</w:t>
      </w:r>
      <w:proofErr w:type="spellEnd"/>
      <w:r w:rsidRPr="00FE03A5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Pr="00FE03A5">
        <w:rPr>
          <w:rFonts w:ascii="Verdana" w:hAnsi="Verdana" w:cs="Arial"/>
          <w:color w:val="7F7F7F"/>
          <w:sz w:val="20"/>
          <w:szCs w:val="20"/>
        </w:rPr>
        <w:t>Hotel</w:t>
      </w:r>
      <w:proofErr w:type="spellEnd"/>
      <w:r w:rsidRPr="00FE03A5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Pr="00FE03A5">
        <w:rPr>
          <w:rFonts w:ascii="Verdana" w:hAnsi="Verdana" w:cs="Arial"/>
          <w:color w:val="7F7F7F"/>
          <w:sz w:val="20"/>
          <w:szCs w:val="20"/>
        </w:rPr>
        <w:t>View</w:t>
      </w:r>
      <w:proofErr w:type="spellEnd"/>
      <w:r w:rsidR="00FE03A5" w:rsidRPr="00FE03A5">
        <w:rPr>
          <w:rFonts w:ascii="Verdana" w:hAnsi="Verdana" w:cs="Arial"/>
          <w:color w:val="7F7F7F"/>
          <w:sz w:val="20"/>
          <w:szCs w:val="20"/>
        </w:rPr>
        <w:t xml:space="preserve">, </w:t>
      </w:r>
      <w:r w:rsidR="00FE03A5" w:rsidRPr="00FE03A5">
        <w:rPr>
          <w:rFonts w:ascii="Verdana" w:hAnsi="Verdana"/>
          <w:color w:val="767171" w:themeColor="background2" w:themeShade="80"/>
          <w:sz w:val="20"/>
          <w:szCs w:val="20"/>
        </w:rPr>
        <w:t>Hyllie stationstorg 29, Malmö</w:t>
      </w:r>
      <w:r w:rsidRPr="00FE03A5">
        <w:rPr>
          <w:rFonts w:ascii="Verdana" w:hAnsi="Verdana" w:cs="Arial"/>
          <w:color w:val="7F7F7F"/>
          <w:sz w:val="20"/>
          <w:szCs w:val="20"/>
        </w:rPr>
        <w:br/>
      </w:r>
      <w:r w:rsidRPr="00FE03A5">
        <w:rPr>
          <w:rFonts w:ascii="Verdana" w:hAnsi="Verdana" w:cs="Arial"/>
          <w:b/>
          <w:color w:val="7F7F7F"/>
          <w:sz w:val="20"/>
          <w:szCs w:val="20"/>
        </w:rPr>
        <w:t xml:space="preserve">Program och mer info </w:t>
      </w:r>
      <w:hyperlink r:id="rId5" w:history="1">
        <w:r w:rsidR="00C72206" w:rsidRPr="00FE03A5">
          <w:rPr>
            <w:rStyle w:val="Hyperlnk"/>
            <w:rFonts w:ascii="Verdana" w:hAnsi="Verdana"/>
            <w:iCs/>
            <w:sz w:val="20"/>
            <w:szCs w:val="20"/>
          </w:rPr>
          <w:t>vddskane.com</w:t>
        </w:r>
      </w:hyperlink>
      <w:r w:rsidR="00FE03A5" w:rsidRPr="00FE03A5">
        <w:rPr>
          <w:rStyle w:val="Hyperlnk"/>
          <w:rFonts w:ascii="Verdana" w:hAnsi="Verdana"/>
          <w:iCs/>
          <w:sz w:val="20"/>
          <w:szCs w:val="20"/>
        </w:rPr>
        <w:br/>
      </w:r>
      <w:r w:rsidR="00FE03A5" w:rsidRPr="00FE03A5">
        <w:rPr>
          <w:rFonts w:ascii="Verdana" w:hAnsi="Verdana" w:cs="Arial"/>
          <w:b/>
          <w:color w:val="7F7F7F"/>
          <w:sz w:val="20"/>
          <w:szCs w:val="20"/>
        </w:rPr>
        <w:t xml:space="preserve">Moderator </w:t>
      </w:r>
      <w:r w:rsidR="00FE03A5" w:rsidRPr="00FE03A5">
        <w:rPr>
          <w:rFonts w:ascii="Verdana" w:hAnsi="Verdana" w:cs="Arial"/>
          <w:bCs/>
          <w:color w:val="7F7F7F"/>
          <w:sz w:val="20"/>
          <w:szCs w:val="20"/>
        </w:rPr>
        <w:t>Lisa Kirsebom, vetenskapsjournalist</w:t>
      </w:r>
    </w:p>
    <w:p w14:paraId="45080B67" w14:textId="6C37314E" w:rsidR="00417BE9" w:rsidRPr="00FE03A5" w:rsidRDefault="00417BE9" w:rsidP="00417BE9">
      <w:pPr>
        <w:pStyle w:val="Normalwebb"/>
        <w:rPr>
          <w:rFonts w:ascii="Verdana" w:hAnsi="Verdana" w:cs="Arial"/>
          <w:color w:val="7F7F7F"/>
          <w:sz w:val="20"/>
          <w:szCs w:val="20"/>
        </w:rPr>
      </w:pPr>
      <w:r w:rsidRPr="00FE03A5">
        <w:rPr>
          <w:rFonts w:ascii="Verdana" w:hAnsi="Verdana" w:cs="Arial"/>
          <w:b/>
          <w:color w:val="7F7F7F"/>
          <w:sz w:val="20"/>
          <w:szCs w:val="20"/>
        </w:rPr>
        <w:t>*Stipendieutdelning</w:t>
      </w:r>
      <w:r w:rsidRPr="00FE03A5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Pr="00FE03A5">
        <w:rPr>
          <w:rFonts w:ascii="Verdana" w:hAnsi="Verdana" w:cs="Arial"/>
          <w:b/>
          <w:bCs/>
          <w:color w:val="7F7F7F"/>
          <w:sz w:val="20"/>
          <w:szCs w:val="20"/>
        </w:rPr>
        <w:t>kl</w:t>
      </w:r>
      <w:proofErr w:type="spellEnd"/>
      <w:r w:rsidRPr="00FE03A5">
        <w:rPr>
          <w:rFonts w:ascii="Verdana" w:hAnsi="Verdana" w:cs="Arial"/>
          <w:color w:val="7F7F7F"/>
          <w:sz w:val="20"/>
          <w:szCs w:val="20"/>
        </w:rPr>
        <w:t xml:space="preserve"> </w:t>
      </w:r>
      <w:r w:rsidRPr="00FE03A5">
        <w:rPr>
          <w:rFonts w:ascii="Verdana" w:hAnsi="Verdana" w:cs="Arial"/>
          <w:b/>
          <w:bCs/>
          <w:color w:val="7F7F7F"/>
          <w:sz w:val="20"/>
          <w:szCs w:val="20"/>
        </w:rPr>
        <w:t>1</w:t>
      </w:r>
      <w:r w:rsidR="00C72206" w:rsidRPr="00FE03A5">
        <w:rPr>
          <w:rFonts w:ascii="Verdana" w:hAnsi="Verdana" w:cs="Arial"/>
          <w:b/>
          <w:bCs/>
          <w:color w:val="7F7F7F"/>
          <w:sz w:val="20"/>
          <w:szCs w:val="20"/>
        </w:rPr>
        <w:t>1</w:t>
      </w:r>
      <w:r w:rsidRPr="00FE03A5">
        <w:rPr>
          <w:rFonts w:ascii="Verdana" w:hAnsi="Verdana" w:cs="Arial"/>
          <w:b/>
          <w:bCs/>
          <w:color w:val="7F7F7F"/>
          <w:sz w:val="20"/>
          <w:szCs w:val="20"/>
        </w:rPr>
        <w:t>.</w:t>
      </w:r>
      <w:r w:rsidR="00C72206" w:rsidRPr="00FE03A5">
        <w:rPr>
          <w:rFonts w:ascii="Verdana" w:hAnsi="Verdana" w:cs="Arial"/>
          <w:b/>
          <w:bCs/>
          <w:color w:val="7F7F7F"/>
          <w:sz w:val="20"/>
          <w:szCs w:val="20"/>
        </w:rPr>
        <w:t>35</w:t>
      </w:r>
      <w:r w:rsidRPr="00FE03A5">
        <w:rPr>
          <w:rFonts w:ascii="Verdana" w:hAnsi="Verdana" w:cs="Arial"/>
          <w:b/>
          <w:bCs/>
          <w:color w:val="7F7F7F"/>
          <w:sz w:val="20"/>
          <w:szCs w:val="20"/>
        </w:rPr>
        <w:br/>
      </w:r>
      <w:r w:rsidR="00504F11" w:rsidRPr="00FE03A5">
        <w:rPr>
          <w:rFonts w:ascii="Verdana" w:hAnsi="Verdana" w:cs="Arial"/>
          <w:color w:val="7F7F7F"/>
          <w:sz w:val="20"/>
          <w:szCs w:val="20"/>
        </w:rPr>
        <w:t>Helena E</w:t>
      </w:r>
      <w:r w:rsidR="00791265">
        <w:rPr>
          <w:rFonts w:ascii="Verdana" w:hAnsi="Verdana" w:cs="Arial"/>
          <w:color w:val="7F7F7F"/>
          <w:sz w:val="20"/>
          <w:szCs w:val="20"/>
        </w:rPr>
        <w:t>ld</w:t>
      </w:r>
      <w:r w:rsidR="00504F11" w:rsidRPr="00FE03A5">
        <w:rPr>
          <w:rFonts w:ascii="Verdana" w:hAnsi="Verdana" w:cs="Arial"/>
          <w:color w:val="7F7F7F"/>
          <w:sz w:val="20"/>
          <w:szCs w:val="20"/>
        </w:rPr>
        <w:t>ing Larsson</w:t>
      </w:r>
      <w:r w:rsidRPr="00FE03A5">
        <w:rPr>
          <w:rFonts w:ascii="Verdana" w:hAnsi="Verdana" w:cs="Arial"/>
          <w:color w:val="7F7F7F"/>
          <w:sz w:val="20"/>
          <w:szCs w:val="20"/>
        </w:rPr>
        <w:t xml:space="preserve"> stipendieföreläsning </w:t>
      </w:r>
      <w:proofErr w:type="spellStart"/>
      <w:r w:rsidRPr="00FE03A5">
        <w:rPr>
          <w:rFonts w:ascii="Verdana" w:hAnsi="Verdana" w:cs="Arial"/>
          <w:color w:val="7F7F7F"/>
          <w:sz w:val="20"/>
          <w:szCs w:val="20"/>
        </w:rPr>
        <w:t>kl</w:t>
      </w:r>
      <w:proofErr w:type="spellEnd"/>
      <w:r w:rsidRPr="00FE03A5">
        <w:rPr>
          <w:rFonts w:ascii="Verdana" w:hAnsi="Verdana" w:cs="Arial"/>
          <w:color w:val="7F7F7F"/>
          <w:sz w:val="20"/>
          <w:szCs w:val="20"/>
        </w:rPr>
        <w:t xml:space="preserve"> </w:t>
      </w:r>
      <w:r w:rsidRPr="00FE03A5">
        <w:rPr>
          <w:rFonts w:ascii="Verdana" w:hAnsi="Verdana" w:cs="Arial"/>
          <w:b/>
          <w:bCs/>
          <w:color w:val="7F7F7F"/>
          <w:sz w:val="20"/>
          <w:szCs w:val="20"/>
        </w:rPr>
        <w:t>1</w:t>
      </w:r>
      <w:r w:rsidR="00C72206" w:rsidRPr="00FE03A5">
        <w:rPr>
          <w:rFonts w:ascii="Verdana" w:hAnsi="Verdana" w:cs="Arial"/>
          <w:b/>
          <w:bCs/>
          <w:color w:val="7F7F7F"/>
          <w:sz w:val="20"/>
          <w:szCs w:val="20"/>
        </w:rPr>
        <w:t>1</w:t>
      </w:r>
      <w:r w:rsidRPr="00FE03A5">
        <w:rPr>
          <w:rFonts w:ascii="Verdana" w:hAnsi="Verdana" w:cs="Arial"/>
          <w:b/>
          <w:bCs/>
          <w:color w:val="7F7F7F"/>
          <w:sz w:val="20"/>
          <w:szCs w:val="20"/>
        </w:rPr>
        <w:t>.</w:t>
      </w:r>
      <w:r w:rsidR="00C72206" w:rsidRPr="00FE03A5">
        <w:rPr>
          <w:rFonts w:ascii="Verdana" w:hAnsi="Verdana" w:cs="Arial"/>
          <w:b/>
          <w:bCs/>
          <w:color w:val="7F7F7F"/>
          <w:sz w:val="20"/>
          <w:szCs w:val="20"/>
        </w:rPr>
        <w:t>4</w:t>
      </w:r>
      <w:r w:rsidRPr="00FE03A5">
        <w:rPr>
          <w:rFonts w:ascii="Verdana" w:hAnsi="Verdana" w:cs="Arial"/>
          <w:b/>
          <w:bCs/>
          <w:color w:val="7F7F7F"/>
          <w:sz w:val="20"/>
          <w:szCs w:val="20"/>
        </w:rPr>
        <w:t>0-12.</w:t>
      </w:r>
      <w:r w:rsidR="00C72206" w:rsidRPr="00FE03A5">
        <w:rPr>
          <w:rFonts w:ascii="Verdana" w:hAnsi="Verdana" w:cs="Arial"/>
          <w:b/>
          <w:bCs/>
          <w:color w:val="7F7F7F"/>
          <w:sz w:val="20"/>
          <w:szCs w:val="20"/>
        </w:rPr>
        <w:t>05</w:t>
      </w:r>
    </w:p>
    <w:p w14:paraId="4178C2E0" w14:textId="64BB0CD5" w:rsidR="00C72206" w:rsidRDefault="00417BE9" w:rsidP="00417BE9">
      <w:pPr>
        <w:pStyle w:val="Normalwebb"/>
        <w:rPr>
          <w:rFonts w:ascii="Verdana" w:hAnsi="Verdana" w:cs="Arial"/>
          <w:color w:val="7F7F7F"/>
          <w:sz w:val="16"/>
          <w:szCs w:val="16"/>
        </w:rPr>
      </w:pPr>
      <w:r w:rsidRPr="006523E8">
        <w:rPr>
          <w:rFonts w:ascii="Verdana" w:hAnsi="Verdana" w:cs="Arial"/>
          <w:b/>
          <w:color w:val="7F7F7F"/>
          <w:sz w:val="16"/>
          <w:szCs w:val="16"/>
        </w:rPr>
        <w:t>För ytterligare information</w:t>
      </w:r>
      <w:r w:rsidR="00962026">
        <w:rPr>
          <w:rFonts w:ascii="Verdana" w:hAnsi="Verdana" w:cs="Arial"/>
          <w:b/>
          <w:color w:val="7F7F7F"/>
          <w:sz w:val="16"/>
          <w:szCs w:val="16"/>
        </w:rPr>
        <w:t xml:space="preserve"> </w:t>
      </w:r>
      <w:r w:rsidRPr="006523E8">
        <w:rPr>
          <w:rFonts w:ascii="Verdana" w:hAnsi="Verdana" w:cs="Arial"/>
          <w:b/>
          <w:color w:val="7F7F7F"/>
          <w:sz w:val="16"/>
          <w:szCs w:val="16"/>
        </w:rPr>
        <w:t>vänligen kontakta:</w:t>
      </w:r>
      <w:r w:rsidRPr="006523E8">
        <w:rPr>
          <w:rFonts w:ascii="Verdana" w:hAnsi="Verdana" w:cs="Arial"/>
          <w:b/>
          <w:color w:val="7F7F7F"/>
          <w:sz w:val="16"/>
          <w:szCs w:val="16"/>
        </w:rPr>
        <w:br/>
      </w:r>
      <w:r w:rsidRPr="006523E8">
        <w:rPr>
          <w:rFonts w:ascii="Verdana" w:hAnsi="Verdana" w:cs="Arial"/>
          <w:color w:val="7F7F7F"/>
          <w:sz w:val="16"/>
          <w:szCs w:val="16"/>
        </w:rPr>
        <w:t xml:space="preserve">Catrine Pauckstadt, kommunikationsansvarig </w:t>
      </w:r>
      <w:proofErr w:type="spellStart"/>
      <w:r w:rsidRPr="006523E8">
        <w:rPr>
          <w:rFonts w:ascii="Verdana" w:hAnsi="Verdana" w:cs="Arial"/>
          <w:color w:val="7F7F7F"/>
          <w:sz w:val="16"/>
          <w:szCs w:val="16"/>
        </w:rPr>
        <w:t>Medeon</w:t>
      </w:r>
      <w:proofErr w:type="spellEnd"/>
      <w:r w:rsidRPr="006523E8">
        <w:rPr>
          <w:rFonts w:ascii="Verdana" w:hAnsi="Verdana" w:cs="Arial"/>
          <w:color w:val="7F7F7F"/>
          <w:sz w:val="16"/>
          <w:szCs w:val="16"/>
        </w:rPr>
        <w:t xml:space="preserve"> AB</w:t>
      </w:r>
      <w:r w:rsidR="00C72206">
        <w:rPr>
          <w:rFonts w:ascii="Verdana" w:hAnsi="Verdana" w:cs="Arial"/>
          <w:color w:val="7F7F7F"/>
          <w:sz w:val="16"/>
          <w:szCs w:val="16"/>
        </w:rPr>
        <w:t xml:space="preserve">, </w:t>
      </w:r>
      <w:r w:rsidRPr="006523E8">
        <w:rPr>
          <w:rFonts w:ascii="Verdana" w:hAnsi="Verdana" w:cs="Arial"/>
          <w:color w:val="7F7F7F"/>
          <w:sz w:val="16"/>
          <w:szCs w:val="16"/>
        </w:rPr>
        <w:t>070</w:t>
      </w:r>
      <w:r>
        <w:rPr>
          <w:rFonts w:ascii="Verdana" w:hAnsi="Verdana" w:cs="Arial"/>
          <w:color w:val="7F7F7F"/>
          <w:sz w:val="16"/>
          <w:szCs w:val="16"/>
        </w:rPr>
        <w:t>3-</w:t>
      </w:r>
      <w:r w:rsidRPr="006523E8">
        <w:rPr>
          <w:rFonts w:ascii="Verdana" w:hAnsi="Verdana" w:cs="Arial"/>
          <w:color w:val="7F7F7F"/>
          <w:sz w:val="16"/>
          <w:szCs w:val="16"/>
        </w:rPr>
        <w:t xml:space="preserve">05 25 65, </w:t>
      </w:r>
      <w:hyperlink r:id="rId6" w:history="1">
        <w:r w:rsidRPr="006523E8">
          <w:rPr>
            <w:rStyle w:val="Hyperlnk"/>
            <w:rFonts w:ascii="Verdana" w:hAnsi="Verdana" w:cs="Arial"/>
            <w:color w:val="7F7FFF"/>
            <w:sz w:val="16"/>
            <w:szCs w:val="16"/>
          </w:rPr>
          <w:t>catrine.pauckstadt@medeon.se</w:t>
        </w:r>
      </w:hyperlink>
    </w:p>
    <w:p w14:paraId="7E77EB18" w14:textId="77777777" w:rsidR="00417BE9" w:rsidRPr="006523E8" w:rsidRDefault="00417BE9" w:rsidP="00417BE9">
      <w:pPr>
        <w:rPr>
          <w:rFonts w:ascii="Verdana" w:hAnsi="Verdana" w:cs="Helvetica"/>
          <w:color w:val="7F7F7F"/>
          <w:sz w:val="16"/>
          <w:szCs w:val="16"/>
        </w:rPr>
      </w:pPr>
      <w:r w:rsidRPr="006523E8">
        <w:rPr>
          <w:rFonts w:ascii="Verdana" w:hAnsi="Verdana"/>
          <w:b/>
          <w:color w:val="7F7F7F"/>
          <w:sz w:val="16"/>
          <w:szCs w:val="16"/>
        </w:rPr>
        <w:t xml:space="preserve">Om </w:t>
      </w:r>
      <w:proofErr w:type="spellStart"/>
      <w:r w:rsidRPr="006523E8">
        <w:rPr>
          <w:rFonts w:ascii="Verdana" w:hAnsi="Verdana"/>
          <w:b/>
          <w:color w:val="7F7F7F"/>
          <w:sz w:val="16"/>
          <w:szCs w:val="16"/>
        </w:rPr>
        <w:t>Medeon</w:t>
      </w:r>
      <w:proofErr w:type="spellEnd"/>
      <w:r w:rsidRPr="006523E8">
        <w:rPr>
          <w:rFonts w:ascii="Verdana" w:hAnsi="Verdana"/>
          <w:b/>
          <w:color w:val="7F7F7F"/>
          <w:sz w:val="16"/>
          <w:szCs w:val="16"/>
        </w:rPr>
        <w:br/>
      </w:r>
      <w:proofErr w:type="spellStart"/>
      <w:r w:rsidRPr="006523E8">
        <w:rPr>
          <w:rFonts w:ascii="Verdana" w:hAnsi="Verdana" w:cs="Helvetica"/>
          <w:color w:val="7F7F7F"/>
          <w:sz w:val="16"/>
          <w:szCs w:val="16"/>
        </w:rPr>
        <w:t>Medeon</w:t>
      </w:r>
      <w:proofErr w:type="spellEnd"/>
      <w:r w:rsidRPr="006523E8">
        <w:rPr>
          <w:rFonts w:ascii="Verdana" w:hAnsi="Verdana" w:cs="Helvetica"/>
          <w:color w:val="7F7F7F"/>
          <w:sz w:val="16"/>
          <w:szCs w:val="16"/>
        </w:rPr>
        <w:t xml:space="preserve"> Science Park är en forskningspark inom läkemedelsutveckling, medicinteknik, bioteknik och hälso</w:t>
      </w:r>
      <w:r>
        <w:rPr>
          <w:rFonts w:ascii="Verdana" w:hAnsi="Verdana" w:cs="Helvetica"/>
          <w:color w:val="7F7F7F"/>
          <w:sz w:val="16"/>
          <w:szCs w:val="16"/>
        </w:rPr>
        <w:t>relaterade verksamheter.</w:t>
      </w:r>
      <w:r w:rsidRPr="006523E8">
        <w:rPr>
          <w:rFonts w:ascii="Verdana" w:hAnsi="Verdana" w:cs="Helvetica"/>
          <w:color w:val="7F7F7F"/>
          <w:sz w:val="16"/>
          <w:szCs w:val="16"/>
        </w:rPr>
        <w:t xml:space="preserve"> Forskningsparken finns i Malmö, mitt i Öresundsregionen och mitt i </w:t>
      </w:r>
      <w:proofErr w:type="spellStart"/>
      <w:r w:rsidRPr="006523E8">
        <w:rPr>
          <w:rFonts w:ascii="Verdana" w:hAnsi="Verdana" w:cs="Helvetica"/>
          <w:color w:val="7F7F7F"/>
          <w:sz w:val="16"/>
          <w:szCs w:val="16"/>
        </w:rPr>
        <w:t>Medicon</w:t>
      </w:r>
      <w:proofErr w:type="spellEnd"/>
      <w:r w:rsidRPr="006523E8">
        <w:rPr>
          <w:rFonts w:ascii="Verdana" w:hAnsi="Verdana" w:cs="Helvetica"/>
          <w:color w:val="7F7F7F"/>
          <w:sz w:val="16"/>
          <w:szCs w:val="16"/>
        </w:rPr>
        <w:t xml:space="preserve"> </w:t>
      </w:r>
      <w:proofErr w:type="spellStart"/>
      <w:r w:rsidRPr="006523E8">
        <w:rPr>
          <w:rFonts w:ascii="Verdana" w:hAnsi="Verdana" w:cs="Helvetica"/>
          <w:color w:val="7F7F7F"/>
          <w:sz w:val="16"/>
          <w:szCs w:val="16"/>
        </w:rPr>
        <w:t>Valley</w:t>
      </w:r>
      <w:proofErr w:type="spellEnd"/>
      <w:r w:rsidRPr="006523E8">
        <w:rPr>
          <w:rFonts w:ascii="Verdana" w:hAnsi="Verdana" w:cs="Helvetica"/>
          <w:color w:val="7F7F7F"/>
          <w:sz w:val="16"/>
          <w:szCs w:val="16"/>
        </w:rPr>
        <w:t xml:space="preserve"> – det geografiska område där större delen av Skandinaviens </w:t>
      </w:r>
      <w:proofErr w:type="spellStart"/>
      <w:r w:rsidRPr="006523E8">
        <w:rPr>
          <w:rFonts w:ascii="Verdana" w:hAnsi="Verdana" w:cs="Helvetica"/>
          <w:color w:val="7F7F7F"/>
          <w:sz w:val="16"/>
          <w:szCs w:val="16"/>
        </w:rPr>
        <w:t>life</w:t>
      </w:r>
      <w:proofErr w:type="spellEnd"/>
      <w:r w:rsidRPr="006523E8">
        <w:rPr>
          <w:rFonts w:ascii="Verdana" w:hAnsi="Verdana" w:cs="Helvetica"/>
          <w:color w:val="7F7F7F"/>
          <w:sz w:val="16"/>
          <w:szCs w:val="16"/>
        </w:rPr>
        <w:t xml:space="preserve"> science-företag finns. På </w:t>
      </w:r>
      <w:proofErr w:type="spellStart"/>
      <w:r w:rsidRPr="006523E8">
        <w:rPr>
          <w:rFonts w:ascii="Verdana" w:hAnsi="Verdana" w:cs="Helvetica"/>
          <w:color w:val="7F7F7F"/>
          <w:sz w:val="16"/>
          <w:szCs w:val="16"/>
        </w:rPr>
        <w:t>Medeon</w:t>
      </w:r>
      <w:proofErr w:type="spellEnd"/>
      <w:r w:rsidRPr="006523E8">
        <w:rPr>
          <w:rFonts w:ascii="Verdana" w:hAnsi="Verdana" w:cs="Helvetica"/>
          <w:color w:val="7F7F7F"/>
          <w:sz w:val="16"/>
          <w:szCs w:val="16"/>
        </w:rPr>
        <w:t xml:space="preserve"> huserar idag ett sextiotal företag med totalt 450 anställda. </w:t>
      </w:r>
      <w:proofErr w:type="spellStart"/>
      <w:r w:rsidRPr="006523E8">
        <w:rPr>
          <w:rFonts w:ascii="Verdana" w:hAnsi="Verdana" w:cs="Helvetica"/>
          <w:color w:val="7F7F7F"/>
          <w:sz w:val="16"/>
          <w:szCs w:val="16"/>
        </w:rPr>
        <w:t>Medeon</w:t>
      </w:r>
      <w:proofErr w:type="spellEnd"/>
      <w:r w:rsidRPr="006523E8">
        <w:rPr>
          <w:rFonts w:ascii="Verdana" w:hAnsi="Verdana" w:cs="Helvetica"/>
          <w:color w:val="7F7F7F"/>
          <w:sz w:val="16"/>
          <w:szCs w:val="16"/>
        </w:rPr>
        <w:t xml:space="preserve"> ägs av Malmö stad (60 procent) och fastighetsbolaget Wihlborgs (40 procent). </w:t>
      </w:r>
      <w:r w:rsidRPr="006523E8">
        <w:rPr>
          <w:rFonts w:ascii="Verdana" w:hAnsi="Verdana" w:cs="Helvetica"/>
          <w:color w:val="7F7F7F"/>
          <w:sz w:val="16"/>
          <w:szCs w:val="16"/>
        </w:rPr>
        <w:br/>
        <w:t xml:space="preserve">Mer information finns på </w:t>
      </w:r>
      <w:hyperlink r:id="rId7" w:history="1">
        <w:r w:rsidRPr="006523E8">
          <w:rPr>
            <w:rFonts w:ascii="Verdana" w:hAnsi="Verdana" w:cs="Helvetica"/>
            <w:b/>
            <w:color w:val="7F7F7F"/>
            <w:sz w:val="16"/>
            <w:szCs w:val="16"/>
          </w:rPr>
          <w:t>www.medeon.se</w:t>
        </w:r>
      </w:hyperlink>
    </w:p>
    <w:p w14:paraId="505FECA3" w14:textId="77777777" w:rsidR="0009339C" w:rsidRDefault="0009339C"/>
    <w:sectPr w:rsidR="0009339C" w:rsidSect="000847FB">
      <w:pgSz w:w="11900" w:h="16840"/>
      <w:pgMar w:top="1417" w:right="126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9C"/>
    <w:rsid w:val="00005516"/>
    <w:rsid w:val="000847FB"/>
    <w:rsid w:val="0009339C"/>
    <w:rsid w:val="00417BE9"/>
    <w:rsid w:val="00504F11"/>
    <w:rsid w:val="00672EB2"/>
    <w:rsid w:val="00791265"/>
    <w:rsid w:val="00962026"/>
    <w:rsid w:val="00C72206"/>
    <w:rsid w:val="00D3598B"/>
    <w:rsid w:val="00F51D5A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D737"/>
  <w15:chartTrackingRefBased/>
  <w15:docId w15:val="{3C4F0519-257D-B34D-A6D9-447A2E3F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06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17BE9"/>
    <w:pPr>
      <w:spacing w:before="100" w:beforeAutospacing="1" w:after="100" w:afterAutospacing="1"/>
    </w:pPr>
    <w:rPr>
      <w:rFonts w:eastAsia="Calibri"/>
    </w:rPr>
  </w:style>
  <w:style w:type="character" w:styleId="Hyperlnk">
    <w:name w:val="Hyperlink"/>
    <w:uiPriority w:val="99"/>
    <w:unhideWhenUsed/>
    <w:rsid w:val="00417BE9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417BE9"/>
  </w:style>
  <w:style w:type="character" w:styleId="Olstomnmnande">
    <w:name w:val="Unresolved Mention"/>
    <w:basedOn w:val="Standardstycketeckensnitt"/>
    <w:uiPriority w:val="99"/>
    <w:semiHidden/>
    <w:unhideWhenUsed/>
    <w:rsid w:val="00417B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17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eo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rine.pauckstadt@medeon.se" TargetMode="External"/><Relationship Id="rId5" Type="http://schemas.openxmlformats.org/officeDocument/2006/relationships/hyperlink" Target="http://vddskane.com/" TargetMode="External"/><Relationship Id="rId4" Type="http://schemas.openxmlformats.org/officeDocument/2006/relationships/hyperlink" Target="https://www.diabetes.se/om-oss/varldsdiabetesdag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496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Pauckstadt</dc:creator>
  <cp:keywords/>
  <dc:description/>
  <cp:lastModifiedBy>Catrine Pauckstadt</cp:lastModifiedBy>
  <cp:revision>8</cp:revision>
  <cp:lastPrinted>2022-10-03T13:37:00Z</cp:lastPrinted>
  <dcterms:created xsi:type="dcterms:W3CDTF">2022-10-03T13:07:00Z</dcterms:created>
  <dcterms:modified xsi:type="dcterms:W3CDTF">2022-10-04T14:08:00Z</dcterms:modified>
</cp:coreProperties>
</file>