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ABFDB6" w14:textId="77777777" w:rsidR="00443446" w:rsidRPr="00443446" w:rsidRDefault="00443446" w:rsidP="005F4C51">
      <w:pPr>
        <w:rPr>
          <w:rFonts w:ascii="Calibri" w:hAnsi="Calibri" w:cs="Calibri"/>
          <w:b/>
          <w:bCs/>
          <w:color w:val="000000"/>
          <w:sz w:val="16"/>
          <w:szCs w:val="16"/>
          <w:lang w:val="sv-SE"/>
        </w:rPr>
      </w:pPr>
    </w:p>
    <w:p w14:paraId="57767B64" w14:textId="5239EFC2" w:rsidR="005F4C51" w:rsidRDefault="00EE3DD5" w:rsidP="00F7124F">
      <w:pPr>
        <w:ind w:right="-992"/>
        <w:rPr>
          <w:rFonts w:ascii="Calibri" w:hAnsi="Calibri" w:cs="Calibri"/>
          <w:b/>
          <w:bCs/>
          <w:color w:val="000000"/>
          <w:sz w:val="36"/>
          <w:szCs w:val="36"/>
          <w:lang w:val="sv-SE"/>
        </w:rPr>
      </w:pPr>
      <w:r>
        <w:rPr>
          <w:rFonts w:ascii="Calibri" w:hAnsi="Calibri" w:cs="Calibri"/>
          <w:b/>
          <w:bCs/>
          <w:color w:val="000000"/>
          <w:sz w:val="36"/>
          <w:szCs w:val="36"/>
          <w:lang w:val="sv-SE"/>
        </w:rPr>
        <w:t>Flexibel, gnistfri och rena snitt - nya kompakta &amp; ergonomiska bandsågen från Panasonic gör ingen besviken</w:t>
      </w:r>
    </w:p>
    <w:p w14:paraId="17A0AF82" w14:textId="77777777" w:rsidR="0000559F" w:rsidRPr="0000559F" w:rsidRDefault="0000559F" w:rsidP="005F4C51">
      <w:pPr>
        <w:rPr>
          <w:rFonts w:ascii="Calibri" w:hAnsi="Calibri" w:cs="Calibri"/>
          <w:b/>
          <w:bCs/>
          <w:color w:val="000000"/>
          <w:sz w:val="16"/>
          <w:szCs w:val="16"/>
          <w:lang w:val="sv-SE"/>
        </w:rPr>
      </w:pPr>
    </w:p>
    <w:p w14:paraId="13AFBE92" w14:textId="16135FCC" w:rsidR="00EE3DD5" w:rsidRPr="00A63F7B" w:rsidRDefault="00454DBE" w:rsidP="008B05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99"/>
        <w:jc w:val="both"/>
        <w:rPr>
          <w:rFonts w:ascii="Calibri" w:hAnsi="Calibri" w:cs="Calibri"/>
          <w:b/>
          <w:bCs/>
          <w:color w:val="000000"/>
          <w:sz w:val="20"/>
          <w:szCs w:val="20"/>
          <w:lang w:val="sv-SE"/>
        </w:rPr>
      </w:pPr>
      <w:r>
        <w:rPr>
          <w:rFonts w:ascii="Calibri" w:hAnsi="Calibri" w:cs="Calibri"/>
          <w:b/>
          <w:bCs/>
          <w:color w:val="000000"/>
          <w:sz w:val="20"/>
          <w:szCs w:val="20"/>
          <w:lang w:val="sv-SE"/>
        </w:rPr>
        <w:t xml:space="preserve">Kraftfulla, starka verktyg som samtidigt är lätta och kompakta för att skona användaren. Går det verkligen att kombinera dessa världar? Absolut säger vi! För oss är båda delar lika viktiga i vårt arbete med att ta fram de bästa verktygen till dig. Ergonomi ligger oss varmt om hjärtat och med varje ny produkt eller modell strävar vi efter att överträffa oss själva när det kommer till att skona användarens kropp i kombination med att leverera bättre maskinprestanda och resultat. Ett gyllene exempel på detta är Panasonics helt nya bandsåg EY45A5! Den </w:t>
      </w:r>
      <w:r w:rsidR="00EC33C9">
        <w:rPr>
          <w:rFonts w:ascii="Calibri" w:hAnsi="Calibri" w:cs="Calibri"/>
          <w:b/>
          <w:bCs/>
          <w:color w:val="000000"/>
          <w:sz w:val="20"/>
          <w:szCs w:val="20"/>
          <w:lang w:val="sv-SE"/>
        </w:rPr>
        <w:t>är</w:t>
      </w:r>
      <w:r>
        <w:rPr>
          <w:rFonts w:ascii="Calibri" w:hAnsi="Calibri" w:cs="Calibri"/>
          <w:b/>
          <w:bCs/>
          <w:color w:val="000000"/>
          <w:sz w:val="20"/>
          <w:szCs w:val="20"/>
          <w:lang w:val="sv-SE"/>
        </w:rPr>
        <w:t xml:space="preserve"> flexibel, kompakt och enkel att använda även i trånga utrymmen, men är samtidigt robust och ger skarpa</w:t>
      </w:r>
      <w:r w:rsidR="00873724">
        <w:rPr>
          <w:rFonts w:ascii="Calibri" w:hAnsi="Calibri" w:cs="Calibri"/>
          <w:b/>
          <w:bCs/>
          <w:color w:val="000000"/>
          <w:sz w:val="20"/>
          <w:szCs w:val="20"/>
          <w:lang w:val="sv-SE"/>
        </w:rPr>
        <w:t>,</w:t>
      </w:r>
      <w:r w:rsidR="00574946">
        <w:rPr>
          <w:rFonts w:ascii="Calibri" w:hAnsi="Calibri" w:cs="Calibri"/>
          <w:b/>
          <w:bCs/>
          <w:color w:val="000000"/>
          <w:sz w:val="20"/>
          <w:szCs w:val="20"/>
          <w:lang w:val="sv-SE"/>
        </w:rPr>
        <w:t xml:space="preserve"> rena snitt</w:t>
      </w:r>
      <w:r>
        <w:rPr>
          <w:rFonts w:ascii="Calibri" w:hAnsi="Calibri" w:cs="Calibri"/>
          <w:b/>
          <w:bCs/>
          <w:color w:val="000000"/>
          <w:sz w:val="20"/>
          <w:szCs w:val="20"/>
          <w:lang w:val="sv-SE"/>
        </w:rPr>
        <w:t xml:space="preserve"> gnistfritt med perfekt finish.</w:t>
      </w:r>
    </w:p>
    <w:p w14:paraId="03F83767" w14:textId="77777777" w:rsidR="00454DBE" w:rsidRPr="00F7124F" w:rsidRDefault="00454DBE" w:rsidP="00454D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16"/>
          <w:szCs w:val="16"/>
          <w:lang w:val="sv-SE"/>
        </w:rPr>
      </w:pPr>
    </w:p>
    <w:p w14:paraId="64721EA4" w14:textId="5251D932" w:rsidR="00454DBE" w:rsidRDefault="00454DBE" w:rsidP="00454D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20"/>
          <w:szCs w:val="20"/>
          <w:lang w:val="sv-SE"/>
        </w:rPr>
      </w:pPr>
      <w:r>
        <w:rPr>
          <w:rFonts w:ascii="Calibri" w:hAnsi="Calibri" w:cs="Calibri"/>
          <w:b/>
          <w:bCs/>
          <w:color w:val="000000"/>
          <w:sz w:val="20"/>
          <w:szCs w:val="20"/>
          <w:lang w:val="sv-SE"/>
        </w:rPr>
        <w:t>Kompakt - för enkel användning i trånga utrymmen</w:t>
      </w:r>
      <w:r w:rsidR="00EC02CC" w:rsidRPr="004B0431">
        <w:rPr>
          <w:rFonts w:ascii="Calibri" w:hAnsi="Calibri" w:cs="Calibri"/>
          <w:b/>
          <w:bCs/>
          <w:noProof/>
          <w:color w:val="000000"/>
          <w:sz w:val="20"/>
          <w:szCs w:val="20"/>
          <w:lang w:val="sv-SE"/>
        </w:rPr>
        <w:drawing>
          <wp:anchor distT="0" distB="0" distL="114300" distR="114300" simplePos="0" relativeHeight="251659264" behindDoc="0" locked="0" layoutInCell="1" allowOverlap="1" wp14:anchorId="2906425C" wp14:editId="702C8C2D">
            <wp:simplePos x="0" y="0"/>
            <wp:positionH relativeFrom="margin">
              <wp:posOffset>4572000</wp:posOffset>
            </wp:positionH>
            <wp:positionV relativeFrom="margin">
              <wp:posOffset>1783715</wp:posOffset>
            </wp:positionV>
            <wp:extent cx="1731645" cy="1828800"/>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sag-EY45A5-Panasonic.jpg"/>
                    <pic:cNvPicPr/>
                  </pic:nvPicPr>
                  <pic:blipFill>
                    <a:blip r:embed="rId8">
                      <a:extLst>
                        <a:ext uri="{28A0092B-C50C-407E-A947-70E740481C1C}">
                          <a14:useLocalDpi xmlns:a14="http://schemas.microsoft.com/office/drawing/2010/main" val="0"/>
                        </a:ext>
                      </a:extLst>
                    </a:blip>
                    <a:stretch>
                      <a:fillRect/>
                    </a:stretch>
                  </pic:blipFill>
                  <pic:spPr>
                    <a:xfrm>
                      <a:off x="0" y="0"/>
                      <a:ext cx="1731645" cy="1828800"/>
                    </a:xfrm>
                    <a:prstGeom prst="rect">
                      <a:avLst/>
                    </a:prstGeom>
                  </pic:spPr>
                </pic:pic>
              </a:graphicData>
            </a:graphic>
            <wp14:sizeRelH relativeFrom="page">
              <wp14:pctWidth>0</wp14:pctWidth>
            </wp14:sizeRelH>
            <wp14:sizeRelV relativeFrom="page">
              <wp14:pctHeight>0</wp14:pctHeight>
            </wp14:sizeRelV>
          </wp:anchor>
        </w:drawing>
      </w:r>
      <w:r w:rsidR="00EC02CC">
        <w:rPr>
          <w:rFonts w:ascii="Calibri" w:hAnsi="Calibri" w:cs="Calibri"/>
          <w:noProof/>
          <w:color w:val="000000"/>
          <w:sz w:val="18"/>
          <w:szCs w:val="18"/>
          <w:lang w:val="sv-SE"/>
        </w:rPr>
        <w:drawing>
          <wp:anchor distT="0" distB="0" distL="114300" distR="114300" simplePos="0" relativeHeight="251660288" behindDoc="0" locked="0" layoutInCell="1" allowOverlap="1" wp14:anchorId="780A827F" wp14:editId="463D2E8F">
            <wp:simplePos x="0" y="0"/>
            <wp:positionH relativeFrom="margin">
              <wp:posOffset>4572000</wp:posOffset>
            </wp:positionH>
            <wp:positionV relativeFrom="margin">
              <wp:posOffset>3751580</wp:posOffset>
            </wp:positionV>
            <wp:extent cx="876300" cy="1003935"/>
            <wp:effectExtent l="0" t="0" r="12700" b="12065"/>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er vegg.png"/>
                    <pic:cNvPicPr/>
                  </pic:nvPicPr>
                  <pic:blipFill>
                    <a:blip r:embed="rId9">
                      <a:extLst>
                        <a:ext uri="{28A0092B-C50C-407E-A947-70E740481C1C}">
                          <a14:useLocalDpi xmlns:a14="http://schemas.microsoft.com/office/drawing/2010/main" val="0"/>
                        </a:ext>
                      </a:extLst>
                    </a:blip>
                    <a:stretch>
                      <a:fillRect/>
                    </a:stretch>
                  </pic:blipFill>
                  <pic:spPr>
                    <a:xfrm>
                      <a:off x="0" y="0"/>
                      <a:ext cx="876300" cy="1003935"/>
                    </a:xfrm>
                    <a:prstGeom prst="rect">
                      <a:avLst/>
                    </a:prstGeom>
                  </pic:spPr>
                </pic:pic>
              </a:graphicData>
            </a:graphic>
            <wp14:sizeRelH relativeFrom="margin">
              <wp14:pctWidth>0</wp14:pctWidth>
            </wp14:sizeRelH>
            <wp14:sizeRelV relativeFrom="margin">
              <wp14:pctHeight>0</wp14:pctHeight>
            </wp14:sizeRelV>
          </wp:anchor>
        </w:drawing>
      </w:r>
      <w:r w:rsidR="00EC02CC">
        <w:rPr>
          <w:rFonts w:ascii="Calibri" w:hAnsi="Calibri" w:cs="Calibri"/>
          <w:noProof/>
          <w:color w:val="000000"/>
          <w:sz w:val="18"/>
          <w:szCs w:val="18"/>
          <w:lang w:val="sv-SE"/>
        </w:rPr>
        <w:drawing>
          <wp:anchor distT="0" distB="0" distL="114300" distR="114300" simplePos="0" relativeHeight="251661312" behindDoc="0" locked="0" layoutInCell="1" allowOverlap="1" wp14:anchorId="342FF77F" wp14:editId="2F368AEB">
            <wp:simplePos x="0" y="0"/>
            <wp:positionH relativeFrom="margin">
              <wp:posOffset>5486400</wp:posOffset>
            </wp:positionH>
            <wp:positionV relativeFrom="margin">
              <wp:posOffset>3751580</wp:posOffset>
            </wp:positionV>
            <wp:extent cx="830580" cy="1003935"/>
            <wp:effectExtent l="0" t="0" r="7620" b="12065"/>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er tak.png"/>
                    <pic:cNvPicPr/>
                  </pic:nvPicPr>
                  <pic:blipFill>
                    <a:blip r:embed="rId10">
                      <a:extLst>
                        <a:ext uri="{28A0092B-C50C-407E-A947-70E740481C1C}">
                          <a14:useLocalDpi xmlns:a14="http://schemas.microsoft.com/office/drawing/2010/main" val="0"/>
                        </a:ext>
                      </a:extLst>
                    </a:blip>
                    <a:stretch>
                      <a:fillRect/>
                    </a:stretch>
                  </pic:blipFill>
                  <pic:spPr>
                    <a:xfrm>
                      <a:off x="0" y="0"/>
                      <a:ext cx="830580" cy="1003935"/>
                    </a:xfrm>
                    <a:prstGeom prst="rect">
                      <a:avLst/>
                    </a:prstGeom>
                  </pic:spPr>
                </pic:pic>
              </a:graphicData>
            </a:graphic>
            <wp14:sizeRelH relativeFrom="margin">
              <wp14:pctWidth>0</wp14:pctWidth>
            </wp14:sizeRelH>
            <wp14:sizeRelV relativeFrom="margin">
              <wp14:pctHeight>0</wp14:pctHeight>
            </wp14:sizeRelV>
          </wp:anchor>
        </w:drawing>
      </w:r>
    </w:p>
    <w:p w14:paraId="090E6A93" w14:textId="77777777" w:rsidR="00454DBE" w:rsidRDefault="00454DBE" w:rsidP="00454DBE">
      <w:pPr>
        <w:widowControl w:val="0"/>
        <w:autoSpaceDE w:val="0"/>
        <w:autoSpaceDN w:val="0"/>
        <w:adjustRightInd w:val="0"/>
        <w:rPr>
          <w:rFonts w:ascii="Calibri" w:hAnsi="Calibri" w:cs="Calibri"/>
          <w:color w:val="000000"/>
          <w:sz w:val="18"/>
          <w:szCs w:val="18"/>
          <w:lang w:val="sv-SE"/>
        </w:rPr>
      </w:pPr>
      <w:r>
        <w:rPr>
          <w:rFonts w:ascii="Calibri" w:hAnsi="Calibri" w:cs="Calibri"/>
          <w:color w:val="000000"/>
          <w:sz w:val="18"/>
          <w:szCs w:val="18"/>
          <w:lang w:val="sv-SE"/>
        </w:rPr>
        <w:t xml:space="preserve">Bandsågens kompakta skärhuvud innebär att den är enkel att använda i trånga utrymmen. Tack vare den smidiga, balanserade och ergonomiska designen görs enkelt både vertikala och horisontala snitt på redan installerade ytor. </w:t>
      </w:r>
    </w:p>
    <w:p w14:paraId="091B3996" w14:textId="77777777" w:rsidR="00454DBE" w:rsidRPr="00F7124F" w:rsidRDefault="00454DBE" w:rsidP="00454DBE">
      <w:pPr>
        <w:widowControl w:val="0"/>
        <w:autoSpaceDE w:val="0"/>
        <w:autoSpaceDN w:val="0"/>
        <w:adjustRightInd w:val="0"/>
        <w:rPr>
          <w:rFonts w:ascii="Calibri" w:hAnsi="Calibri" w:cs="Calibri"/>
          <w:b/>
          <w:bCs/>
          <w:color w:val="000000"/>
          <w:sz w:val="16"/>
          <w:szCs w:val="16"/>
          <w:lang w:val="sv-SE"/>
        </w:rPr>
      </w:pPr>
    </w:p>
    <w:p w14:paraId="747CDB19" w14:textId="77777777" w:rsidR="00454DBE" w:rsidRDefault="00454DBE" w:rsidP="00454DBE">
      <w:pPr>
        <w:widowControl w:val="0"/>
        <w:autoSpaceDE w:val="0"/>
        <w:autoSpaceDN w:val="0"/>
        <w:adjustRightInd w:val="0"/>
        <w:rPr>
          <w:rFonts w:ascii="Calibri" w:hAnsi="Calibri" w:cs="Calibri"/>
          <w:b/>
          <w:bCs/>
          <w:color w:val="000000"/>
          <w:sz w:val="20"/>
          <w:szCs w:val="20"/>
          <w:lang w:val="sv-SE"/>
        </w:rPr>
      </w:pPr>
      <w:r>
        <w:rPr>
          <w:rFonts w:ascii="Calibri" w:hAnsi="Calibri" w:cs="Calibri"/>
          <w:b/>
          <w:bCs/>
          <w:color w:val="000000"/>
          <w:sz w:val="20"/>
          <w:szCs w:val="20"/>
          <w:lang w:val="sv-SE"/>
        </w:rPr>
        <w:t xml:space="preserve">Reglerbar hastighet för perfekt finish </w:t>
      </w:r>
    </w:p>
    <w:p w14:paraId="74EE4358" w14:textId="5D85D018" w:rsidR="00454DBE" w:rsidRDefault="00454DBE" w:rsidP="00454DBE">
      <w:pPr>
        <w:widowControl w:val="0"/>
        <w:autoSpaceDE w:val="0"/>
        <w:autoSpaceDN w:val="0"/>
        <w:adjustRightInd w:val="0"/>
        <w:rPr>
          <w:rFonts w:ascii="Calibri" w:hAnsi="Calibri" w:cs="Calibri"/>
          <w:color w:val="000000"/>
          <w:sz w:val="18"/>
          <w:szCs w:val="18"/>
          <w:lang w:val="sv-SE"/>
        </w:rPr>
      </w:pPr>
      <w:r>
        <w:rPr>
          <w:rFonts w:ascii="Calibri" w:hAnsi="Calibri" w:cs="Calibri"/>
          <w:color w:val="000000"/>
          <w:sz w:val="18"/>
          <w:szCs w:val="18"/>
          <w:lang w:val="sv-SE"/>
        </w:rPr>
        <w:t xml:space="preserve">Bandsågens 3 hastighetslägen för bästa anpassning till det </w:t>
      </w:r>
      <w:r w:rsidR="00574946">
        <w:rPr>
          <w:rFonts w:ascii="Calibri" w:hAnsi="Calibri" w:cs="Calibri"/>
          <w:color w:val="000000"/>
          <w:sz w:val="18"/>
          <w:szCs w:val="18"/>
          <w:lang w:val="sv-SE"/>
        </w:rPr>
        <w:t>aktuella materialet gör att du und</w:t>
      </w:r>
      <w:r>
        <w:rPr>
          <w:rFonts w:ascii="Calibri" w:hAnsi="Calibri" w:cs="Calibri"/>
          <w:color w:val="000000"/>
          <w:sz w:val="18"/>
          <w:szCs w:val="18"/>
          <w:lang w:val="sv-SE"/>
        </w:rPr>
        <w:t>v</w:t>
      </w:r>
      <w:r w:rsidR="00574946">
        <w:rPr>
          <w:rFonts w:ascii="Calibri" w:hAnsi="Calibri" w:cs="Calibri"/>
          <w:color w:val="000000"/>
          <w:sz w:val="18"/>
          <w:szCs w:val="18"/>
          <w:lang w:val="sv-SE"/>
        </w:rPr>
        <w:t>i</w:t>
      </w:r>
      <w:r>
        <w:rPr>
          <w:rFonts w:ascii="Calibri" w:hAnsi="Calibri" w:cs="Calibri"/>
          <w:color w:val="000000"/>
          <w:sz w:val="18"/>
          <w:szCs w:val="18"/>
          <w:lang w:val="sv-SE"/>
        </w:rPr>
        <w:t>ker överhettning av snittytan och får en ren finish.</w:t>
      </w:r>
    </w:p>
    <w:p w14:paraId="739A6B25" w14:textId="77777777" w:rsidR="00454DBE" w:rsidRPr="00F7124F" w:rsidRDefault="00454DBE" w:rsidP="00454DBE">
      <w:pPr>
        <w:widowControl w:val="0"/>
        <w:autoSpaceDE w:val="0"/>
        <w:autoSpaceDN w:val="0"/>
        <w:adjustRightInd w:val="0"/>
        <w:rPr>
          <w:rFonts w:ascii="Calibri" w:hAnsi="Calibri" w:cs="Calibri"/>
          <w:color w:val="000000"/>
          <w:sz w:val="16"/>
          <w:szCs w:val="16"/>
          <w:lang w:val="sv-SE"/>
        </w:rPr>
      </w:pPr>
    </w:p>
    <w:p w14:paraId="060D651A" w14:textId="77777777" w:rsidR="00454DBE" w:rsidRDefault="00454DBE" w:rsidP="00454DBE">
      <w:pPr>
        <w:widowControl w:val="0"/>
        <w:autoSpaceDE w:val="0"/>
        <w:autoSpaceDN w:val="0"/>
        <w:adjustRightInd w:val="0"/>
        <w:rPr>
          <w:rFonts w:ascii="Calibri" w:hAnsi="Calibri" w:cs="Calibri"/>
          <w:b/>
          <w:bCs/>
          <w:color w:val="000000"/>
          <w:sz w:val="20"/>
          <w:szCs w:val="20"/>
          <w:lang w:val="sv-SE"/>
        </w:rPr>
      </w:pPr>
      <w:r>
        <w:rPr>
          <w:rFonts w:ascii="Calibri" w:hAnsi="Calibri" w:cs="Calibri"/>
          <w:b/>
          <w:bCs/>
          <w:color w:val="000000"/>
          <w:sz w:val="20"/>
          <w:szCs w:val="20"/>
          <w:lang w:val="sv-SE"/>
        </w:rPr>
        <w:t>Robust blad med lång livstid</w:t>
      </w:r>
    </w:p>
    <w:p w14:paraId="4AEC5742" w14:textId="3723B1CF" w:rsidR="00454DBE" w:rsidRDefault="00454DBE" w:rsidP="00454DBE">
      <w:pPr>
        <w:widowControl w:val="0"/>
        <w:autoSpaceDE w:val="0"/>
        <w:autoSpaceDN w:val="0"/>
        <w:adjustRightInd w:val="0"/>
        <w:rPr>
          <w:rFonts w:ascii="Calibri" w:hAnsi="Calibri" w:cs="Calibri"/>
          <w:color w:val="000000"/>
          <w:sz w:val="18"/>
          <w:szCs w:val="18"/>
          <w:lang w:val="sv-SE"/>
        </w:rPr>
      </w:pPr>
      <w:r>
        <w:rPr>
          <w:rFonts w:ascii="Calibri" w:hAnsi="Calibri" w:cs="Calibri"/>
          <w:color w:val="000000"/>
          <w:sz w:val="18"/>
          <w:szCs w:val="18"/>
          <w:lang w:val="sv-SE"/>
        </w:rPr>
        <w:t xml:space="preserve">Det egenutvecklade härdade materialet behåller sin styrka för ett robust, flexibelt och stabilt blad. Den styva och helgjutna aluminiumramen säkerställer att bladet roterar jämnt och håller sig på plats. Sågen har dessutom en mängd andra egenskaper som skapar en behaglig användarupplevelse som är mer ergonomiskt skonsam </w:t>
      </w:r>
      <w:r w:rsidR="00B95AE4">
        <w:rPr>
          <w:rFonts w:ascii="Calibri" w:hAnsi="Calibri" w:cs="Calibri"/>
          <w:color w:val="000000"/>
          <w:sz w:val="18"/>
          <w:szCs w:val="18"/>
          <w:lang w:val="sv-SE"/>
        </w:rPr>
        <w:t xml:space="preserve">för dig som proffsanvändare. </w:t>
      </w:r>
      <w:r>
        <w:rPr>
          <w:rFonts w:ascii="Calibri" w:hAnsi="Calibri" w:cs="Calibri"/>
          <w:color w:val="000000"/>
          <w:sz w:val="18"/>
          <w:szCs w:val="18"/>
          <w:lang w:val="sv-SE"/>
        </w:rPr>
        <w:t>Några av dessa egenskaper är:</w:t>
      </w:r>
    </w:p>
    <w:p w14:paraId="67DC5D62" w14:textId="09488EA4" w:rsidR="00454DBE" w:rsidRDefault="008B0584" w:rsidP="00454DBE">
      <w:pPr>
        <w:widowControl w:val="0"/>
        <w:numPr>
          <w:ilvl w:val="0"/>
          <w:numId w:val="1"/>
        </w:numPr>
        <w:tabs>
          <w:tab w:val="left" w:pos="20"/>
          <w:tab w:val="left" w:pos="380"/>
        </w:tabs>
        <w:autoSpaceDE w:val="0"/>
        <w:autoSpaceDN w:val="0"/>
        <w:adjustRightInd w:val="0"/>
        <w:ind w:left="360"/>
        <w:rPr>
          <w:rFonts w:ascii="Calibri" w:hAnsi="Calibri" w:cs="Calibri"/>
          <w:color w:val="000000"/>
          <w:sz w:val="18"/>
          <w:szCs w:val="18"/>
          <w:lang w:val="sv-SE"/>
        </w:rPr>
      </w:pPr>
      <w:r w:rsidRPr="008365DE">
        <w:rPr>
          <w:rFonts w:ascii="Calibri" w:hAnsi="Calibri" w:cs="Calibri"/>
          <w:b/>
          <w:color w:val="000000"/>
          <w:sz w:val="18"/>
          <w:szCs w:val="18"/>
          <w:lang w:val="sv-SE"/>
        </w:rPr>
        <w:t xml:space="preserve">Strömbrytare </w:t>
      </w:r>
      <w:r w:rsidR="00454DBE" w:rsidRPr="008365DE">
        <w:rPr>
          <w:rFonts w:ascii="Calibri" w:hAnsi="Calibri" w:cs="Calibri"/>
          <w:b/>
          <w:color w:val="000000"/>
          <w:sz w:val="18"/>
          <w:szCs w:val="18"/>
          <w:lang w:val="sv-SE"/>
        </w:rPr>
        <w:t>(med hastighetskontroll):</w:t>
      </w:r>
      <w:r w:rsidR="00454DBE">
        <w:rPr>
          <w:rFonts w:ascii="Calibri" w:hAnsi="Calibri" w:cs="Calibri"/>
          <w:color w:val="000000"/>
          <w:sz w:val="18"/>
          <w:szCs w:val="18"/>
          <w:lang w:val="sv-SE"/>
        </w:rPr>
        <w:t xml:space="preserve"> förhindrar att bladet glider, vilke</w:t>
      </w:r>
      <w:r w:rsidR="00F130FB">
        <w:rPr>
          <w:rFonts w:ascii="Calibri" w:hAnsi="Calibri" w:cs="Calibri"/>
          <w:color w:val="000000"/>
          <w:sz w:val="18"/>
          <w:szCs w:val="18"/>
          <w:lang w:val="sv-SE"/>
        </w:rPr>
        <w:t>t gör det lättare att påbörja ett</w:t>
      </w:r>
      <w:r w:rsidR="00454DBE">
        <w:rPr>
          <w:rFonts w:ascii="Calibri" w:hAnsi="Calibri" w:cs="Calibri"/>
          <w:color w:val="000000"/>
          <w:sz w:val="18"/>
          <w:szCs w:val="18"/>
          <w:lang w:val="sv-SE"/>
        </w:rPr>
        <w:t xml:space="preserve"> snitt.</w:t>
      </w:r>
      <w:bookmarkStart w:id="0" w:name="_GoBack"/>
      <w:bookmarkEnd w:id="0"/>
    </w:p>
    <w:p w14:paraId="0BF773B6" w14:textId="77777777" w:rsidR="00454DBE" w:rsidRDefault="00454DBE" w:rsidP="00454DBE">
      <w:pPr>
        <w:widowControl w:val="0"/>
        <w:numPr>
          <w:ilvl w:val="0"/>
          <w:numId w:val="1"/>
        </w:numPr>
        <w:tabs>
          <w:tab w:val="left" w:pos="20"/>
          <w:tab w:val="left" w:pos="380"/>
        </w:tabs>
        <w:autoSpaceDE w:val="0"/>
        <w:autoSpaceDN w:val="0"/>
        <w:adjustRightInd w:val="0"/>
        <w:ind w:left="360"/>
        <w:rPr>
          <w:rFonts w:ascii="Calibri" w:hAnsi="Calibri" w:cs="Calibri"/>
          <w:color w:val="000000"/>
          <w:sz w:val="18"/>
          <w:szCs w:val="18"/>
          <w:lang w:val="sv-SE"/>
        </w:rPr>
      </w:pPr>
      <w:r w:rsidRPr="008365DE">
        <w:rPr>
          <w:rFonts w:ascii="Calibri" w:hAnsi="Calibri" w:cs="Calibri"/>
          <w:b/>
          <w:color w:val="000000"/>
          <w:sz w:val="18"/>
          <w:szCs w:val="18"/>
          <w:lang w:val="sv-SE"/>
        </w:rPr>
        <w:t>Stor styrplatta:</w:t>
      </w:r>
      <w:r>
        <w:rPr>
          <w:rFonts w:ascii="Calibri" w:hAnsi="Calibri" w:cs="Calibri"/>
          <w:color w:val="000000"/>
          <w:sz w:val="18"/>
          <w:szCs w:val="18"/>
          <w:lang w:val="sv-SE"/>
        </w:rPr>
        <w:t xml:space="preserve"> stabiliserar arbetsmaterialet</w:t>
      </w:r>
    </w:p>
    <w:p w14:paraId="2F1ED14E" w14:textId="31834507" w:rsidR="00454DBE" w:rsidRDefault="00B95AE4" w:rsidP="00454DBE">
      <w:pPr>
        <w:widowControl w:val="0"/>
        <w:numPr>
          <w:ilvl w:val="0"/>
          <w:numId w:val="1"/>
        </w:numPr>
        <w:tabs>
          <w:tab w:val="left" w:pos="20"/>
          <w:tab w:val="left" w:pos="380"/>
        </w:tabs>
        <w:autoSpaceDE w:val="0"/>
        <w:autoSpaceDN w:val="0"/>
        <w:adjustRightInd w:val="0"/>
        <w:ind w:left="360"/>
        <w:rPr>
          <w:rFonts w:ascii="Calibri" w:hAnsi="Calibri" w:cs="Calibri"/>
          <w:color w:val="000000"/>
          <w:sz w:val="18"/>
          <w:szCs w:val="18"/>
          <w:lang w:val="sv-SE"/>
        </w:rPr>
      </w:pPr>
      <w:r w:rsidRPr="008365DE">
        <w:rPr>
          <w:rFonts w:ascii="Calibri" w:hAnsi="Calibri" w:cs="Calibri"/>
          <w:b/>
          <w:color w:val="000000"/>
          <w:sz w:val="18"/>
          <w:szCs w:val="18"/>
          <w:lang w:val="sv-SE"/>
        </w:rPr>
        <w:t>Krok:</w:t>
      </w:r>
      <w:r>
        <w:rPr>
          <w:rFonts w:ascii="Calibri" w:hAnsi="Calibri" w:cs="Calibri"/>
          <w:color w:val="000000"/>
          <w:sz w:val="18"/>
          <w:szCs w:val="18"/>
          <w:lang w:val="sv-SE"/>
        </w:rPr>
        <w:t xml:space="preserve"> f</w:t>
      </w:r>
      <w:r w:rsidR="00454DBE">
        <w:rPr>
          <w:rFonts w:ascii="Calibri" w:hAnsi="Calibri" w:cs="Calibri"/>
          <w:color w:val="000000"/>
          <w:sz w:val="18"/>
          <w:szCs w:val="18"/>
          <w:lang w:val="sv-SE"/>
        </w:rPr>
        <w:t>ör smidig hantering och förvaring under olika arbetsmoment</w:t>
      </w:r>
    </w:p>
    <w:p w14:paraId="4C505C0D" w14:textId="44FAB484" w:rsidR="00454DBE" w:rsidRDefault="00B95AE4" w:rsidP="00454DBE">
      <w:pPr>
        <w:widowControl w:val="0"/>
        <w:numPr>
          <w:ilvl w:val="0"/>
          <w:numId w:val="1"/>
        </w:numPr>
        <w:tabs>
          <w:tab w:val="left" w:pos="20"/>
          <w:tab w:val="left" w:pos="380"/>
        </w:tabs>
        <w:autoSpaceDE w:val="0"/>
        <w:autoSpaceDN w:val="0"/>
        <w:adjustRightInd w:val="0"/>
        <w:ind w:left="360"/>
        <w:rPr>
          <w:rFonts w:ascii="Calibri" w:hAnsi="Calibri" w:cs="Calibri"/>
          <w:color w:val="000000"/>
          <w:sz w:val="18"/>
          <w:szCs w:val="18"/>
          <w:lang w:val="sv-SE"/>
        </w:rPr>
      </w:pPr>
      <w:r w:rsidRPr="008365DE">
        <w:rPr>
          <w:rFonts w:ascii="Calibri" w:hAnsi="Calibri" w:cs="Calibri"/>
          <w:b/>
          <w:color w:val="000000"/>
          <w:sz w:val="18"/>
          <w:szCs w:val="18"/>
          <w:lang w:val="sv-SE"/>
        </w:rPr>
        <w:t>LED-belysning:</w:t>
      </w:r>
      <w:r>
        <w:rPr>
          <w:rFonts w:ascii="Calibri" w:hAnsi="Calibri" w:cs="Calibri"/>
          <w:color w:val="000000"/>
          <w:sz w:val="18"/>
          <w:szCs w:val="18"/>
          <w:lang w:val="sv-SE"/>
        </w:rPr>
        <w:t xml:space="preserve"> l</w:t>
      </w:r>
      <w:r w:rsidR="00454DBE">
        <w:rPr>
          <w:rFonts w:ascii="Calibri" w:hAnsi="Calibri" w:cs="Calibri"/>
          <w:color w:val="000000"/>
          <w:sz w:val="18"/>
          <w:szCs w:val="18"/>
          <w:lang w:val="sv-SE"/>
        </w:rPr>
        <w:t>yser upp den aktuella arbetsytan</w:t>
      </w:r>
    </w:p>
    <w:p w14:paraId="41E839D6" w14:textId="77777777" w:rsidR="00454DBE" w:rsidRPr="00F7124F" w:rsidRDefault="00454DBE" w:rsidP="00454D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16"/>
          <w:szCs w:val="16"/>
          <w:lang w:val="sv-SE"/>
        </w:rPr>
      </w:pPr>
    </w:p>
    <w:p w14:paraId="3AFC1AD5" w14:textId="68A55AC7" w:rsidR="006E2F60" w:rsidRDefault="00AA3321" w:rsidP="00F7124F">
      <w:pPr>
        <w:ind w:right="-850"/>
        <w:jc w:val="both"/>
        <w:rPr>
          <w:rFonts w:ascii="Calibri" w:hAnsi="Calibri" w:cs="Calibri"/>
          <w:b/>
          <w:bCs/>
          <w:color w:val="000000"/>
          <w:sz w:val="18"/>
          <w:szCs w:val="18"/>
          <w:lang w:val="sv-SE"/>
        </w:rPr>
      </w:pPr>
      <w:r>
        <w:rPr>
          <w:rFonts w:ascii="Calibri" w:hAnsi="Calibri" w:cs="Calibri"/>
          <w:b/>
          <w:bCs/>
          <w:color w:val="000000"/>
          <w:sz w:val="18"/>
          <w:szCs w:val="18"/>
          <w:lang w:val="sv-SE"/>
        </w:rPr>
        <w:t xml:space="preserve">Med tanke på att sågen dessutom ingår i </w:t>
      </w:r>
      <w:proofErr w:type="spellStart"/>
      <w:r>
        <w:rPr>
          <w:rFonts w:ascii="Calibri" w:hAnsi="Calibri" w:cs="Calibri"/>
          <w:b/>
          <w:bCs/>
          <w:color w:val="000000"/>
          <w:sz w:val="18"/>
          <w:szCs w:val="18"/>
          <w:lang w:val="sv-SE"/>
        </w:rPr>
        <w:t>ToughTool</w:t>
      </w:r>
      <w:proofErr w:type="spellEnd"/>
      <w:r>
        <w:rPr>
          <w:rFonts w:ascii="Calibri" w:hAnsi="Calibri" w:cs="Calibri"/>
          <w:b/>
          <w:bCs/>
          <w:color w:val="000000"/>
          <w:sz w:val="18"/>
          <w:szCs w:val="18"/>
          <w:lang w:val="sv-SE"/>
        </w:rPr>
        <w:t xml:space="preserve"> IP-konceptet med extra skydd mot damm och vatten och att den</w:t>
      </w:r>
      <w:r w:rsidR="00EF7DBD">
        <w:rPr>
          <w:rFonts w:ascii="Calibri" w:hAnsi="Calibri" w:cs="Calibri"/>
          <w:b/>
          <w:bCs/>
          <w:color w:val="000000"/>
          <w:sz w:val="18"/>
          <w:szCs w:val="18"/>
          <w:lang w:val="sv-SE"/>
        </w:rPr>
        <w:t xml:space="preserve"> kan användas med både 14,4V och </w:t>
      </w:r>
      <w:r>
        <w:rPr>
          <w:rFonts w:ascii="Calibri" w:hAnsi="Calibri" w:cs="Calibri"/>
          <w:b/>
          <w:bCs/>
          <w:color w:val="000000"/>
          <w:sz w:val="18"/>
          <w:szCs w:val="18"/>
          <w:lang w:val="sv-SE"/>
        </w:rPr>
        <w:t xml:space="preserve">18V batterier (Dual </w:t>
      </w:r>
      <w:proofErr w:type="spellStart"/>
      <w:r>
        <w:rPr>
          <w:rFonts w:ascii="Calibri" w:hAnsi="Calibri" w:cs="Calibri"/>
          <w:b/>
          <w:bCs/>
          <w:color w:val="000000"/>
          <w:sz w:val="18"/>
          <w:szCs w:val="18"/>
          <w:lang w:val="sv-SE"/>
        </w:rPr>
        <w:t>Voltage</w:t>
      </w:r>
      <w:proofErr w:type="spellEnd"/>
      <w:r>
        <w:rPr>
          <w:rFonts w:ascii="Calibri" w:hAnsi="Calibri" w:cs="Calibri"/>
          <w:b/>
          <w:bCs/>
          <w:color w:val="000000"/>
          <w:sz w:val="18"/>
          <w:szCs w:val="18"/>
          <w:lang w:val="sv-SE"/>
        </w:rPr>
        <w:t>) kan vi närmast garantera att den nya bandsågen från Panasonic inte kommer göra dig besviken!</w:t>
      </w:r>
    </w:p>
    <w:p w14:paraId="0DFD9CC9" w14:textId="77777777" w:rsidR="00AA3321" w:rsidRPr="00A716C2" w:rsidRDefault="00AA3321" w:rsidP="006E2F60">
      <w:pPr>
        <w:rPr>
          <w:sz w:val="16"/>
          <w:szCs w:val="16"/>
        </w:rPr>
      </w:pPr>
    </w:p>
    <w:tbl>
      <w:tblPr>
        <w:tblStyle w:val="Tabellrutnt"/>
        <w:tblW w:w="9923" w:type="dxa"/>
        <w:tblInd w:w="108" w:type="dxa"/>
        <w:tblLook w:val="04A0" w:firstRow="1" w:lastRow="0" w:firstColumn="1" w:lastColumn="0" w:noHBand="0" w:noVBand="1"/>
      </w:tblPr>
      <w:tblGrid>
        <w:gridCol w:w="3261"/>
        <w:gridCol w:w="2835"/>
        <w:gridCol w:w="3827"/>
      </w:tblGrid>
      <w:tr w:rsidR="00EC02CC" w:rsidRPr="002310E6" w14:paraId="73BE2F45" w14:textId="77777777" w:rsidTr="00585097">
        <w:trPr>
          <w:trHeight w:val="338"/>
        </w:trPr>
        <w:tc>
          <w:tcPr>
            <w:tcW w:w="3261" w:type="dxa"/>
          </w:tcPr>
          <w:p w14:paraId="67D9B8F9" w14:textId="4DAA1D19" w:rsidR="00EC02CC" w:rsidRPr="002310E6" w:rsidRDefault="001773E7" w:rsidP="00585097">
            <w:pPr>
              <w:widowControl w:val="0"/>
              <w:autoSpaceDE w:val="0"/>
              <w:autoSpaceDN w:val="0"/>
              <w:adjustRightInd w:val="0"/>
              <w:rPr>
                <w:rFonts w:ascii="Calibri" w:hAnsi="Calibri" w:cs="Calibri"/>
                <w:b/>
                <w:bCs/>
                <w:color w:val="000000"/>
                <w:lang w:val="sv-SE"/>
              </w:rPr>
            </w:pPr>
            <w:r>
              <w:rPr>
                <w:rFonts w:ascii="Calibri" w:hAnsi="Calibri" w:cs="Calibri"/>
                <w:b/>
                <w:bCs/>
                <w:color w:val="000000"/>
                <w:sz w:val="20"/>
                <w:szCs w:val="20"/>
                <w:lang w:val="sv-SE"/>
              </w:rPr>
              <w:t>Specifikationer</w:t>
            </w:r>
          </w:p>
        </w:tc>
        <w:tc>
          <w:tcPr>
            <w:tcW w:w="2835" w:type="dxa"/>
          </w:tcPr>
          <w:p w14:paraId="269A1CF9" w14:textId="77777777" w:rsidR="00EC02CC" w:rsidRPr="002310E6" w:rsidRDefault="00EC02CC" w:rsidP="00585097">
            <w:pPr>
              <w:rPr>
                <w:rFonts w:ascii="Calibri" w:hAnsi="Calibri" w:cs="Calibri"/>
                <w:color w:val="000000"/>
                <w:sz w:val="18"/>
                <w:szCs w:val="18"/>
                <w:lang w:val="sv-SE"/>
              </w:rPr>
            </w:pPr>
          </w:p>
        </w:tc>
        <w:tc>
          <w:tcPr>
            <w:tcW w:w="3827" w:type="dxa"/>
          </w:tcPr>
          <w:p w14:paraId="0156413F" w14:textId="77777777" w:rsidR="00EC02CC" w:rsidRPr="00E41F1D" w:rsidRDefault="00EC02CC" w:rsidP="00585097">
            <w:pPr>
              <w:jc w:val="center"/>
              <w:rPr>
                <w:rFonts w:ascii="Calibri" w:hAnsi="Calibri" w:cs="Times New Roman"/>
                <w:b/>
                <w:sz w:val="8"/>
                <w:szCs w:val="8"/>
                <w:lang w:val="sv-SE"/>
              </w:rPr>
            </w:pPr>
          </w:p>
          <w:p w14:paraId="6511B79F" w14:textId="77777777" w:rsidR="00EC02CC" w:rsidRPr="00E41F1D" w:rsidRDefault="00EC02CC" w:rsidP="00585097">
            <w:pPr>
              <w:jc w:val="center"/>
              <w:rPr>
                <w:rFonts w:ascii="Calibri" w:hAnsi="Calibri" w:cs="Calibri"/>
                <w:b/>
                <w:color w:val="000000"/>
                <w:sz w:val="18"/>
                <w:szCs w:val="18"/>
                <w:lang w:val="sv-SE"/>
              </w:rPr>
            </w:pPr>
            <w:r w:rsidRPr="00E41F1D">
              <w:rPr>
                <w:rFonts w:ascii="Calibri" w:hAnsi="Calibri" w:cs="Times New Roman"/>
                <w:b/>
                <w:sz w:val="16"/>
                <w:szCs w:val="16"/>
                <w:lang w:val="sv-SE"/>
              </w:rPr>
              <w:t>18V 5.0Ah</w:t>
            </w:r>
          </w:p>
        </w:tc>
      </w:tr>
      <w:tr w:rsidR="00EC02CC" w:rsidRPr="002310E6" w14:paraId="7E929DB3" w14:textId="77777777" w:rsidTr="00585097">
        <w:trPr>
          <w:trHeight w:val="161"/>
        </w:trPr>
        <w:tc>
          <w:tcPr>
            <w:tcW w:w="3261" w:type="dxa"/>
            <w:vMerge w:val="restart"/>
          </w:tcPr>
          <w:p w14:paraId="62284D92" w14:textId="77777777" w:rsidR="00EC02CC" w:rsidRPr="002310E6" w:rsidRDefault="00EC02CC" w:rsidP="00585097">
            <w:pPr>
              <w:rPr>
                <w:rFonts w:ascii="Calibri" w:hAnsi="Calibri" w:cs="Times New Roman"/>
                <w:sz w:val="16"/>
                <w:szCs w:val="16"/>
                <w:lang w:val="sv-SE"/>
              </w:rPr>
            </w:pPr>
          </w:p>
          <w:p w14:paraId="6B2740C6" w14:textId="77777777" w:rsidR="001773E7" w:rsidRDefault="001773E7" w:rsidP="001773E7">
            <w:pPr>
              <w:widowControl w:val="0"/>
              <w:autoSpaceDE w:val="0"/>
              <w:autoSpaceDN w:val="0"/>
              <w:adjustRightInd w:val="0"/>
              <w:ind w:right="-766"/>
              <w:rPr>
                <w:rFonts w:ascii="Calibri" w:hAnsi="Calibri" w:cs="Calibri"/>
                <w:color w:val="000000"/>
                <w:sz w:val="16"/>
                <w:szCs w:val="16"/>
                <w:lang w:val="sv-SE"/>
              </w:rPr>
            </w:pPr>
            <w:r>
              <w:rPr>
                <w:rFonts w:ascii="Calibri" w:hAnsi="Calibri" w:cs="Calibri"/>
                <w:color w:val="000000"/>
                <w:sz w:val="16"/>
                <w:szCs w:val="16"/>
                <w:lang w:val="sv-SE"/>
              </w:rPr>
              <w:t>Bladhastighet (utan belastning)</w:t>
            </w:r>
          </w:p>
          <w:p w14:paraId="3F34BC45" w14:textId="7F834CD3" w:rsidR="00EC02CC" w:rsidRPr="002310E6" w:rsidRDefault="00EC02CC" w:rsidP="00585097">
            <w:pPr>
              <w:rPr>
                <w:rFonts w:ascii="Calibri" w:hAnsi="Calibri" w:cs="Calibri"/>
                <w:color w:val="000000"/>
                <w:sz w:val="18"/>
                <w:szCs w:val="18"/>
                <w:lang w:val="sv-SE"/>
              </w:rPr>
            </w:pPr>
          </w:p>
        </w:tc>
        <w:tc>
          <w:tcPr>
            <w:tcW w:w="2835" w:type="dxa"/>
          </w:tcPr>
          <w:p w14:paraId="652781EC" w14:textId="100E741C" w:rsidR="00EC02CC" w:rsidRPr="002310E6" w:rsidRDefault="00EC02CC" w:rsidP="00056B1F">
            <w:pPr>
              <w:widowControl w:val="0"/>
              <w:autoSpaceDE w:val="0"/>
              <w:autoSpaceDN w:val="0"/>
              <w:adjustRightInd w:val="0"/>
              <w:rPr>
                <w:rFonts w:ascii="Calibri" w:hAnsi="Calibri" w:cs="Times New Roman"/>
                <w:sz w:val="16"/>
                <w:szCs w:val="16"/>
                <w:lang w:val="sv-SE"/>
              </w:rPr>
            </w:pPr>
            <w:r w:rsidRPr="002310E6">
              <w:rPr>
                <w:rFonts w:ascii="Calibri" w:hAnsi="Calibri" w:cs="Times New Roman"/>
                <w:sz w:val="16"/>
                <w:szCs w:val="16"/>
                <w:lang w:val="sv-SE"/>
              </w:rPr>
              <w:t>1 (</w:t>
            </w:r>
            <w:r w:rsidR="00056B1F">
              <w:rPr>
                <w:rFonts w:ascii="Calibri" w:hAnsi="Calibri" w:cs="Times New Roman"/>
                <w:sz w:val="16"/>
                <w:szCs w:val="16"/>
                <w:lang w:val="sv-SE"/>
              </w:rPr>
              <w:t>låg</w:t>
            </w:r>
            <w:r w:rsidRPr="002310E6">
              <w:rPr>
                <w:rFonts w:ascii="Calibri" w:hAnsi="Calibri" w:cs="Times New Roman"/>
                <w:sz w:val="16"/>
                <w:szCs w:val="16"/>
                <w:lang w:val="sv-SE"/>
              </w:rPr>
              <w:t xml:space="preserve"> hastighet) </w:t>
            </w:r>
          </w:p>
        </w:tc>
        <w:tc>
          <w:tcPr>
            <w:tcW w:w="3827" w:type="dxa"/>
          </w:tcPr>
          <w:p w14:paraId="37B0394A" w14:textId="77777777" w:rsidR="00EC02CC" w:rsidRPr="002310E6" w:rsidRDefault="00EC02CC" w:rsidP="00585097">
            <w:pPr>
              <w:widowControl w:val="0"/>
              <w:autoSpaceDE w:val="0"/>
              <w:autoSpaceDN w:val="0"/>
              <w:adjustRightInd w:val="0"/>
              <w:jc w:val="center"/>
              <w:rPr>
                <w:rFonts w:ascii="Calibri" w:hAnsi="Calibri" w:cs="Times New Roman"/>
                <w:sz w:val="16"/>
                <w:szCs w:val="16"/>
                <w:lang w:val="sv-SE"/>
              </w:rPr>
            </w:pPr>
            <w:r w:rsidRPr="002310E6">
              <w:rPr>
                <w:rFonts w:ascii="Calibri" w:hAnsi="Calibri" w:cs="Times New Roman"/>
                <w:sz w:val="16"/>
                <w:szCs w:val="16"/>
                <w:lang w:val="sv-SE"/>
              </w:rPr>
              <w:t>120m/min</w:t>
            </w:r>
          </w:p>
        </w:tc>
      </w:tr>
      <w:tr w:rsidR="00EC02CC" w:rsidRPr="002310E6" w14:paraId="0B676F25" w14:textId="77777777" w:rsidTr="00585097">
        <w:trPr>
          <w:trHeight w:val="168"/>
        </w:trPr>
        <w:tc>
          <w:tcPr>
            <w:tcW w:w="3261" w:type="dxa"/>
            <w:vMerge/>
          </w:tcPr>
          <w:p w14:paraId="59B8E9B7" w14:textId="77777777" w:rsidR="00EC02CC" w:rsidRPr="002310E6" w:rsidRDefault="00EC02CC" w:rsidP="00585097">
            <w:pPr>
              <w:rPr>
                <w:rFonts w:ascii="Calibri" w:hAnsi="Calibri" w:cs="Times New Roman"/>
                <w:sz w:val="16"/>
                <w:szCs w:val="16"/>
                <w:lang w:val="sv-SE"/>
              </w:rPr>
            </w:pPr>
          </w:p>
        </w:tc>
        <w:tc>
          <w:tcPr>
            <w:tcW w:w="2835" w:type="dxa"/>
          </w:tcPr>
          <w:p w14:paraId="25EAFDE7" w14:textId="77777777" w:rsidR="00EC02CC" w:rsidRPr="002310E6" w:rsidRDefault="00EC02CC" w:rsidP="00585097">
            <w:pPr>
              <w:rPr>
                <w:rFonts w:ascii="Calibri" w:hAnsi="Calibri" w:cs="Calibri"/>
                <w:color w:val="000000"/>
                <w:sz w:val="18"/>
                <w:szCs w:val="18"/>
                <w:lang w:val="sv-SE"/>
              </w:rPr>
            </w:pPr>
            <w:r w:rsidRPr="002310E6">
              <w:rPr>
                <w:rFonts w:ascii="Calibri" w:hAnsi="Calibri" w:cs="Times New Roman"/>
                <w:sz w:val="16"/>
                <w:szCs w:val="16"/>
                <w:lang w:val="sv-SE"/>
              </w:rPr>
              <w:t>2 (medium hastighet)</w:t>
            </w:r>
          </w:p>
        </w:tc>
        <w:tc>
          <w:tcPr>
            <w:tcW w:w="3827" w:type="dxa"/>
          </w:tcPr>
          <w:p w14:paraId="431B5A63" w14:textId="77777777" w:rsidR="00EC02CC" w:rsidRPr="002310E6" w:rsidRDefault="00EC02CC" w:rsidP="00585097">
            <w:pPr>
              <w:jc w:val="center"/>
              <w:rPr>
                <w:rFonts w:ascii="Calibri" w:hAnsi="Calibri" w:cs="Times New Roman"/>
                <w:sz w:val="16"/>
                <w:szCs w:val="16"/>
                <w:lang w:val="sv-SE"/>
              </w:rPr>
            </w:pPr>
            <w:r w:rsidRPr="002310E6">
              <w:rPr>
                <w:rFonts w:ascii="Calibri" w:hAnsi="Calibri" w:cs="Times New Roman"/>
                <w:sz w:val="16"/>
                <w:szCs w:val="16"/>
                <w:lang w:val="sv-SE"/>
              </w:rPr>
              <w:t>140m/min</w:t>
            </w:r>
          </w:p>
        </w:tc>
      </w:tr>
      <w:tr w:rsidR="00EC02CC" w:rsidRPr="002310E6" w14:paraId="14AAC990" w14:textId="77777777" w:rsidTr="00585097">
        <w:trPr>
          <w:trHeight w:val="168"/>
        </w:trPr>
        <w:tc>
          <w:tcPr>
            <w:tcW w:w="3261" w:type="dxa"/>
            <w:vMerge/>
          </w:tcPr>
          <w:p w14:paraId="1A1F967E" w14:textId="77777777" w:rsidR="00EC02CC" w:rsidRPr="002310E6" w:rsidRDefault="00EC02CC" w:rsidP="00585097">
            <w:pPr>
              <w:rPr>
                <w:rFonts w:ascii="Calibri" w:hAnsi="Calibri" w:cs="Times New Roman"/>
                <w:sz w:val="16"/>
                <w:szCs w:val="16"/>
                <w:lang w:val="sv-SE"/>
              </w:rPr>
            </w:pPr>
          </w:p>
        </w:tc>
        <w:tc>
          <w:tcPr>
            <w:tcW w:w="2835" w:type="dxa"/>
          </w:tcPr>
          <w:p w14:paraId="48DD0E27" w14:textId="4515F90C" w:rsidR="00EC02CC" w:rsidRPr="002310E6" w:rsidRDefault="00EC02CC" w:rsidP="00056B1F">
            <w:pPr>
              <w:rPr>
                <w:rFonts w:ascii="Calibri" w:hAnsi="Calibri" w:cs="Calibri"/>
                <w:color w:val="000000"/>
                <w:sz w:val="18"/>
                <w:szCs w:val="18"/>
                <w:lang w:val="sv-SE"/>
              </w:rPr>
            </w:pPr>
            <w:r w:rsidRPr="002310E6">
              <w:rPr>
                <w:rFonts w:ascii="Calibri" w:hAnsi="Calibri" w:cs="Times New Roman"/>
                <w:sz w:val="16"/>
                <w:szCs w:val="16"/>
                <w:lang w:val="sv-SE"/>
              </w:rPr>
              <w:t>3 (</w:t>
            </w:r>
            <w:r w:rsidR="00056B1F">
              <w:rPr>
                <w:rFonts w:ascii="Calibri" w:hAnsi="Calibri" w:cs="Times New Roman"/>
                <w:sz w:val="16"/>
                <w:szCs w:val="16"/>
                <w:lang w:val="sv-SE"/>
              </w:rPr>
              <w:t>hög</w:t>
            </w:r>
            <w:r w:rsidRPr="002310E6">
              <w:rPr>
                <w:rFonts w:ascii="Calibri" w:hAnsi="Calibri" w:cs="Times New Roman"/>
                <w:sz w:val="16"/>
                <w:szCs w:val="16"/>
                <w:lang w:val="sv-SE"/>
              </w:rPr>
              <w:t xml:space="preserve"> hastighet)</w:t>
            </w:r>
          </w:p>
        </w:tc>
        <w:tc>
          <w:tcPr>
            <w:tcW w:w="3827" w:type="dxa"/>
          </w:tcPr>
          <w:p w14:paraId="6374D8B7" w14:textId="77777777" w:rsidR="00EC02CC" w:rsidRPr="002310E6" w:rsidRDefault="00EC02CC" w:rsidP="00585097">
            <w:pPr>
              <w:jc w:val="center"/>
              <w:rPr>
                <w:rFonts w:ascii="Calibri" w:hAnsi="Calibri" w:cs="Times New Roman"/>
                <w:sz w:val="16"/>
                <w:szCs w:val="16"/>
                <w:lang w:val="sv-SE"/>
              </w:rPr>
            </w:pPr>
            <w:r w:rsidRPr="002310E6">
              <w:rPr>
                <w:rFonts w:ascii="Calibri" w:hAnsi="Calibri" w:cs="Times New Roman"/>
                <w:sz w:val="16"/>
                <w:szCs w:val="16"/>
                <w:lang w:val="sv-SE"/>
              </w:rPr>
              <w:t>162m/min</w:t>
            </w:r>
          </w:p>
        </w:tc>
      </w:tr>
      <w:tr w:rsidR="00EC02CC" w:rsidRPr="002310E6" w14:paraId="468001B1" w14:textId="77777777" w:rsidTr="00585097">
        <w:trPr>
          <w:trHeight w:val="318"/>
        </w:trPr>
        <w:tc>
          <w:tcPr>
            <w:tcW w:w="6096" w:type="dxa"/>
            <w:gridSpan w:val="2"/>
          </w:tcPr>
          <w:p w14:paraId="77034E0F" w14:textId="263ADF01" w:rsidR="00EC02CC" w:rsidRPr="002310E6" w:rsidRDefault="001773E7" w:rsidP="00585097">
            <w:pPr>
              <w:rPr>
                <w:rFonts w:ascii="Calibri" w:hAnsi="Calibri" w:cs="Calibri"/>
                <w:color w:val="000000"/>
                <w:sz w:val="18"/>
                <w:szCs w:val="18"/>
                <w:lang w:val="sv-SE"/>
              </w:rPr>
            </w:pPr>
            <w:r>
              <w:rPr>
                <w:rFonts w:ascii="Calibri" w:hAnsi="Calibri" w:cs="Calibri"/>
                <w:color w:val="000000"/>
                <w:sz w:val="16"/>
                <w:szCs w:val="16"/>
                <w:lang w:val="sv-SE"/>
              </w:rPr>
              <w:t>Bladstorlek</w:t>
            </w:r>
          </w:p>
        </w:tc>
        <w:tc>
          <w:tcPr>
            <w:tcW w:w="3827" w:type="dxa"/>
          </w:tcPr>
          <w:p w14:paraId="54D690DB" w14:textId="77777777" w:rsidR="00EC02CC" w:rsidRPr="002310E6" w:rsidRDefault="00EC02CC" w:rsidP="00585097">
            <w:pPr>
              <w:jc w:val="center"/>
              <w:rPr>
                <w:rFonts w:ascii="Calibri" w:hAnsi="Calibri" w:cs="Calibri"/>
                <w:color w:val="000000"/>
                <w:sz w:val="18"/>
                <w:szCs w:val="18"/>
                <w:lang w:val="sv-SE"/>
              </w:rPr>
            </w:pPr>
            <w:r w:rsidRPr="002310E6">
              <w:rPr>
                <w:rFonts w:ascii="Calibri" w:hAnsi="Calibri" w:cs="Times New Roman"/>
                <w:sz w:val="16"/>
                <w:szCs w:val="16"/>
                <w:lang w:val="sv-SE"/>
              </w:rPr>
              <w:t>730 x 13 x 0,5mm</w:t>
            </w:r>
          </w:p>
        </w:tc>
      </w:tr>
      <w:tr w:rsidR="00EC02CC" w:rsidRPr="002310E6" w14:paraId="25588E94" w14:textId="77777777" w:rsidTr="00585097">
        <w:trPr>
          <w:trHeight w:val="222"/>
        </w:trPr>
        <w:tc>
          <w:tcPr>
            <w:tcW w:w="3261" w:type="dxa"/>
            <w:vMerge w:val="restart"/>
          </w:tcPr>
          <w:p w14:paraId="37CDBEDD" w14:textId="77777777" w:rsidR="00EC02CC" w:rsidRPr="002310E6" w:rsidRDefault="00EC02CC" w:rsidP="00585097">
            <w:pPr>
              <w:rPr>
                <w:rFonts w:ascii="Calibri" w:hAnsi="Calibri" w:cs="Times New Roman"/>
                <w:sz w:val="8"/>
                <w:szCs w:val="8"/>
                <w:lang w:val="sv-SE"/>
              </w:rPr>
            </w:pPr>
          </w:p>
          <w:p w14:paraId="6B1FFCC6" w14:textId="63DCEA4C" w:rsidR="00EC02CC" w:rsidRPr="002310E6" w:rsidRDefault="001773E7" w:rsidP="00585097">
            <w:pPr>
              <w:rPr>
                <w:rFonts w:ascii="Calibri" w:hAnsi="Calibri" w:cs="Times New Roman"/>
                <w:sz w:val="16"/>
                <w:szCs w:val="16"/>
                <w:lang w:val="sv-SE"/>
              </w:rPr>
            </w:pPr>
            <w:r>
              <w:rPr>
                <w:rFonts w:ascii="Calibri" w:hAnsi="Calibri" w:cs="Calibri"/>
                <w:color w:val="000000"/>
                <w:sz w:val="16"/>
                <w:szCs w:val="16"/>
                <w:lang w:val="sv-SE"/>
              </w:rPr>
              <w:t>Maximal skärkapacitet</w:t>
            </w:r>
          </w:p>
        </w:tc>
        <w:tc>
          <w:tcPr>
            <w:tcW w:w="2835" w:type="dxa"/>
          </w:tcPr>
          <w:p w14:paraId="453125A0" w14:textId="58711899" w:rsidR="00EC02CC" w:rsidRPr="002310E6" w:rsidRDefault="00056B1F" w:rsidP="00585097">
            <w:pPr>
              <w:rPr>
                <w:rFonts w:ascii="Calibri" w:hAnsi="Calibri" w:cs="Calibri"/>
                <w:color w:val="000000"/>
                <w:sz w:val="18"/>
                <w:szCs w:val="18"/>
                <w:lang w:val="sv-SE"/>
              </w:rPr>
            </w:pPr>
            <w:r>
              <w:rPr>
                <w:rFonts w:ascii="Calibri" w:hAnsi="Calibri" w:cs="Times New Roman"/>
                <w:sz w:val="16"/>
                <w:szCs w:val="16"/>
                <w:lang w:val="sv-SE"/>
              </w:rPr>
              <w:t>Runda</w:t>
            </w:r>
            <w:r w:rsidR="00EC02CC" w:rsidRPr="002310E6">
              <w:rPr>
                <w:rFonts w:ascii="Calibri" w:hAnsi="Calibri" w:cs="Times New Roman"/>
                <w:sz w:val="16"/>
                <w:szCs w:val="16"/>
                <w:lang w:val="sv-SE"/>
              </w:rPr>
              <w:t xml:space="preserve"> profiler</w:t>
            </w:r>
          </w:p>
        </w:tc>
        <w:tc>
          <w:tcPr>
            <w:tcW w:w="3827" w:type="dxa"/>
          </w:tcPr>
          <w:p w14:paraId="097D41F8" w14:textId="77777777" w:rsidR="00EC02CC" w:rsidRPr="002310E6" w:rsidRDefault="00EC02CC" w:rsidP="00585097">
            <w:pPr>
              <w:jc w:val="center"/>
              <w:rPr>
                <w:rFonts w:ascii="Calibri" w:hAnsi="Calibri" w:cs="Times New Roman"/>
                <w:sz w:val="16"/>
                <w:szCs w:val="16"/>
                <w:lang w:val="sv-SE"/>
              </w:rPr>
            </w:pPr>
            <w:r w:rsidRPr="002310E6">
              <w:rPr>
                <w:rFonts w:ascii="Calibri" w:hAnsi="Calibri" w:cs="Times New Roman"/>
                <w:sz w:val="16"/>
                <w:szCs w:val="16"/>
                <w:lang w:val="sv-SE"/>
              </w:rPr>
              <w:t>63,5mm</w:t>
            </w:r>
          </w:p>
        </w:tc>
      </w:tr>
      <w:tr w:rsidR="00EC02CC" w:rsidRPr="002310E6" w14:paraId="6BE1BD6A" w14:textId="77777777" w:rsidTr="00585097">
        <w:trPr>
          <w:trHeight w:val="168"/>
        </w:trPr>
        <w:tc>
          <w:tcPr>
            <w:tcW w:w="3261" w:type="dxa"/>
            <w:vMerge/>
          </w:tcPr>
          <w:p w14:paraId="5162822E" w14:textId="77777777" w:rsidR="00EC02CC" w:rsidRPr="002310E6" w:rsidRDefault="00EC02CC" w:rsidP="00585097">
            <w:pPr>
              <w:rPr>
                <w:rFonts w:ascii="Calibri" w:hAnsi="Calibri" w:cs="Calibri"/>
                <w:color w:val="000000"/>
                <w:sz w:val="18"/>
                <w:szCs w:val="18"/>
                <w:lang w:val="sv-SE"/>
              </w:rPr>
            </w:pPr>
          </w:p>
        </w:tc>
        <w:tc>
          <w:tcPr>
            <w:tcW w:w="2835" w:type="dxa"/>
          </w:tcPr>
          <w:p w14:paraId="4B290450" w14:textId="202D6341" w:rsidR="00EC02CC" w:rsidRPr="002310E6" w:rsidRDefault="00056B1F" w:rsidP="00585097">
            <w:pPr>
              <w:rPr>
                <w:rFonts w:ascii="Calibri" w:hAnsi="Calibri" w:cs="Calibri"/>
                <w:color w:val="000000"/>
                <w:sz w:val="18"/>
                <w:szCs w:val="18"/>
                <w:lang w:val="sv-SE"/>
              </w:rPr>
            </w:pPr>
            <w:r>
              <w:rPr>
                <w:rFonts w:ascii="Calibri" w:hAnsi="Calibri" w:cs="Times New Roman"/>
                <w:sz w:val="16"/>
                <w:szCs w:val="16"/>
                <w:lang w:val="sv-SE"/>
              </w:rPr>
              <w:t>Rektangulära</w:t>
            </w:r>
            <w:r w:rsidR="00EC02CC" w:rsidRPr="002310E6">
              <w:rPr>
                <w:rFonts w:ascii="Calibri" w:hAnsi="Calibri" w:cs="Times New Roman"/>
                <w:sz w:val="16"/>
                <w:szCs w:val="16"/>
                <w:lang w:val="sv-SE"/>
              </w:rPr>
              <w:t xml:space="preserve"> profiler</w:t>
            </w:r>
          </w:p>
        </w:tc>
        <w:tc>
          <w:tcPr>
            <w:tcW w:w="3827" w:type="dxa"/>
          </w:tcPr>
          <w:p w14:paraId="7F975696" w14:textId="77777777" w:rsidR="00EC02CC" w:rsidRPr="002310E6" w:rsidRDefault="00EC02CC" w:rsidP="00585097">
            <w:pPr>
              <w:jc w:val="center"/>
              <w:rPr>
                <w:rFonts w:ascii="Calibri" w:hAnsi="Calibri" w:cs="Times New Roman"/>
                <w:sz w:val="16"/>
                <w:szCs w:val="16"/>
                <w:lang w:val="sv-SE"/>
              </w:rPr>
            </w:pPr>
            <w:r w:rsidRPr="002310E6">
              <w:rPr>
                <w:rFonts w:ascii="Calibri" w:hAnsi="Calibri" w:cs="Times New Roman"/>
                <w:sz w:val="16"/>
                <w:szCs w:val="16"/>
                <w:lang w:val="sv-SE"/>
              </w:rPr>
              <w:t>56 x 63,5mm</w:t>
            </w:r>
          </w:p>
        </w:tc>
      </w:tr>
      <w:tr w:rsidR="00EC02CC" w:rsidRPr="002310E6" w14:paraId="08EE5782" w14:textId="77777777" w:rsidTr="00585097">
        <w:trPr>
          <w:trHeight w:val="328"/>
        </w:trPr>
        <w:tc>
          <w:tcPr>
            <w:tcW w:w="6096" w:type="dxa"/>
            <w:gridSpan w:val="2"/>
          </w:tcPr>
          <w:p w14:paraId="4E2C6E56" w14:textId="7C61942E" w:rsidR="00EC02CC" w:rsidRPr="002310E6" w:rsidRDefault="001773E7" w:rsidP="00585097">
            <w:pPr>
              <w:rPr>
                <w:rFonts w:ascii="Calibri" w:hAnsi="Calibri" w:cs="Calibri"/>
                <w:color w:val="000000"/>
                <w:sz w:val="18"/>
                <w:szCs w:val="18"/>
                <w:lang w:val="sv-SE"/>
              </w:rPr>
            </w:pPr>
            <w:proofErr w:type="gramStart"/>
            <w:r>
              <w:rPr>
                <w:rFonts w:ascii="Calibri" w:hAnsi="Calibri" w:cs="Calibri"/>
                <w:color w:val="000000"/>
                <w:sz w:val="16"/>
                <w:szCs w:val="16"/>
                <w:lang w:val="sv-SE"/>
              </w:rPr>
              <w:t>Dimensioner / Vikt</w:t>
            </w:r>
            <w:proofErr w:type="gramEnd"/>
          </w:p>
        </w:tc>
        <w:tc>
          <w:tcPr>
            <w:tcW w:w="3827" w:type="dxa"/>
          </w:tcPr>
          <w:p w14:paraId="1991C990" w14:textId="72B99F05" w:rsidR="00EC02CC" w:rsidRPr="002310E6" w:rsidRDefault="00056B1F" w:rsidP="00056B1F">
            <w:pPr>
              <w:jc w:val="center"/>
              <w:rPr>
                <w:rFonts w:ascii="Calibri" w:hAnsi="Calibri" w:cs="Calibri"/>
                <w:color w:val="000000"/>
                <w:sz w:val="18"/>
                <w:szCs w:val="18"/>
                <w:lang w:val="sv-SE"/>
              </w:rPr>
            </w:pPr>
            <w:r>
              <w:rPr>
                <w:rFonts w:ascii="Calibri" w:hAnsi="Calibri" w:cs="Times New Roman"/>
                <w:sz w:val="16"/>
                <w:szCs w:val="16"/>
                <w:lang w:val="sv-SE"/>
              </w:rPr>
              <w:t>Längd</w:t>
            </w:r>
            <w:r w:rsidR="00EC02CC" w:rsidRPr="002310E6">
              <w:rPr>
                <w:rFonts w:ascii="Calibri" w:hAnsi="Calibri" w:cs="Times New Roman"/>
                <w:sz w:val="16"/>
                <w:szCs w:val="16"/>
                <w:lang w:val="sv-SE"/>
              </w:rPr>
              <w:t xml:space="preserve"> 434 x </w:t>
            </w:r>
            <w:r>
              <w:rPr>
                <w:rFonts w:ascii="Calibri" w:hAnsi="Calibri" w:cs="Times New Roman"/>
                <w:sz w:val="16"/>
                <w:szCs w:val="16"/>
                <w:lang w:val="sv-SE"/>
              </w:rPr>
              <w:t>Höjd</w:t>
            </w:r>
            <w:r w:rsidR="00EC02CC" w:rsidRPr="002310E6">
              <w:rPr>
                <w:rFonts w:ascii="Calibri" w:hAnsi="Calibri" w:cs="Times New Roman"/>
                <w:sz w:val="16"/>
                <w:szCs w:val="16"/>
                <w:lang w:val="sv-SE"/>
              </w:rPr>
              <w:t xml:space="preserve"> 240 x </w:t>
            </w:r>
            <w:r>
              <w:rPr>
                <w:rFonts w:ascii="Calibri" w:hAnsi="Calibri" w:cs="Times New Roman"/>
                <w:sz w:val="16"/>
                <w:szCs w:val="16"/>
                <w:lang w:val="sv-SE"/>
              </w:rPr>
              <w:t>Bredd</w:t>
            </w:r>
            <w:r w:rsidR="00EC02CC" w:rsidRPr="002310E6">
              <w:rPr>
                <w:rFonts w:ascii="Calibri" w:hAnsi="Calibri" w:cs="Times New Roman"/>
                <w:sz w:val="16"/>
                <w:szCs w:val="16"/>
                <w:lang w:val="sv-SE"/>
              </w:rPr>
              <w:t xml:space="preserve"> </w:t>
            </w:r>
            <w:proofErr w:type="gramStart"/>
            <w:r w:rsidR="00EC02CC" w:rsidRPr="002310E6">
              <w:rPr>
                <w:rFonts w:ascii="Calibri" w:hAnsi="Calibri" w:cs="Times New Roman"/>
                <w:sz w:val="16"/>
                <w:szCs w:val="16"/>
                <w:lang w:val="sv-SE"/>
              </w:rPr>
              <w:t>199mm / 4</w:t>
            </w:r>
            <w:proofErr w:type="gramEnd"/>
            <w:r w:rsidR="00EC02CC" w:rsidRPr="002310E6">
              <w:rPr>
                <w:rFonts w:ascii="Calibri" w:hAnsi="Calibri" w:cs="Times New Roman"/>
                <w:sz w:val="16"/>
                <w:szCs w:val="16"/>
                <w:lang w:val="sv-SE"/>
              </w:rPr>
              <w:t>,05kg</w:t>
            </w:r>
          </w:p>
        </w:tc>
      </w:tr>
      <w:tr w:rsidR="00EC02CC" w:rsidRPr="002310E6" w14:paraId="4BF347DA" w14:textId="77777777" w:rsidTr="00585097">
        <w:trPr>
          <w:trHeight w:val="455"/>
        </w:trPr>
        <w:tc>
          <w:tcPr>
            <w:tcW w:w="3261" w:type="dxa"/>
            <w:vMerge w:val="restart"/>
          </w:tcPr>
          <w:p w14:paraId="3A9FC090" w14:textId="77777777" w:rsidR="00EC02CC" w:rsidRDefault="00EC02CC" w:rsidP="00585097">
            <w:pPr>
              <w:widowControl w:val="0"/>
              <w:autoSpaceDE w:val="0"/>
              <w:autoSpaceDN w:val="0"/>
              <w:adjustRightInd w:val="0"/>
              <w:rPr>
                <w:rFonts w:ascii="Calibri" w:hAnsi="Calibri" w:cs="Times New Roman"/>
                <w:sz w:val="16"/>
                <w:szCs w:val="16"/>
                <w:lang w:val="sv-SE"/>
              </w:rPr>
            </w:pPr>
          </w:p>
          <w:p w14:paraId="3897D058" w14:textId="77777777" w:rsidR="00723B25" w:rsidRDefault="001773E7" w:rsidP="00B836FF">
            <w:pPr>
              <w:widowControl w:val="0"/>
              <w:autoSpaceDE w:val="0"/>
              <w:autoSpaceDN w:val="0"/>
              <w:adjustRightInd w:val="0"/>
              <w:ind w:right="-766"/>
              <w:rPr>
                <w:rFonts w:ascii="Calibri" w:hAnsi="Calibri" w:cs="Calibri"/>
                <w:color w:val="000000"/>
                <w:sz w:val="16"/>
                <w:szCs w:val="16"/>
                <w:lang w:val="sv-SE"/>
              </w:rPr>
            </w:pPr>
            <w:r>
              <w:rPr>
                <w:rFonts w:ascii="Calibri" w:hAnsi="Calibri" w:cs="Calibri"/>
                <w:color w:val="000000"/>
                <w:sz w:val="16"/>
                <w:szCs w:val="16"/>
                <w:lang w:val="sv-SE"/>
              </w:rPr>
              <w:t>Kapacitet (nominell, fulladdad)</w:t>
            </w:r>
            <w:r w:rsidR="00B836FF">
              <w:rPr>
                <w:rFonts w:ascii="Calibri" w:hAnsi="Calibri" w:cs="Calibri"/>
                <w:color w:val="000000"/>
                <w:sz w:val="16"/>
                <w:szCs w:val="16"/>
                <w:lang w:val="sv-SE"/>
              </w:rPr>
              <w:t xml:space="preserve"> </w:t>
            </w:r>
            <w:r>
              <w:rPr>
                <w:rFonts w:ascii="Calibri" w:hAnsi="Calibri" w:cs="Calibri"/>
                <w:color w:val="000000"/>
                <w:sz w:val="16"/>
                <w:szCs w:val="16"/>
                <w:lang w:val="sv-SE"/>
              </w:rPr>
              <w:t xml:space="preserve">och med </w:t>
            </w:r>
          </w:p>
          <w:p w14:paraId="1DAB1FD8" w14:textId="3320A3ED" w:rsidR="00EC02CC" w:rsidRPr="00B836FF" w:rsidRDefault="001773E7" w:rsidP="00B836FF">
            <w:pPr>
              <w:widowControl w:val="0"/>
              <w:autoSpaceDE w:val="0"/>
              <w:autoSpaceDN w:val="0"/>
              <w:adjustRightInd w:val="0"/>
              <w:ind w:right="-766"/>
              <w:rPr>
                <w:rFonts w:ascii="Calibri" w:hAnsi="Calibri" w:cs="Calibri"/>
                <w:color w:val="000000"/>
                <w:sz w:val="16"/>
                <w:szCs w:val="16"/>
                <w:lang w:val="sv-SE"/>
              </w:rPr>
            </w:pPr>
            <w:r>
              <w:rPr>
                <w:rFonts w:ascii="Calibri" w:hAnsi="Calibri" w:cs="Calibri"/>
                <w:color w:val="000000"/>
                <w:sz w:val="16"/>
                <w:szCs w:val="16"/>
                <w:lang w:val="sv-SE"/>
              </w:rPr>
              <w:t>originalblad</w:t>
            </w:r>
          </w:p>
        </w:tc>
        <w:tc>
          <w:tcPr>
            <w:tcW w:w="2835" w:type="dxa"/>
          </w:tcPr>
          <w:p w14:paraId="48F1588A" w14:textId="4E297BCF" w:rsidR="00EC02CC" w:rsidRPr="002310E6" w:rsidRDefault="00991075" w:rsidP="00585097">
            <w:pPr>
              <w:widowControl w:val="0"/>
              <w:autoSpaceDE w:val="0"/>
              <w:autoSpaceDN w:val="0"/>
              <w:adjustRightInd w:val="0"/>
              <w:rPr>
                <w:rFonts w:ascii="Calibri" w:hAnsi="Calibri" w:cs="Times New Roman"/>
                <w:sz w:val="16"/>
                <w:szCs w:val="16"/>
                <w:lang w:val="sv-SE"/>
              </w:rPr>
            </w:pPr>
            <w:r>
              <w:rPr>
                <w:rFonts w:ascii="Calibri" w:hAnsi="Calibri" w:cs="Times New Roman"/>
                <w:sz w:val="16"/>
                <w:szCs w:val="16"/>
                <w:lang w:val="sv-SE"/>
              </w:rPr>
              <w:t>Stålrö</w:t>
            </w:r>
            <w:r w:rsidR="00EC02CC" w:rsidRPr="002310E6">
              <w:rPr>
                <w:rFonts w:ascii="Calibri" w:hAnsi="Calibri" w:cs="Times New Roman"/>
                <w:sz w:val="16"/>
                <w:szCs w:val="16"/>
                <w:lang w:val="sv-SE"/>
              </w:rPr>
              <w:t>r Ø 25,4mm,</w:t>
            </w:r>
          </w:p>
          <w:p w14:paraId="6DDE9360" w14:textId="40C683D0" w:rsidR="00EC02CC" w:rsidRPr="002310E6" w:rsidRDefault="00EC02CC" w:rsidP="00991075">
            <w:pPr>
              <w:rPr>
                <w:rFonts w:ascii="Calibri" w:hAnsi="Calibri" w:cs="Calibri"/>
                <w:color w:val="000000"/>
                <w:sz w:val="18"/>
                <w:szCs w:val="18"/>
                <w:lang w:val="sv-SE"/>
              </w:rPr>
            </w:pPr>
            <w:r w:rsidRPr="002310E6">
              <w:rPr>
                <w:rFonts w:ascii="Calibri" w:hAnsi="Calibri" w:cs="Times New Roman"/>
                <w:sz w:val="16"/>
                <w:szCs w:val="16"/>
                <w:lang w:val="sv-SE"/>
              </w:rPr>
              <w:t xml:space="preserve">1,2mm </w:t>
            </w:r>
            <w:r w:rsidR="00991075">
              <w:rPr>
                <w:rFonts w:ascii="Calibri" w:hAnsi="Calibri" w:cs="Times New Roman"/>
                <w:sz w:val="16"/>
                <w:szCs w:val="16"/>
                <w:lang w:val="sv-SE"/>
              </w:rPr>
              <w:t>tjocklek</w:t>
            </w:r>
          </w:p>
        </w:tc>
        <w:tc>
          <w:tcPr>
            <w:tcW w:w="3827" w:type="dxa"/>
          </w:tcPr>
          <w:p w14:paraId="0EC8C3A3" w14:textId="77777777" w:rsidR="00EC02CC" w:rsidRPr="00E41F1D" w:rsidRDefault="00EC02CC" w:rsidP="00585097">
            <w:pPr>
              <w:widowControl w:val="0"/>
              <w:tabs>
                <w:tab w:val="left" w:pos="2230"/>
              </w:tabs>
              <w:autoSpaceDE w:val="0"/>
              <w:autoSpaceDN w:val="0"/>
              <w:adjustRightInd w:val="0"/>
              <w:rPr>
                <w:rFonts w:ascii="Calibri" w:hAnsi="Calibri" w:cs="Times New Roman"/>
                <w:bCs/>
                <w:sz w:val="8"/>
                <w:szCs w:val="8"/>
                <w:lang w:val="sv-SE"/>
              </w:rPr>
            </w:pPr>
          </w:p>
          <w:p w14:paraId="4705FE22" w14:textId="58259799" w:rsidR="00EC02CC" w:rsidRPr="00E41F1D" w:rsidRDefault="00EC02CC" w:rsidP="00991075">
            <w:pPr>
              <w:widowControl w:val="0"/>
              <w:autoSpaceDE w:val="0"/>
              <w:autoSpaceDN w:val="0"/>
              <w:adjustRightInd w:val="0"/>
              <w:jc w:val="center"/>
              <w:rPr>
                <w:rFonts w:ascii="Calibri" w:hAnsi="Calibri" w:cs="Times New Roman"/>
                <w:sz w:val="16"/>
                <w:szCs w:val="16"/>
                <w:lang w:val="sv-SE"/>
              </w:rPr>
            </w:pPr>
            <w:r w:rsidRPr="00E41F1D">
              <w:rPr>
                <w:rFonts w:ascii="Calibri" w:hAnsi="Calibri" w:cs="Times New Roman"/>
                <w:bCs/>
                <w:sz w:val="16"/>
                <w:szCs w:val="16"/>
                <w:lang w:val="sv-SE"/>
              </w:rPr>
              <w:t xml:space="preserve">~600 </w:t>
            </w:r>
            <w:r w:rsidR="00991075">
              <w:rPr>
                <w:rFonts w:ascii="Calibri" w:hAnsi="Calibri" w:cs="Times New Roman"/>
                <w:bCs/>
                <w:sz w:val="16"/>
                <w:szCs w:val="16"/>
                <w:lang w:val="sv-SE"/>
              </w:rPr>
              <w:t>skär per laddning</w:t>
            </w:r>
          </w:p>
        </w:tc>
      </w:tr>
      <w:tr w:rsidR="00EC02CC" w:rsidRPr="002310E6" w14:paraId="5BE79F34" w14:textId="77777777" w:rsidTr="00585097">
        <w:trPr>
          <w:trHeight w:val="455"/>
        </w:trPr>
        <w:tc>
          <w:tcPr>
            <w:tcW w:w="3261" w:type="dxa"/>
            <w:vMerge/>
          </w:tcPr>
          <w:p w14:paraId="4F184671" w14:textId="77777777" w:rsidR="00EC02CC" w:rsidRPr="002310E6" w:rsidRDefault="00EC02CC" w:rsidP="00585097">
            <w:pPr>
              <w:rPr>
                <w:rFonts w:ascii="Calibri" w:hAnsi="Calibri" w:cs="Calibri"/>
                <w:color w:val="000000"/>
                <w:sz w:val="18"/>
                <w:szCs w:val="18"/>
                <w:lang w:val="sv-SE"/>
              </w:rPr>
            </w:pPr>
          </w:p>
        </w:tc>
        <w:tc>
          <w:tcPr>
            <w:tcW w:w="2835" w:type="dxa"/>
          </w:tcPr>
          <w:p w14:paraId="71534B7E" w14:textId="2AED4746" w:rsidR="00EC02CC" w:rsidRPr="002310E6" w:rsidRDefault="00991075" w:rsidP="00585097">
            <w:pPr>
              <w:widowControl w:val="0"/>
              <w:autoSpaceDE w:val="0"/>
              <w:autoSpaceDN w:val="0"/>
              <w:adjustRightInd w:val="0"/>
              <w:rPr>
                <w:rFonts w:ascii="Calibri" w:hAnsi="Calibri" w:cs="Times New Roman"/>
                <w:sz w:val="16"/>
                <w:szCs w:val="16"/>
                <w:lang w:val="sv-SE"/>
              </w:rPr>
            </w:pPr>
            <w:r>
              <w:rPr>
                <w:rFonts w:ascii="Calibri" w:hAnsi="Calibri" w:cs="Times New Roman"/>
                <w:sz w:val="16"/>
                <w:szCs w:val="16"/>
                <w:lang w:val="sv-SE"/>
              </w:rPr>
              <w:t>Stålrö</w:t>
            </w:r>
            <w:r w:rsidR="00EC02CC" w:rsidRPr="002310E6">
              <w:rPr>
                <w:rFonts w:ascii="Calibri" w:hAnsi="Calibri" w:cs="Times New Roman"/>
                <w:sz w:val="16"/>
                <w:szCs w:val="16"/>
                <w:lang w:val="sv-SE"/>
              </w:rPr>
              <w:t>r Ø 47,8mm,</w:t>
            </w:r>
          </w:p>
          <w:p w14:paraId="238416F0" w14:textId="3F56DABD" w:rsidR="00EC02CC" w:rsidRPr="002310E6" w:rsidRDefault="00EC02CC" w:rsidP="00991075">
            <w:pPr>
              <w:rPr>
                <w:rFonts w:ascii="Calibri" w:hAnsi="Calibri" w:cs="Calibri"/>
                <w:color w:val="000000"/>
                <w:sz w:val="18"/>
                <w:szCs w:val="18"/>
                <w:lang w:val="sv-SE"/>
              </w:rPr>
            </w:pPr>
            <w:r w:rsidRPr="002310E6">
              <w:rPr>
                <w:rFonts w:ascii="Calibri" w:hAnsi="Calibri" w:cs="Times New Roman"/>
                <w:sz w:val="16"/>
                <w:szCs w:val="16"/>
                <w:lang w:val="sv-SE"/>
              </w:rPr>
              <w:t xml:space="preserve">2,5mm </w:t>
            </w:r>
            <w:r w:rsidR="00991075">
              <w:rPr>
                <w:rFonts w:ascii="Calibri" w:hAnsi="Calibri" w:cs="Times New Roman"/>
                <w:sz w:val="16"/>
                <w:szCs w:val="16"/>
                <w:lang w:val="sv-SE"/>
              </w:rPr>
              <w:t>tjocklek</w:t>
            </w:r>
          </w:p>
        </w:tc>
        <w:tc>
          <w:tcPr>
            <w:tcW w:w="3827" w:type="dxa"/>
          </w:tcPr>
          <w:p w14:paraId="1D70B9E6" w14:textId="77777777" w:rsidR="00EC02CC" w:rsidRPr="00E41F1D" w:rsidRDefault="00EC02CC" w:rsidP="00585097">
            <w:pPr>
              <w:widowControl w:val="0"/>
              <w:autoSpaceDE w:val="0"/>
              <w:autoSpaceDN w:val="0"/>
              <w:adjustRightInd w:val="0"/>
              <w:jc w:val="center"/>
              <w:rPr>
                <w:rFonts w:ascii="Calibri" w:hAnsi="Calibri" w:cs="Times New Roman"/>
                <w:bCs/>
                <w:sz w:val="8"/>
                <w:szCs w:val="8"/>
                <w:lang w:val="sv-SE"/>
              </w:rPr>
            </w:pPr>
          </w:p>
          <w:p w14:paraId="089875B0" w14:textId="12E60706" w:rsidR="00EC02CC" w:rsidRPr="00E41F1D" w:rsidRDefault="00EC02CC" w:rsidP="00991075">
            <w:pPr>
              <w:widowControl w:val="0"/>
              <w:autoSpaceDE w:val="0"/>
              <w:autoSpaceDN w:val="0"/>
              <w:adjustRightInd w:val="0"/>
              <w:jc w:val="center"/>
              <w:rPr>
                <w:rFonts w:ascii="Calibri" w:hAnsi="Calibri" w:cs="Times New Roman"/>
                <w:sz w:val="16"/>
                <w:szCs w:val="16"/>
                <w:lang w:val="sv-SE"/>
              </w:rPr>
            </w:pPr>
            <w:r w:rsidRPr="00E41F1D">
              <w:rPr>
                <w:rFonts w:ascii="Calibri" w:hAnsi="Calibri" w:cs="Times New Roman"/>
                <w:bCs/>
                <w:sz w:val="16"/>
                <w:szCs w:val="16"/>
                <w:lang w:val="sv-SE"/>
              </w:rPr>
              <w:t xml:space="preserve">~90 </w:t>
            </w:r>
            <w:r w:rsidR="00991075">
              <w:rPr>
                <w:rFonts w:ascii="Calibri" w:hAnsi="Calibri" w:cs="Times New Roman"/>
                <w:bCs/>
                <w:sz w:val="16"/>
                <w:szCs w:val="16"/>
                <w:lang w:val="sv-SE"/>
              </w:rPr>
              <w:t>skär per laddning</w:t>
            </w:r>
          </w:p>
        </w:tc>
      </w:tr>
    </w:tbl>
    <w:p w14:paraId="30D33DEB" w14:textId="77777777" w:rsidR="00517BEE" w:rsidRDefault="00517BEE" w:rsidP="00987575">
      <w:pPr>
        <w:widowControl w:val="0"/>
        <w:autoSpaceDE w:val="0"/>
        <w:autoSpaceDN w:val="0"/>
        <w:adjustRightInd w:val="0"/>
        <w:rPr>
          <w:rFonts w:ascii="Calibri" w:hAnsi="Calibri" w:cs="Calibri"/>
          <w:color w:val="000000"/>
          <w:sz w:val="20"/>
          <w:szCs w:val="20"/>
          <w:lang w:val="sv-SE"/>
        </w:rPr>
      </w:pPr>
    </w:p>
    <w:p w14:paraId="3CB28EC9" w14:textId="75C641BF" w:rsidR="003E0694" w:rsidRPr="00A716C2" w:rsidRDefault="00987575" w:rsidP="00A716C2">
      <w:pPr>
        <w:widowControl w:val="0"/>
        <w:autoSpaceDE w:val="0"/>
        <w:autoSpaceDN w:val="0"/>
        <w:adjustRightInd w:val="0"/>
        <w:rPr>
          <w:rFonts w:ascii="Calibri" w:hAnsi="Calibri" w:cs="Calibri"/>
          <w:color w:val="000000"/>
          <w:sz w:val="20"/>
          <w:szCs w:val="20"/>
          <w:lang w:val="sv-SE"/>
        </w:rPr>
      </w:pPr>
      <w:r w:rsidRPr="00A716C2">
        <w:rPr>
          <w:rFonts w:ascii="Calibri" w:hAnsi="Calibri" w:cs="Calibri"/>
          <w:color w:val="000000"/>
          <w:sz w:val="20"/>
          <w:szCs w:val="20"/>
          <w:lang w:val="sv-SE"/>
        </w:rPr>
        <w:t xml:space="preserve">Läs mer om våra produkter på </w:t>
      </w:r>
      <w:hyperlink r:id="rId11" w:history="1">
        <w:r w:rsidRPr="00A716C2">
          <w:rPr>
            <w:rStyle w:val="Hyperlnk"/>
            <w:rFonts w:ascii="Calibri" w:hAnsi="Calibri" w:cs="Calibri"/>
            <w:sz w:val="20"/>
            <w:szCs w:val="20"/>
            <w:lang w:val="sv-SE"/>
          </w:rPr>
          <w:t>panasonictools.se</w:t>
        </w:r>
      </w:hyperlink>
      <w:r w:rsidRPr="00A716C2">
        <w:rPr>
          <w:rFonts w:ascii="Calibri" w:hAnsi="Calibri" w:cs="Calibri"/>
          <w:color w:val="000000"/>
          <w:sz w:val="20"/>
          <w:szCs w:val="20"/>
          <w:lang w:val="sv-SE"/>
        </w:rPr>
        <w:t>.</w:t>
      </w:r>
    </w:p>
    <w:p w14:paraId="059A2231" w14:textId="77777777" w:rsidR="00987575" w:rsidRPr="00A716C2" w:rsidRDefault="00987575" w:rsidP="00987575">
      <w:pPr>
        <w:widowControl w:val="0"/>
        <w:autoSpaceDE w:val="0"/>
        <w:autoSpaceDN w:val="0"/>
        <w:adjustRightInd w:val="0"/>
        <w:rPr>
          <w:rFonts w:ascii="Calibri" w:hAnsi="Calibri" w:cs="Calibri"/>
          <w:b/>
          <w:bCs/>
          <w:color w:val="000000"/>
          <w:sz w:val="20"/>
          <w:szCs w:val="20"/>
          <w:lang w:val="sv-SE"/>
        </w:rPr>
      </w:pPr>
      <w:r w:rsidRPr="00A716C2">
        <w:rPr>
          <w:rFonts w:ascii="Calibri" w:hAnsi="Calibri" w:cs="Calibri"/>
          <w:b/>
          <w:bCs/>
          <w:color w:val="000000"/>
          <w:sz w:val="20"/>
          <w:szCs w:val="20"/>
          <w:lang w:val="sv-SE"/>
        </w:rPr>
        <w:t>För mer information, kontakta:</w:t>
      </w:r>
    </w:p>
    <w:p w14:paraId="051E6222" w14:textId="66E41909" w:rsidR="00987575" w:rsidRPr="00A716C2" w:rsidRDefault="00987575" w:rsidP="00987575">
      <w:pPr>
        <w:widowControl w:val="0"/>
        <w:autoSpaceDE w:val="0"/>
        <w:autoSpaceDN w:val="0"/>
        <w:adjustRightInd w:val="0"/>
        <w:rPr>
          <w:rFonts w:ascii="Calibri" w:hAnsi="Calibri" w:cs="Calibri"/>
          <w:color w:val="000000"/>
          <w:sz w:val="20"/>
          <w:szCs w:val="20"/>
          <w:lang w:val="sv-SE"/>
        </w:rPr>
      </w:pPr>
      <w:r w:rsidRPr="00A716C2">
        <w:rPr>
          <w:rFonts w:ascii="Calibri" w:hAnsi="Calibri" w:cs="Calibri"/>
          <w:color w:val="000000"/>
          <w:sz w:val="20"/>
          <w:szCs w:val="20"/>
          <w:lang w:val="sv-SE"/>
        </w:rPr>
        <w:t xml:space="preserve">Anders </w:t>
      </w:r>
      <w:proofErr w:type="spellStart"/>
      <w:r w:rsidRPr="00A716C2">
        <w:rPr>
          <w:rFonts w:ascii="Calibri" w:hAnsi="Calibri" w:cs="Calibri"/>
          <w:color w:val="000000"/>
          <w:sz w:val="20"/>
          <w:szCs w:val="20"/>
          <w:lang w:val="sv-SE"/>
        </w:rPr>
        <w:t>Sebelius</w:t>
      </w:r>
      <w:proofErr w:type="spellEnd"/>
      <w:r w:rsidRPr="00A716C2">
        <w:rPr>
          <w:rFonts w:ascii="Calibri" w:hAnsi="Calibri" w:cs="Calibri"/>
          <w:color w:val="000000"/>
          <w:sz w:val="20"/>
          <w:szCs w:val="20"/>
          <w:lang w:val="sv-SE"/>
        </w:rPr>
        <w:t>, VD och försäljningschef</w:t>
      </w:r>
      <w:r w:rsidRPr="00A716C2">
        <w:rPr>
          <w:rFonts w:ascii="Calibri" w:hAnsi="Calibri" w:cs="Calibri"/>
          <w:color w:val="000000"/>
          <w:sz w:val="20"/>
          <w:szCs w:val="20"/>
          <w:lang w:val="sv-SE"/>
        </w:rPr>
        <w:tab/>
      </w:r>
      <w:r w:rsidRPr="00A716C2">
        <w:rPr>
          <w:rFonts w:ascii="Calibri" w:hAnsi="Calibri" w:cs="Calibri"/>
          <w:color w:val="000000"/>
          <w:sz w:val="20"/>
          <w:szCs w:val="20"/>
          <w:lang w:val="sv-SE"/>
        </w:rPr>
        <w:tab/>
      </w:r>
      <w:r w:rsidRPr="00A716C2">
        <w:rPr>
          <w:rFonts w:ascii="Calibri" w:hAnsi="Calibri" w:cs="Calibri"/>
          <w:color w:val="000000"/>
          <w:sz w:val="20"/>
          <w:szCs w:val="20"/>
          <w:lang w:val="sv-SE"/>
        </w:rPr>
        <w:tab/>
        <w:t>Mats Gille, produktchef</w:t>
      </w:r>
    </w:p>
    <w:p w14:paraId="79A76BE5" w14:textId="3BCAB19C" w:rsidR="00987575" w:rsidRPr="00A716C2" w:rsidRDefault="00987575" w:rsidP="00987575">
      <w:pPr>
        <w:widowControl w:val="0"/>
        <w:autoSpaceDE w:val="0"/>
        <w:autoSpaceDN w:val="0"/>
        <w:adjustRightInd w:val="0"/>
        <w:rPr>
          <w:rFonts w:ascii="Calibri" w:hAnsi="Calibri" w:cs="Calibri"/>
          <w:color w:val="000000"/>
          <w:sz w:val="20"/>
          <w:szCs w:val="20"/>
          <w:lang w:val="sv-SE"/>
        </w:rPr>
      </w:pPr>
      <w:r w:rsidRPr="00A716C2">
        <w:rPr>
          <w:rFonts w:ascii="Calibri" w:hAnsi="Calibri" w:cs="Calibri"/>
          <w:color w:val="000000"/>
          <w:sz w:val="20"/>
          <w:szCs w:val="20"/>
          <w:lang w:val="sv-SE"/>
        </w:rPr>
        <w:t>Tel: 0733-601 222</w:t>
      </w:r>
      <w:r w:rsidRPr="00A716C2">
        <w:rPr>
          <w:rFonts w:ascii="Calibri" w:hAnsi="Calibri" w:cs="Calibri"/>
          <w:color w:val="000000"/>
          <w:sz w:val="20"/>
          <w:szCs w:val="20"/>
          <w:lang w:val="sv-SE"/>
        </w:rPr>
        <w:tab/>
      </w:r>
      <w:r w:rsidRPr="00A716C2">
        <w:rPr>
          <w:rFonts w:ascii="Calibri" w:hAnsi="Calibri" w:cs="Calibri"/>
          <w:color w:val="000000"/>
          <w:sz w:val="20"/>
          <w:szCs w:val="20"/>
          <w:lang w:val="sv-SE"/>
        </w:rPr>
        <w:tab/>
      </w:r>
      <w:r w:rsidRPr="00A716C2">
        <w:rPr>
          <w:rFonts w:ascii="Calibri" w:hAnsi="Calibri" w:cs="Calibri"/>
          <w:color w:val="000000"/>
          <w:sz w:val="20"/>
          <w:szCs w:val="20"/>
          <w:lang w:val="sv-SE"/>
        </w:rPr>
        <w:tab/>
      </w:r>
      <w:r w:rsidRPr="00A716C2">
        <w:rPr>
          <w:rFonts w:ascii="Calibri" w:hAnsi="Calibri" w:cs="Calibri"/>
          <w:color w:val="000000"/>
          <w:sz w:val="20"/>
          <w:szCs w:val="20"/>
          <w:lang w:val="sv-SE"/>
        </w:rPr>
        <w:tab/>
        <w:t>Tel: 0733-60 12 23</w:t>
      </w:r>
    </w:p>
    <w:p w14:paraId="7675E0E2" w14:textId="41B8D955" w:rsidR="00027A15" w:rsidRPr="00A716C2" w:rsidRDefault="00987575" w:rsidP="00987575">
      <w:pPr>
        <w:widowControl w:val="0"/>
        <w:autoSpaceDE w:val="0"/>
        <w:autoSpaceDN w:val="0"/>
        <w:adjustRightInd w:val="0"/>
        <w:spacing w:line="276" w:lineRule="auto"/>
        <w:rPr>
          <w:rFonts w:ascii="Calibri" w:hAnsi="Calibri" w:cs="Calibri"/>
          <w:color w:val="000000"/>
          <w:sz w:val="20"/>
          <w:szCs w:val="20"/>
          <w:lang w:val="sv-SE"/>
        </w:rPr>
      </w:pPr>
      <w:r w:rsidRPr="00A716C2">
        <w:rPr>
          <w:rFonts w:ascii="Calibri" w:hAnsi="Calibri" w:cs="Calibri"/>
          <w:color w:val="000000"/>
          <w:sz w:val="20"/>
          <w:szCs w:val="20"/>
          <w:lang w:val="sv-SE"/>
        </w:rPr>
        <w:t>anders@toughtools.se</w:t>
      </w:r>
      <w:r w:rsidRPr="00A716C2">
        <w:rPr>
          <w:rFonts w:ascii="Calibri" w:hAnsi="Calibri" w:cs="Calibri"/>
          <w:color w:val="000000"/>
          <w:sz w:val="20"/>
          <w:szCs w:val="20"/>
          <w:lang w:val="sv-SE"/>
        </w:rPr>
        <w:tab/>
      </w:r>
      <w:r w:rsidRPr="00A716C2">
        <w:rPr>
          <w:rFonts w:ascii="Calibri" w:hAnsi="Calibri" w:cs="Calibri"/>
          <w:color w:val="000000"/>
          <w:sz w:val="20"/>
          <w:szCs w:val="20"/>
          <w:lang w:val="sv-SE"/>
        </w:rPr>
        <w:tab/>
      </w:r>
      <w:r w:rsidRPr="00A716C2">
        <w:rPr>
          <w:rFonts w:ascii="Calibri" w:hAnsi="Calibri" w:cs="Calibri"/>
          <w:color w:val="000000"/>
          <w:sz w:val="20"/>
          <w:szCs w:val="20"/>
          <w:lang w:val="sv-SE"/>
        </w:rPr>
        <w:tab/>
      </w:r>
      <w:r w:rsidRPr="00A716C2">
        <w:rPr>
          <w:rFonts w:ascii="Calibri" w:hAnsi="Calibri" w:cs="Calibri"/>
          <w:color w:val="000000"/>
          <w:sz w:val="20"/>
          <w:szCs w:val="20"/>
          <w:lang w:val="sv-SE"/>
        </w:rPr>
        <w:tab/>
      </w:r>
      <w:hyperlink r:id="rId12" w:history="1">
        <w:r w:rsidRPr="00A716C2">
          <w:rPr>
            <w:rFonts w:ascii="Calibri" w:hAnsi="Calibri" w:cs="Calibri"/>
            <w:color w:val="000000"/>
            <w:sz w:val="20"/>
            <w:szCs w:val="20"/>
            <w:lang w:val="sv-SE"/>
          </w:rPr>
          <w:t>mats@toughtools.se</w:t>
        </w:r>
      </w:hyperlink>
    </w:p>
    <w:sectPr w:rsidR="00027A15" w:rsidRPr="00A716C2" w:rsidSect="00F7124F">
      <w:headerReference w:type="default" r:id="rId13"/>
      <w:footerReference w:type="default" r:id="rId14"/>
      <w:pgSz w:w="11900" w:h="16840"/>
      <w:pgMar w:top="1417" w:right="1694"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9200A" w14:textId="77777777" w:rsidR="003B230F" w:rsidRDefault="003B230F" w:rsidP="003B230F">
      <w:r>
        <w:separator/>
      </w:r>
    </w:p>
  </w:endnote>
  <w:endnote w:type="continuationSeparator" w:id="0">
    <w:p w14:paraId="58B70011" w14:textId="77777777" w:rsidR="003B230F" w:rsidRDefault="003B230F" w:rsidP="003B2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F9F13" w14:textId="77777777" w:rsidR="003B230F" w:rsidRDefault="003B230F" w:rsidP="003B230F">
    <w:pPr>
      <w:rPr>
        <w:noProof/>
        <w:lang w:val="sv-SE"/>
      </w:rPr>
    </w:pPr>
  </w:p>
  <w:p w14:paraId="08E5E743" w14:textId="77777777" w:rsidR="00FF40E4" w:rsidRDefault="00FF40E4" w:rsidP="00FF40E4">
    <w:pPr>
      <w:widowControl w:val="0"/>
      <w:autoSpaceDE w:val="0"/>
      <w:autoSpaceDN w:val="0"/>
      <w:adjustRightInd w:val="0"/>
      <w:rPr>
        <w:rFonts w:ascii="Calibri" w:hAnsi="Calibri" w:cs="Calibri"/>
        <w:color w:val="000000"/>
        <w:sz w:val="14"/>
        <w:szCs w:val="14"/>
        <w:lang w:val="sv-SE"/>
      </w:rPr>
    </w:pPr>
    <w:r>
      <w:rPr>
        <w:rFonts w:ascii="Calibri" w:hAnsi="Calibri" w:cs="Calibri"/>
        <w:b/>
        <w:bCs/>
        <w:color w:val="000000"/>
        <w:sz w:val="14"/>
        <w:szCs w:val="14"/>
        <w:lang w:val="sv-SE"/>
      </w:rPr>
      <w:t>Panasonic Tools – Tuffa verktyg för tuffa miljöer</w:t>
    </w:r>
  </w:p>
  <w:p w14:paraId="263EFC80" w14:textId="76E5A4EB" w:rsidR="003B230F" w:rsidRDefault="00FF40E4" w:rsidP="00FF40E4">
    <w:pPr>
      <w:pStyle w:val="Sidfot"/>
    </w:pPr>
    <w:r>
      <w:rPr>
        <w:rFonts w:ascii="Calibri" w:hAnsi="Calibri" w:cs="Calibri"/>
        <w:i/>
        <w:iCs/>
        <w:color w:val="000000"/>
        <w:sz w:val="14"/>
        <w:szCs w:val="14"/>
        <w:lang w:val="sv-SE"/>
      </w:rPr>
      <w:t xml:space="preserve">Panasonic Tools är en ledande tillverkare av batteridrivna handverktyg som skruvdragare, borrmaskiner, borrhammare, sågar, slipar och </w:t>
    </w:r>
    <w:proofErr w:type="spellStart"/>
    <w:r>
      <w:rPr>
        <w:rFonts w:ascii="Calibri" w:hAnsi="Calibri" w:cs="Calibri"/>
        <w:i/>
        <w:iCs/>
        <w:color w:val="000000"/>
        <w:sz w:val="14"/>
        <w:szCs w:val="14"/>
        <w:lang w:val="sv-SE"/>
      </w:rPr>
      <w:t>fogsprutor</w:t>
    </w:r>
    <w:proofErr w:type="spellEnd"/>
    <w:r>
      <w:rPr>
        <w:rFonts w:ascii="Calibri" w:hAnsi="Calibri" w:cs="Calibri"/>
        <w:i/>
        <w:iCs/>
        <w:color w:val="000000"/>
        <w:sz w:val="14"/>
        <w:szCs w:val="14"/>
        <w:lang w:val="sv-SE"/>
      </w:rPr>
      <w:t xml:space="preserve"> för professionella användare inom hantverk och industri. Verktygen kännetecknas framför allt av hög kvalitet, driftsäkerhet i extrema miljöer samt extra lång hållbarhet. Genomtänkt design, låg vikt och minimala vibrationer gör dessutom att verktygen är både skonsamma och lätta att arbeta med. Panasonic Tools – som ingår i den japanska elektronikkoncernen Panasonic Corporation – distribueras i Sverige av </w:t>
    </w:r>
    <w:proofErr w:type="spellStart"/>
    <w:r>
      <w:rPr>
        <w:rFonts w:ascii="Calibri" w:hAnsi="Calibri" w:cs="Calibri"/>
        <w:i/>
        <w:iCs/>
        <w:color w:val="000000"/>
        <w:sz w:val="14"/>
        <w:szCs w:val="14"/>
        <w:lang w:val="sv-SE"/>
      </w:rPr>
      <w:t>Tough</w:t>
    </w:r>
    <w:proofErr w:type="spellEnd"/>
    <w:r>
      <w:rPr>
        <w:rFonts w:ascii="Calibri" w:hAnsi="Calibri" w:cs="Calibri"/>
        <w:i/>
        <w:iCs/>
        <w:color w:val="000000"/>
        <w:sz w:val="14"/>
        <w:szCs w:val="14"/>
        <w:lang w:val="sv-SE"/>
      </w:rPr>
      <w:t xml:space="preserve"> Tools</w:t>
    </w:r>
    <w:r>
      <w:rPr>
        <w:rFonts w:ascii="Calibri" w:hAnsi="Calibri" w:cs="Calibri"/>
        <w:i/>
        <w:iCs/>
        <w:color w:val="FB0207"/>
        <w:sz w:val="14"/>
        <w:szCs w:val="14"/>
        <w:lang w:val="sv-SE"/>
      </w:rPr>
      <w:t xml:space="preserve"> </w:t>
    </w:r>
    <w:r>
      <w:rPr>
        <w:rFonts w:ascii="Calibri" w:hAnsi="Calibri" w:cs="Calibri"/>
        <w:i/>
        <w:iCs/>
        <w:color w:val="000000"/>
        <w:sz w:val="14"/>
        <w:szCs w:val="14"/>
        <w:lang w:val="sv-SE"/>
      </w:rPr>
      <w:t xml:space="preserve">AB. Se </w:t>
    </w:r>
    <w:hyperlink r:id="rId1" w:history="1">
      <w:r>
        <w:rPr>
          <w:rFonts w:ascii="Calibri" w:hAnsi="Calibri" w:cs="Calibri"/>
          <w:i/>
          <w:iCs/>
          <w:color w:val="000000"/>
          <w:sz w:val="14"/>
          <w:szCs w:val="14"/>
          <w:u w:val="single" w:color="000000"/>
          <w:lang w:val="sv-SE"/>
        </w:rPr>
        <w:t>www.panasonictools.se</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03CD9A" w14:textId="77777777" w:rsidR="003B230F" w:rsidRDefault="003B230F" w:rsidP="003B230F">
      <w:r>
        <w:separator/>
      </w:r>
    </w:p>
  </w:footnote>
  <w:footnote w:type="continuationSeparator" w:id="0">
    <w:p w14:paraId="444ABBAF" w14:textId="77777777" w:rsidR="003B230F" w:rsidRDefault="003B230F" w:rsidP="003B23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17617" w14:textId="15CE7C91" w:rsidR="00A716C2" w:rsidRPr="00A716C2" w:rsidRDefault="00A716C2" w:rsidP="00A716C2">
    <w:pPr>
      <w:pStyle w:val="Sidhuvud"/>
      <w:jc w:val="both"/>
    </w:pPr>
    <w:r>
      <w:rPr>
        <w:rFonts w:ascii="Calibri" w:hAnsi="Calibri" w:cs="Calibri"/>
        <w:b/>
        <w:bCs/>
        <w:color w:val="000000"/>
        <w:sz w:val="18"/>
        <w:szCs w:val="18"/>
        <w:lang w:val="sv-SE"/>
      </w:rPr>
      <w:t>Pressmeddelande: Panasonics nya ergonomiska bandsåg EY45A5</w:t>
    </w:r>
    <w:r>
      <w:rPr>
        <w:rFonts w:ascii="Calibri" w:hAnsi="Calibri" w:cs="Calibri"/>
        <w:b/>
        <w:bCs/>
        <w:color w:val="000000"/>
        <w:sz w:val="18"/>
        <w:szCs w:val="18"/>
        <w:lang w:val="sv-SE"/>
      </w:rPr>
      <w:tab/>
    </w:r>
    <w:r>
      <w:rPr>
        <w:noProof/>
        <w:lang w:val="sv-SE"/>
      </w:rPr>
      <w:drawing>
        <wp:inline distT="0" distB="0" distL="0" distR="0" wp14:anchorId="3CAB9643" wp14:editId="64FF6036">
          <wp:extent cx="1264285" cy="626560"/>
          <wp:effectExtent l="0" t="0" r="5715" b="8890"/>
          <wp:docPr id="4" name="Bildobjekt 4" descr="Macintosh HD:Users:nilsrylen:Rylén My Docs:Fredrika:Dropbox:BRUTAL INSIGHT:Uppdrag 2017:ToughTools NORGE:BILDER:my-store-logo-14442007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ilsrylen:Rylén My Docs:Fredrika:Dropbox:BRUTAL INSIGHT:Uppdrag 2017:ToughTools NORGE:BILDER:my-store-logo-144420075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535" cy="626684"/>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F60"/>
    <w:rsid w:val="0000559F"/>
    <w:rsid w:val="00024A93"/>
    <w:rsid w:val="00027A15"/>
    <w:rsid w:val="000520F9"/>
    <w:rsid w:val="00056B1F"/>
    <w:rsid w:val="00063977"/>
    <w:rsid w:val="000B252A"/>
    <w:rsid w:val="001773E7"/>
    <w:rsid w:val="00214685"/>
    <w:rsid w:val="002E2C55"/>
    <w:rsid w:val="002F3A7E"/>
    <w:rsid w:val="003B230F"/>
    <w:rsid w:val="003C0DC9"/>
    <w:rsid w:val="003D4D4C"/>
    <w:rsid w:val="003E0694"/>
    <w:rsid w:val="003E0807"/>
    <w:rsid w:val="00443446"/>
    <w:rsid w:val="00454DBE"/>
    <w:rsid w:val="00517BEE"/>
    <w:rsid w:val="00540E74"/>
    <w:rsid w:val="0054373F"/>
    <w:rsid w:val="00574946"/>
    <w:rsid w:val="005F4C51"/>
    <w:rsid w:val="006E2F60"/>
    <w:rsid w:val="00704F93"/>
    <w:rsid w:val="00723B25"/>
    <w:rsid w:val="00762C71"/>
    <w:rsid w:val="008365DE"/>
    <w:rsid w:val="00873724"/>
    <w:rsid w:val="008B0584"/>
    <w:rsid w:val="00915F50"/>
    <w:rsid w:val="00987575"/>
    <w:rsid w:val="00991075"/>
    <w:rsid w:val="00994280"/>
    <w:rsid w:val="00A20C95"/>
    <w:rsid w:val="00A543B9"/>
    <w:rsid w:val="00A63F7B"/>
    <w:rsid w:val="00A716C2"/>
    <w:rsid w:val="00AA3321"/>
    <w:rsid w:val="00AF033B"/>
    <w:rsid w:val="00B836FF"/>
    <w:rsid w:val="00B95AE4"/>
    <w:rsid w:val="00BE3C73"/>
    <w:rsid w:val="00C47D86"/>
    <w:rsid w:val="00CD2F89"/>
    <w:rsid w:val="00D72E83"/>
    <w:rsid w:val="00EC02CC"/>
    <w:rsid w:val="00EC33C9"/>
    <w:rsid w:val="00EE3DD5"/>
    <w:rsid w:val="00EF7DBD"/>
    <w:rsid w:val="00F130FB"/>
    <w:rsid w:val="00F6774A"/>
    <w:rsid w:val="00F7124F"/>
    <w:rsid w:val="00FA5823"/>
    <w:rsid w:val="00FF40E4"/>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45F4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3">
    <w:name w:val="heading 3"/>
    <w:aliases w:val="Rubrik lägst"/>
    <w:basedOn w:val="Normal"/>
    <w:next w:val="Normal"/>
    <w:link w:val="Rubrik3Char"/>
    <w:rsid w:val="00704F93"/>
    <w:pPr>
      <w:keepNext/>
      <w:keepLines/>
      <w:spacing w:before="200"/>
      <w:outlineLvl w:val="2"/>
    </w:pPr>
    <w:rPr>
      <w:rFonts w:asciiTheme="majorHAnsi" w:eastAsiaTheme="majorEastAsia" w:hAnsiTheme="majorHAnsi" w:cstheme="majorBidi"/>
      <w:b/>
      <w:bCs/>
      <w:u w:val="singl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aliases w:val="Rubrik lägst Char"/>
    <w:basedOn w:val="Standardstycketypsnitt"/>
    <w:link w:val="Rubrik3"/>
    <w:rsid w:val="00704F93"/>
    <w:rPr>
      <w:rFonts w:asciiTheme="majorHAnsi" w:eastAsiaTheme="majorEastAsia" w:hAnsiTheme="majorHAnsi" w:cstheme="majorBidi"/>
      <w:b/>
      <w:bCs/>
      <w:u w:val="single"/>
    </w:rPr>
  </w:style>
  <w:style w:type="paragraph" w:styleId="Bubbeltext">
    <w:name w:val="Balloon Text"/>
    <w:basedOn w:val="Normal"/>
    <w:link w:val="BubbeltextChar"/>
    <w:uiPriority w:val="99"/>
    <w:semiHidden/>
    <w:unhideWhenUsed/>
    <w:rsid w:val="00CD2F8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CD2F89"/>
    <w:rPr>
      <w:rFonts w:ascii="Lucida Grande" w:hAnsi="Lucida Grande" w:cs="Lucida Grande"/>
      <w:sz w:val="18"/>
      <w:szCs w:val="18"/>
    </w:rPr>
  </w:style>
  <w:style w:type="character" w:styleId="Hyperlnk">
    <w:name w:val="Hyperlink"/>
    <w:basedOn w:val="Standardstycketypsnitt"/>
    <w:uiPriority w:val="99"/>
    <w:unhideWhenUsed/>
    <w:rsid w:val="00CD2F89"/>
    <w:rPr>
      <w:color w:val="0000FF" w:themeColor="hyperlink"/>
      <w:u w:val="single"/>
    </w:rPr>
  </w:style>
  <w:style w:type="paragraph" w:styleId="Sidhuvud">
    <w:name w:val="header"/>
    <w:basedOn w:val="Normal"/>
    <w:link w:val="SidhuvudChar"/>
    <w:uiPriority w:val="99"/>
    <w:unhideWhenUsed/>
    <w:rsid w:val="003B230F"/>
    <w:pPr>
      <w:tabs>
        <w:tab w:val="center" w:pos="4536"/>
        <w:tab w:val="right" w:pos="9072"/>
      </w:tabs>
    </w:pPr>
  </w:style>
  <w:style w:type="character" w:customStyle="1" w:styleId="SidhuvudChar">
    <w:name w:val="Sidhuvud Char"/>
    <w:basedOn w:val="Standardstycketypsnitt"/>
    <w:link w:val="Sidhuvud"/>
    <w:uiPriority w:val="99"/>
    <w:rsid w:val="003B230F"/>
  </w:style>
  <w:style w:type="paragraph" w:styleId="Sidfot">
    <w:name w:val="footer"/>
    <w:basedOn w:val="Normal"/>
    <w:link w:val="SidfotChar"/>
    <w:uiPriority w:val="99"/>
    <w:unhideWhenUsed/>
    <w:rsid w:val="003B230F"/>
    <w:pPr>
      <w:tabs>
        <w:tab w:val="center" w:pos="4536"/>
        <w:tab w:val="right" w:pos="9072"/>
      </w:tabs>
    </w:pPr>
  </w:style>
  <w:style w:type="character" w:customStyle="1" w:styleId="SidfotChar">
    <w:name w:val="Sidfot Char"/>
    <w:basedOn w:val="Standardstycketypsnitt"/>
    <w:link w:val="Sidfot"/>
    <w:uiPriority w:val="99"/>
    <w:rsid w:val="003B230F"/>
  </w:style>
  <w:style w:type="table" w:styleId="Tabellrutnt">
    <w:name w:val="Table Grid"/>
    <w:basedOn w:val="Normaltabell"/>
    <w:uiPriority w:val="59"/>
    <w:rsid w:val="00AF0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3">
    <w:name w:val="heading 3"/>
    <w:aliases w:val="Rubrik lägst"/>
    <w:basedOn w:val="Normal"/>
    <w:next w:val="Normal"/>
    <w:link w:val="Rubrik3Char"/>
    <w:rsid w:val="00704F93"/>
    <w:pPr>
      <w:keepNext/>
      <w:keepLines/>
      <w:spacing w:before="200"/>
      <w:outlineLvl w:val="2"/>
    </w:pPr>
    <w:rPr>
      <w:rFonts w:asciiTheme="majorHAnsi" w:eastAsiaTheme="majorEastAsia" w:hAnsiTheme="majorHAnsi" w:cstheme="majorBidi"/>
      <w:b/>
      <w:bCs/>
      <w:u w:val="singl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aliases w:val="Rubrik lägst Char"/>
    <w:basedOn w:val="Standardstycketypsnitt"/>
    <w:link w:val="Rubrik3"/>
    <w:rsid w:val="00704F93"/>
    <w:rPr>
      <w:rFonts w:asciiTheme="majorHAnsi" w:eastAsiaTheme="majorEastAsia" w:hAnsiTheme="majorHAnsi" w:cstheme="majorBidi"/>
      <w:b/>
      <w:bCs/>
      <w:u w:val="single"/>
    </w:rPr>
  </w:style>
  <w:style w:type="paragraph" w:styleId="Bubbeltext">
    <w:name w:val="Balloon Text"/>
    <w:basedOn w:val="Normal"/>
    <w:link w:val="BubbeltextChar"/>
    <w:uiPriority w:val="99"/>
    <w:semiHidden/>
    <w:unhideWhenUsed/>
    <w:rsid w:val="00CD2F8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CD2F89"/>
    <w:rPr>
      <w:rFonts w:ascii="Lucida Grande" w:hAnsi="Lucida Grande" w:cs="Lucida Grande"/>
      <w:sz w:val="18"/>
      <w:szCs w:val="18"/>
    </w:rPr>
  </w:style>
  <w:style w:type="character" w:styleId="Hyperlnk">
    <w:name w:val="Hyperlink"/>
    <w:basedOn w:val="Standardstycketypsnitt"/>
    <w:uiPriority w:val="99"/>
    <w:unhideWhenUsed/>
    <w:rsid w:val="00CD2F89"/>
    <w:rPr>
      <w:color w:val="0000FF" w:themeColor="hyperlink"/>
      <w:u w:val="single"/>
    </w:rPr>
  </w:style>
  <w:style w:type="paragraph" w:styleId="Sidhuvud">
    <w:name w:val="header"/>
    <w:basedOn w:val="Normal"/>
    <w:link w:val="SidhuvudChar"/>
    <w:uiPriority w:val="99"/>
    <w:unhideWhenUsed/>
    <w:rsid w:val="003B230F"/>
    <w:pPr>
      <w:tabs>
        <w:tab w:val="center" w:pos="4536"/>
        <w:tab w:val="right" w:pos="9072"/>
      </w:tabs>
    </w:pPr>
  </w:style>
  <w:style w:type="character" w:customStyle="1" w:styleId="SidhuvudChar">
    <w:name w:val="Sidhuvud Char"/>
    <w:basedOn w:val="Standardstycketypsnitt"/>
    <w:link w:val="Sidhuvud"/>
    <w:uiPriority w:val="99"/>
    <w:rsid w:val="003B230F"/>
  </w:style>
  <w:style w:type="paragraph" w:styleId="Sidfot">
    <w:name w:val="footer"/>
    <w:basedOn w:val="Normal"/>
    <w:link w:val="SidfotChar"/>
    <w:uiPriority w:val="99"/>
    <w:unhideWhenUsed/>
    <w:rsid w:val="003B230F"/>
    <w:pPr>
      <w:tabs>
        <w:tab w:val="center" w:pos="4536"/>
        <w:tab w:val="right" w:pos="9072"/>
      </w:tabs>
    </w:pPr>
  </w:style>
  <w:style w:type="character" w:customStyle="1" w:styleId="SidfotChar">
    <w:name w:val="Sidfot Char"/>
    <w:basedOn w:val="Standardstycketypsnitt"/>
    <w:link w:val="Sidfot"/>
    <w:uiPriority w:val="99"/>
    <w:rsid w:val="003B230F"/>
  </w:style>
  <w:style w:type="table" w:styleId="Tabellrutnt">
    <w:name w:val="Table Grid"/>
    <w:basedOn w:val="Normaltabell"/>
    <w:uiPriority w:val="59"/>
    <w:rsid w:val="00AF0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anasonictools.se" TargetMode="External"/><Relationship Id="rId12" Type="http://schemas.openxmlformats.org/officeDocument/2006/relationships/hyperlink" Target="mailto:mats@toughtools.s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panasonictools.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484</Words>
  <Characters>2566</Characters>
  <Application>Microsoft Macintosh Word</Application>
  <DocSecurity>0</DocSecurity>
  <Lines>21</Lines>
  <Paragraphs>6</Paragraphs>
  <ScaleCrop>false</ScaleCrop>
  <Company>Trigger Momentum</Company>
  <LinksUpToDate>false</LinksUpToDate>
  <CharactersWithSpaces>3044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nils.rylen</dc:creator>
  <cp:keywords/>
  <dc:description/>
  <cp:lastModifiedBy>nils.rylen</cp:lastModifiedBy>
  <cp:revision>53</cp:revision>
  <dcterms:created xsi:type="dcterms:W3CDTF">2017-08-24T09:24:00Z</dcterms:created>
  <dcterms:modified xsi:type="dcterms:W3CDTF">2017-09-28T08:33:00Z</dcterms:modified>
</cp:coreProperties>
</file>