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3DB08" w14:textId="77777777" w:rsidR="00E41015" w:rsidRDefault="003C695F" w:rsidP="003A348B">
      <w:pPr>
        <w:pStyle w:val="Rubrik1"/>
      </w:pPr>
      <w:bookmarkStart w:id="0" w:name="_GoBack"/>
      <w:r w:rsidRPr="00626980">
        <w:t>PRESSMEDDE</w:t>
      </w:r>
      <w:r w:rsidR="00491133">
        <w:t>LANDE</w:t>
      </w:r>
    </w:p>
    <w:p w14:paraId="61B6AFD3" w14:textId="77777777" w:rsidR="000F422B" w:rsidRDefault="000F422B" w:rsidP="003A348B">
      <w:r>
        <w:t xml:space="preserve">Göteborg </w:t>
      </w:r>
      <w:r w:rsidR="00FD0E5E">
        <w:t xml:space="preserve">den </w:t>
      </w:r>
      <w:r w:rsidR="00436CE5">
        <w:t>1 december</w:t>
      </w:r>
      <w:r w:rsidR="00FD0E5E">
        <w:t>, 201</w:t>
      </w:r>
      <w:r w:rsidR="009D55B6">
        <w:t>7</w:t>
      </w:r>
    </w:p>
    <w:p w14:paraId="38841D66" w14:textId="77777777" w:rsidR="00ED3E9B" w:rsidRDefault="00ED3E9B" w:rsidP="003A348B"/>
    <w:p w14:paraId="3F68B389" w14:textId="77777777" w:rsidR="00D92659" w:rsidRDefault="00ED3E9B" w:rsidP="003A348B">
      <w:r>
        <w:rPr>
          <w:noProof/>
        </w:rPr>
        <w:drawing>
          <wp:inline distT="0" distB="0" distL="0" distR="0" wp14:anchorId="0228E50A" wp14:editId="75E75F03">
            <wp:extent cx="3998167" cy="78957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 Liggande Bättre Skola.jpg"/>
                    <pic:cNvPicPr/>
                  </pic:nvPicPr>
                  <pic:blipFill>
                    <a:blip r:embed="rId7">
                      <a:extLst>
                        <a:ext uri="{28A0092B-C50C-407E-A947-70E740481C1C}">
                          <a14:useLocalDpi xmlns:a14="http://schemas.microsoft.com/office/drawing/2010/main" val="0"/>
                        </a:ext>
                      </a:extLst>
                    </a:blip>
                    <a:stretch>
                      <a:fillRect/>
                    </a:stretch>
                  </pic:blipFill>
                  <pic:spPr>
                    <a:xfrm>
                      <a:off x="0" y="0"/>
                      <a:ext cx="4181125" cy="825708"/>
                    </a:xfrm>
                    <a:prstGeom prst="rect">
                      <a:avLst/>
                    </a:prstGeom>
                  </pic:spPr>
                </pic:pic>
              </a:graphicData>
            </a:graphic>
          </wp:inline>
        </w:drawing>
      </w:r>
    </w:p>
    <w:p w14:paraId="2EBC74AC" w14:textId="77777777" w:rsidR="00ED3E9B" w:rsidRDefault="00ED3E9B" w:rsidP="00E12959">
      <w:pPr>
        <w:rPr>
          <w:b/>
          <w:sz w:val="28"/>
          <w:szCs w:val="28"/>
        </w:rPr>
      </w:pPr>
    </w:p>
    <w:p w14:paraId="0ED4C587" w14:textId="77777777" w:rsidR="00E12959" w:rsidRDefault="00436CE5" w:rsidP="00E12959">
      <w:r>
        <w:rPr>
          <w:b/>
          <w:sz w:val="28"/>
          <w:szCs w:val="28"/>
        </w:rPr>
        <w:t>LBS Kreativa Gymnasiet</w:t>
      </w:r>
      <w:r w:rsidR="00FF6CC4">
        <w:rPr>
          <w:b/>
          <w:sz w:val="28"/>
          <w:szCs w:val="28"/>
        </w:rPr>
        <w:t xml:space="preserve"> </w:t>
      </w:r>
      <w:r w:rsidRPr="00436CE5">
        <w:rPr>
          <w:b/>
          <w:sz w:val="28"/>
          <w:szCs w:val="28"/>
        </w:rPr>
        <w:t xml:space="preserve">Halmstad </w:t>
      </w:r>
      <w:r>
        <w:rPr>
          <w:b/>
          <w:sz w:val="28"/>
          <w:szCs w:val="28"/>
        </w:rPr>
        <w:t xml:space="preserve">tilldelas </w:t>
      </w:r>
      <w:r w:rsidRPr="00436CE5">
        <w:rPr>
          <w:b/>
          <w:bCs/>
          <w:sz w:val="28"/>
          <w:szCs w:val="28"/>
        </w:rPr>
        <w:t>Kvalitetsutmärkelse</w:t>
      </w:r>
      <w:r>
        <w:rPr>
          <w:b/>
          <w:bCs/>
          <w:sz w:val="28"/>
          <w:szCs w:val="28"/>
        </w:rPr>
        <w:t>n</w:t>
      </w:r>
      <w:r w:rsidRPr="00436CE5">
        <w:rPr>
          <w:b/>
          <w:bCs/>
          <w:sz w:val="28"/>
          <w:szCs w:val="28"/>
        </w:rPr>
        <w:t xml:space="preserve"> Bättre Skola </w:t>
      </w:r>
      <w:r>
        <w:rPr>
          <w:b/>
          <w:bCs/>
          <w:sz w:val="28"/>
          <w:szCs w:val="28"/>
        </w:rPr>
        <w:t>2017</w:t>
      </w:r>
    </w:p>
    <w:p w14:paraId="13AA73C2" w14:textId="77777777" w:rsidR="00436CE5" w:rsidRPr="00ED3E9B" w:rsidRDefault="00FF6CC4" w:rsidP="00E12959">
      <w:pPr>
        <w:pStyle w:val="Rubrik4"/>
        <w:rPr>
          <w:sz w:val="18"/>
          <w:szCs w:val="20"/>
        </w:rPr>
      </w:pPr>
      <w:r w:rsidRPr="00ED3E9B">
        <w:rPr>
          <w:sz w:val="24"/>
        </w:rPr>
        <w:t>Kvalitetsutmärkelsen Bättre Skola lyfter fram förebilder för andra skolor att lära av. 2017 års utmärkelse tilldelas LBS Kreativa Gymnasiet Halmstad för ett föredömligt arbete med sitt systematiska kvalitetsarbete. I år delas även två Erkännanden för Framgångsrik Verksa</w:t>
      </w:r>
      <w:r w:rsidR="008268C6" w:rsidRPr="00ED3E9B">
        <w:rPr>
          <w:sz w:val="24"/>
        </w:rPr>
        <w:t>m</w:t>
      </w:r>
      <w:r w:rsidRPr="00ED3E9B">
        <w:rPr>
          <w:sz w:val="24"/>
        </w:rPr>
        <w:t>hetsutveckling ut, ett till Berga förskola i Eskilstuna och ett till Hudikskolan i Hudiksvall.</w:t>
      </w:r>
    </w:p>
    <w:p w14:paraId="0D27974C" w14:textId="77777777" w:rsidR="00FF6CC4" w:rsidRDefault="00FF6CC4" w:rsidP="00436CE5"/>
    <w:p w14:paraId="42E3EC77" w14:textId="710A9D2C" w:rsidR="00BF499B" w:rsidRDefault="00F33377" w:rsidP="00E12959">
      <w:r>
        <w:t>–</w:t>
      </w:r>
      <w:r w:rsidR="00FF6CC4" w:rsidRPr="00FF6CC4">
        <w:t xml:space="preserve"> </w:t>
      </w:r>
      <w:r w:rsidR="00FF6CC4">
        <w:t xml:space="preserve">SIQ – </w:t>
      </w:r>
      <w:r w:rsidR="00A72F8D">
        <w:t>Institutet</w:t>
      </w:r>
      <w:r w:rsidR="00FF6CC4">
        <w:t xml:space="preserve"> </w:t>
      </w:r>
      <w:r w:rsidR="00FF6CC4" w:rsidRPr="00FF6CC4">
        <w:t xml:space="preserve">för Kvalitetsutveckling har som uppgift att stimulera och bidra till en positiv kvalitetsutveckling i alla delar av det svenska samhället. Genom Kvalitetsutmärkelsen Bättre skola lyfter vi fram skolor som driver ett föredömligt kvalitetsarbete och därmed tjänar som förebilder för andra skolor att lära av. Årets mottagare </w:t>
      </w:r>
      <w:r w:rsidR="00FF6CC4">
        <w:t>LBS</w:t>
      </w:r>
      <w:r w:rsidR="00FF6CC4" w:rsidRPr="00FF6CC4">
        <w:t xml:space="preserve"> Halmstad är tillsammans med de två skolor som får ett erkännande, konkreta bevis på att ett aktivt och tydligt ledarskap ger förutsättningar för lärare att göra ett bra arbete och ha eleverna i fokus vilket ger ett förbättrat resultat över tid, säger Mats Deleryd, VD för SIQ - Institutet för Kvalitetsutveckling.</w:t>
      </w:r>
    </w:p>
    <w:p w14:paraId="3CF3715D" w14:textId="77777777" w:rsidR="00BF499B" w:rsidRDefault="00BF499B" w:rsidP="00E12959"/>
    <w:p w14:paraId="6250D859" w14:textId="7F1EBC05" w:rsidR="00BF499B" w:rsidRPr="00BF499B" w:rsidRDefault="00ED3E9B" w:rsidP="00E12959">
      <w:r>
        <w:t>U</w:t>
      </w:r>
      <w:r w:rsidR="00BF499B">
        <w:t>tmärkelse</w:t>
      </w:r>
      <w:r w:rsidR="00A72F8D">
        <w:t>n och Erkännandena</w:t>
      </w:r>
      <w:r w:rsidR="00BF499B">
        <w:t xml:space="preserve"> delas ut under högtidliga former </w:t>
      </w:r>
      <w:r w:rsidR="00A7703C">
        <w:t>under Rikskonferensen Bättre Sko</w:t>
      </w:r>
      <w:r>
        <w:t>la den 17 januari i Eskilstuna, dit alla som arbetar med kvalitets- och ledarskapsfrågor i skolvärlden är välkomna.</w:t>
      </w:r>
    </w:p>
    <w:p w14:paraId="5288A6D2" w14:textId="77777777" w:rsidR="00FF6CC4" w:rsidRDefault="00FF6CC4" w:rsidP="00E12959"/>
    <w:p w14:paraId="5F74B3FC" w14:textId="77777777" w:rsidR="00B15D89" w:rsidRPr="00B15D89" w:rsidRDefault="00075B03" w:rsidP="00E12959">
      <w:pPr>
        <w:rPr>
          <w:rFonts w:ascii="Times New Roman" w:hAnsi="Times New Roman"/>
        </w:rPr>
      </w:pPr>
      <w:r>
        <w:t>–</w:t>
      </w:r>
      <w:r w:rsidRPr="00FF6CC4">
        <w:t xml:space="preserve"> </w:t>
      </w:r>
      <w:r w:rsidR="00B15D89" w:rsidRPr="00E12959">
        <w:t>Det känns verkligen helt fantastiskt och jag är så glad att vi blir uppmärksammade på detta vis</w:t>
      </w:r>
      <w:r w:rsidR="00E12959" w:rsidRPr="00E12959">
        <w:t>, säger Linda Johansson, rektor LBS Halmstad</w:t>
      </w:r>
      <w:r w:rsidR="00B15D89" w:rsidRPr="00E12959">
        <w:t>. Det gör mig oerhört stolt att tillägnas SIQ:s</w:t>
      </w:r>
      <w:r w:rsidR="008268C6">
        <w:t xml:space="preserve"> kvalitetsutmärkelse Bättre S</w:t>
      </w:r>
      <w:r w:rsidR="00B15D89" w:rsidRPr="00B15D89">
        <w:t>kola 2017, det är ett kvitto på att vi bedriver ett systematiskt kvalitetsarbete på mycket hög nivå. De kvalitetsutvecklande processer som genomsyrar vår verksamhet tillsammans med ett stort kundfokus och ett starkt ledarskap ligger till grund för den resultatutveckling vi gjort de senaste åren. Tillsammans med min otroligt kompetenta och engagerade personal har jag lyckas driva målmedveten skolutveckling och på så sätt säkerställa att eleverna når sin fulla potential. </w:t>
      </w:r>
    </w:p>
    <w:p w14:paraId="1B29A164" w14:textId="77777777" w:rsidR="00B469DD" w:rsidRDefault="00B469DD" w:rsidP="00B469DD">
      <w:pPr>
        <w:ind w:left="720"/>
      </w:pPr>
    </w:p>
    <w:p w14:paraId="272140D0" w14:textId="77777777" w:rsidR="00B469DD" w:rsidRPr="00B469DD" w:rsidRDefault="00B469DD" w:rsidP="00436CE5">
      <w:pPr>
        <w:rPr>
          <w:b/>
        </w:rPr>
      </w:pPr>
      <w:r w:rsidRPr="00B469DD">
        <w:rPr>
          <w:b/>
        </w:rPr>
        <w:t>Domarkommitténs utlåtande:</w:t>
      </w:r>
    </w:p>
    <w:p w14:paraId="41C029FA" w14:textId="77777777" w:rsidR="00B06A4C" w:rsidRDefault="00B06A4C" w:rsidP="00436CE5"/>
    <w:p w14:paraId="0417416D" w14:textId="77777777" w:rsidR="00B06A4C" w:rsidRPr="00B06A4C" w:rsidRDefault="00B06A4C" w:rsidP="00436CE5">
      <w:pPr>
        <w:rPr>
          <w:b/>
        </w:rPr>
      </w:pPr>
      <w:r w:rsidRPr="00B06A4C">
        <w:rPr>
          <w:b/>
        </w:rPr>
        <w:t>LBS Halmstad</w:t>
      </w:r>
      <w:r>
        <w:rPr>
          <w:b/>
        </w:rPr>
        <w:t xml:space="preserve"> – mottagare av Kvalitetsutmärkelse Bättre Skola 2017</w:t>
      </w:r>
    </w:p>
    <w:p w14:paraId="0B35B1C4" w14:textId="77777777" w:rsidR="00436CE5" w:rsidRPr="000C7959" w:rsidRDefault="00FF6CC4" w:rsidP="00436CE5">
      <w:r>
        <w:t>LBS Halmstad</w:t>
      </w:r>
      <w:r w:rsidR="00436CE5" w:rsidRPr="000C7959">
        <w:t xml:space="preserve"> har ett engagerat, medvetet och målinriktat ledarskap vilket genomsyrar hela verksamheten. Skolan har ett öppet klimat där visioner, värderingar och verksamhetsidé diskuteras och medarbetare kan bidra med tankar och idéer, i en kultur som sätter eleverna i centrum.</w:t>
      </w:r>
    </w:p>
    <w:p w14:paraId="25F16467" w14:textId="77777777" w:rsidR="00436CE5" w:rsidRPr="000C7959" w:rsidRDefault="00436CE5" w:rsidP="00436CE5">
      <w:r w:rsidRPr="000C7959">
        <w:t xml:space="preserve">Verksamheten präglas av ett synligt systematiskt och integrerat arbetssätt för kundorientering vilket avspeglas i resultaten. Uppföljning och analys av elevernas behov och önskemål inhämtas kontinuerligt och informationen används som underlag vid planering av verksamheten. </w:t>
      </w:r>
    </w:p>
    <w:p w14:paraId="38A57FBC" w14:textId="77777777" w:rsidR="00436CE5" w:rsidRDefault="00436CE5" w:rsidP="00436CE5">
      <w:r w:rsidRPr="000C7959">
        <w:t>Ett tydligt systematiskt arbete med utgångspunkt i kvalitetsårshjulet bidrar till att skolan visuellt kan följa sin positiva utveckling i förhållande till sina uppsatta mål, vilka framkommer i de goda och stabila resultaten.</w:t>
      </w:r>
    </w:p>
    <w:p w14:paraId="4022319A" w14:textId="77777777" w:rsidR="00B469DD" w:rsidRDefault="00B469DD" w:rsidP="00436CE5"/>
    <w:p w14:paraId="7AD5C6C5" w14:textId="77777777" w:rsidR="00B469DD" w:rsidRPr="0031127D" w:rsidRDefault="00B469DD" w:rsidP="00B469DD">
      <w:r>
        <w:lastRenderedPageBreak/>
        <w:t xml:space="preserve">LBS </w:t>
      </w:r>
      <w:r w:rsidRPr="0031127D">
        <w:t>Halmstad är med sin starka kvalitetskultur ett lysande föredöme och har gjort sig välförtjänt av Kvalitetsutmärkelsen Bättre Skola 2017.</w:t>
      </w:r>
    </w:p>
    <w:p w14:paraId="76376DFF" w14:textId="77777777" w:rsidR="00B469DD" w:rsidRDefault="00B469DD" w:rsidP="00436CE5"/>
    <w:p w14:paraId="4783C859" w14:textId="77777777" w:rsidR="00436CE5" w:rsidRPr="00B06A4C" w:rsidRDefault="00B06A4C" w:rsidP="00B06A4C">
      <w:pPr>
        <w:rPr>
          <w:b/>
        </w:rPr>
      </w:pPr>
      <w:r>
        <w:rPr>
          <w:b/>
        </w:rPr>
        <w:t>Berga f</w:t>
      </w:r>
      <w:r w:rsidRPr="00B06A4C">
        <w:rPr>
          <w:b/>
        </w:rPr>
        <w:t xml:space="preserve">örskola i </w:t>
      </w:r>
      <w:r w:rsidR="00436CE5" w:rsidRPr="00B06A4C">
        <w:rPr>
          <w:b/>
        </w:rPr>
        <w:t>Eskilstuna</w:t>
      </w:r>
      <w:r w:rsidRPr="00B06A4C">
        <w:rPr>
          <w:b/>
        </w:rPr>
        <w:t xml:space="preserve"> – E</w:t>
      </w:r>
      <w:r w:rsidR="00436CE5" w:rsidRPr="00B06A4C">
        <w:rPr>
          <w:b/>
        </w:rPr>
        <w:t>rkännande</w:t>
      </w:r>
      <w:r w:rsidRPr="00B06A4C">
        <w:rPr>
          <w:b/>
        </w:rPr>
        <w:t xml:space="preserve"> för framgångsrik verksamhetsutveckling</w:t>
      </w:r>
    </w:p>
    <w:p w14:paraId="25A9C9C9" w14:textId="77777777" w:rsidR="00436CE5" w:rsidRDefault="00436CE5" w:rsidP="00436CE5">
      <w:pPr>
        <w:rPr>
          <w:rFonts w:ascii="Times" w:hAnsi="Times" w:cs="Times"/>
          <w:sz w:val="24"/>
          <w:szCs w:val="24"/>
        </w:rPr>
      </w:pPr>
      <w:r>
        <w:t xml:space="preserve">Berga </w:t>
      </w:r>
      <w:r w:rsidR="00B06A4C">
        <w:t>f</w:t>
      </w:r>
      <w:r>
        <w:t>örskola har en tydlig struktur som utgår ifrån ett synligt och engagerat ledarskap. Styrning och ledning av verksamheten präglas av allas delaktighet, engagemang och systematiskt arbete.</w:t>
      </w:r>
    </w:p>
    <w:p w14:paraId="7DAEFA7C" w14:textId="77777777" w:rsidR="00436CE5" w:rsidRDefault="00436CE5" w:rsidP="00436CE5">
      <w:r>
        <w:t>Barnen står i centrum och ledorden Våga, Vilja, Veta och Växa genomsyrar hela verksamheten. Genom kreativitet och pragmatiskt förhållningssätt reagerar verksamheten snabbt på kundernas behov och synpunkter som naturligt integreras i verksamheten.</w:t>
      </w:r>
      <w:r w:rsidR="00B06A4C">
        <w:rPr>
          <w:rFonts w:ascii="Times" w:hAnsi="Times" w:cs="Times"/>
          <w:sz w:val="24"/>
          <w:szCs w:val="24"/>
        </w:rPr>
        <w:t xml:space="preserve"> </w:t>
      </w:r>
      <w:r>
        <w:t xml:space="preserve">Förbättringsområden för förskolan är att synliggöra processorienteringen och förbättra sitt arbete med att sätta mätbara mål för verksamheten så att adekvata resultat kan härledas till målen. </w:t>
      </w:r>
    </w:p>
    <w:p w14:paraId="3CCC586A" w14:textId="77777777" w:rsidR="00B06A4C" w:rsidRDefault="00B06A4C" w:rsidP="00436CE5"/>
    <w:p w14:paraId="0668AD9B" w14:textId="3D269164" w:rsidR="00B06A4C" w:rsidRPr="00B06A4C" w:rsidRDefault="00B06A4C" w:rsidP="00436CE5">
      <w:pPr>
        <w:rPr>
          <w:rFonts w:ascii="Times" w:hAnsi="Times" w:cs="Times"/>
          <w:sz w:val="24"/>
          <w:szCs w:val="24"/>
        </w:rPr>
      </w:pPr>
      <w:r>
        <w:t xml:space="preserve">Sammantaget gör detta att Berga förskola är väl värd ett Erkännande för framgångsrik verksamhetsutveckling för andra skolor, förskolor och </w:t>
      </w:r>
      <w:r w:rsidR="00A72F8D">
        <w:t>verksamheter</w:t>
      </w:r>
      <w:r>
        <w:t xml:space="preserve"> att inspireras och lära av.</w:t>
      </w:r>
    </w:p>
    <w:p w14:paraId="78D8D7A4" w14:textId="77777777" w:rsidR="00436CE5" w:rsidRPr="00B06A4C" w:rsidRDefault="00436CE5" w:rsidP="00436CE5">
      <w:pPr>
        <w:rPr>
          <w:rFonts w:ascii="Times" w:hAnsi="Times" w:cs="Times"/>
          <w:b/>
          <w:sz w:val="24"/>
          <w:szCs w:val="24"/>
        </w:rPr>
      </w:pPr>
    </w:p>
    <w:p w14:paraId="31D5A198" w14:textId="77777777" w:rsidR="00B06A4C" w:rsidRPr="00B06A4C" w:rsidRDefault="00B06A4C" w:rsidP="00B06A4C">
      <w:pPr>
        <w:rPr>
          <w:b/>
        </w:rPr>
      </w:pPr>
      <w:r w:rsidRPr="00B06A4C">
        <w:rPr>
          <w:b/>
        </w:rPr>
        <w:t>Hudikskolan i Hudiksvall</w:t>
      </w:r>
      <w:r>
        <w:t xml:space="preserve"> </w:t>
      </w:r>
      <w:r w:rsidRPr="00B06A4C">
        <w:rPr>
          <w:b/>
        </w:rPr>
        <w:t>– Erkännande för framgångsrik verksamhetsutveckling</w:t>
      </w:r>
    </w:p>
    <w:p w14:paraId="6BA51729" w14:textId="77777777" w:rsidR="00436CE5" w:rsidRPr="00B06A4C" w:rsidRDefault="00436CE5" w:rsidP="00436CE5">
      <w:pPr>
        <w:rPr>
          <w:rFonts w:ascii="Times" w:hAnsi="Times" w:cs="Times"/>
          <w:sz w:val="24"/>
          <w:szCs w:val="24"/>
        </w:rPr>
      </w:pPr>
      <w:r>
        <w:t>Hudikskolan i Hudiksvall har en ledning som tydligt visar sitt personliga engagemang som tydlig pekar ut riktningen för verksamheten vilket skapar förutsättningar för såväl kunder som medarbetare att kunna bidra med sina olika erfarenheter.</w:t>
      </w:r>
      <w:r w:rsidR="00B06A4C">
        <w:rPr>
          <w:rFonts w:ascii="Times" w:hAnsi="Times" w:cs="Times"/>
          <w:sz w:val="24"/>
          <w:szCs w:val="24"/>
        </w:rPr>
        <w:t xml:space="preserve"> </w:t>
      </w:r>
      <w:r>
        <w:t xml:space="preserve">Verksamheten präglas av ett uttalat kundperspektiv där de visar stort intresse för att ta reda på kunders behov, krav, önskemål och förväntningar. Verksamheten strävar efter att ta reda på hur de kan skapa värde för dem de är till för. Hudikskolan har en potential att utvecklas ytterligare genom att systematisk följa upp och jämföra sig med andra, för att förbättra verksamheten och för att nå sin målsättning att </w:t>
      </w:r>
      <w:r w:rsidRPr="00436CE5">
        <w:rPr>
          <w:rFonts w:ascii="Calibri" w:hAnsi="Calibri"/>
          <w:color w:val="000000"/>
          <w:shd w:val="clear" w:color="auto" w:fill="FFFFFF"/>
        </w:rPr>
        <w:t>succesivt öka elevernas </w:t>
      </w:r>
    </w:p>
    <w:p w14:paraId="37768305" w14:textId="77777777" w:rsidR="00436CE5" w:rsidRDefault="00436CE5" w:rsidP="00436CE5">
      <w:r>
        <w:t>meritpoäng.</w:t>
      </w:r>
    </w:p>
    <w:p w14:paraId="588D2BDC" w14:textId="77777777" w:rsidR="00B06A4C" w:rsidRDefault="00B06A4C" w:rsidP="00436CE5"/>
    <w:p w14:paraId="3AD876FB" w14:textId="3E381D99" w:rsidR="00B06A4C" w:rsidRPr="00B06A4C" w:rsidRDefault="00B06A4C" w:rsidP="00B06A4C">
      <w:pPr>
        <w:rPr>
          <w:rFonts w:ascii="Times" w:hAnsi="Times" w:cs="Times"/>
          <w:sz w:val="24"/>
          <w:szCs w:val="24"/>
        </w:rPr>
      </w:pPr>
      <w:r>
        <w:t xml:space="preserve">Sammantaget gör detta att Hudikskolan i Hudiksvall är väl värd ett Erkännande för framgångsrik verksamhetsutveckling för andra skolor, förskolor och </w:t>
      </w:r>
      <w:r w:rsidR="00A72F8D">
        <w:t>verksamheter</w:t>
      </w:r>
      <w:r>
        <w:t xml:space="preserve"> att inspireras och lära av.</w:t>
      </w:r>
    </w:p>
    <w:p w14:paraId="1D594FC8" w14:textId="77777777" w:rsidR="00B06A4C" w:rsidRDefault="00B06A4C" w:rsidP="00436CE5"/>
    <w:p w14:paraId="065661E8" w14:textId="77777777" w:rsidR="006D0963" w:rsidRPr="00B06A4C" w:rsidRDefault="0081283E" w:rsidP="0081283E">
      <w:r w:rsidRPr="00156EAF">
        <w:t> </w:t>
      </w:r>
      <w:r w:rsidR="006D0963" w:rsidRPr="006D0963">
        <w:rPr>
          <w:b/>
        </w:rPr>
        <w:t xml:space="preserve">Domarkommittén för </w:t>
      </w:r>
      <w:r w:rsidR="00B469DD">
        <w:rPr>
          <w:b/>
        </w:rPr>
        <w:t xml:space="preserve">Kvalitetsutmärkelsen Bättre Skola </w:t>
      </w:r>
      <w:r w:rsidR="00E770EA">
        <w:rPr>
          <w:b/>
        </w:rPr>
        <w:t>2017</w:t>
      </w:r>
      <w:r w:rsidR="006D0963" w:rsidRPr="006D0963">
        <w:rPr>
          <w:b/>
        </w:rPr>
        <w:t xml:space="preserve"> består av:</w:t>
      </w:r>
    </w:p>
    <w:p w14:paraId="3AF6C83D" w14:textId="77777777" w:rsidR="00ED3E9B" w:rsidRPr="00ED3E9B" w:rsidRDefault="00B06A4C" w:rsidP="00ED3E9B">
      <w:pPr>
        <w:pStyle w:val="Liststycke"/>
        <w:numPr>
          <w:ilvl w:val="0"/>
          <w:numId w:val="20"/>
        </w:numPr>
        <w:rPr>
          <w:rFonts w:ascii="Times New Roman" w:hAnsi="Times New Roman"/>
          <w:sz w:val="24"/>
          <w:szCs w:val="24"/>
        </w:rPr>
      </w:pPr>
      <w:r w:rsidRPr="00ED3E9B">
        <w:rPr>
          <w:shd w:val="clear" w:color="auto" w:fill="FFFFFF"/>
        </w:rPr>
        <w:t>Matz Nilsson, Förbundsordförande Sveriges Skolledarförbund (Ordförande i Domarkommittén)</w:t>
      </w:r>
    </w:p>
    <w:p w14:paraId="286CA687" w14:textId="77777777" w:rsidR="00ED3E9B" w:rsidRPr="00ED3E9B" w:rsidRDefault="00B06A4C" w:rsidP="00ED3E9B">
      <w:pPr>
        <w:pStyle w:val="Liststycke"/>
        <w:numPr>
          <w:ilvl w:val="0"/>
          <w:numId w:val="20"/>
        </w:numPr>
        <w:rPr>
          <w:rFonts w:ascii="Times New Roman" w:hAnsi="Times New Roman"/>
          <w:sz w:val="24"/>
          <w:szCs w:val="24"/>
        </w:rPr>
      </w:pPr>
      <w:r w:rsidRPr="00ED3E9B">
        <w:rPr>
          <w:shd w:val="clear" w:color="auto" w:fill="FFFFFF"/>
        </w:rPr>
        <w:t>Per-Arne Andersson, Direktör SKL</w:t>
      </w:r>
    </w:p>
    <w:p w14:paraId="6B3D3EC4" w14:textId="77777777" w:rsidR="00ED3E9B" w:rsidRPr="00ED3E9B" w:rsidRDefault="00B06A4C" w:rsidP="00ED3E9B">
      <w:pPr>
        <w:pStyle w:val="Liststycke"/>
        <w:numPr>
          <w:ilvl w:val="0"/>
          <w:numId w:val="20"/>
        </w:numPr>
        <w:rPr>
          <w:rFonts w:ascii="Times New Roman" w:hAnsi="Times New Roman"/>
          <w:sz w:val="24"/>
          <w:szCs w:val="24"/>
        </w:rPr>
      </w:pPr>
      <w:r w:rsidRPr="00ED3E9B">
        <w:rPr>
          <w:shd w:val="clear" w:color="auto" w:fill="FFFFFF"/>
        </w:rPr>
        <w:t>Anki Bäck, Rektor Byleskolan Täby</w:t>
      </w:r>
    </w:p>
    <w:p w14:paraId="279DC81C" w14:textId="77777777" w:rsidR="00ED3E9B" w:rsidRPr="00ED3E9B" w:rsidRDefault="00B06A4C" w:rsidP="00ED3E9B">
      <w:pPr>
        <w:pStyle w:val="Liststycke"/>
        <w:numPr>
          <w:ilvl w:val="0"/>
          <w:numId w:val="20"/>
        </w:numPr>
        <w:rPr>
          <w:rFonts w:ascii="Times New Roman" w:hAnsi="Times New Roman"/>
          <w:sz w:val="24"/>
          <w:szCs w:val="24"/>
        </w:rPr>
      </w:pPr>
      <w:r w:rsidRPr="00ED3E9B">
        <w:rPr>
          <w:shd w:val="clear" w:color="auto" w:fill="FFFFFF"/>
        </w:rPr>
        <w:t>Lina Hultqvist, Ordförande Sveriges Elevkårer</w:t>
      </w:r>
    </w:p>
    <w:p w14:paraId="6B12AB04" w14:textId="77777777" w:rsidR="00ED3E9B" w:rsidRPr="00ED3E9B" w:rsidRDefault="00B06A4C" w:rsidP="00ED3E9B">
      <w:pPr>
        <w:pStyle w:val="Liststycke"/>
        <w:numPr>
          <w:ilvl w:val="0"/>
          <w:numId w:val="20"/>
        </w:numPr>
        <w:rPr>
          <w:rFonts w:ascii="Times New Roman" w:hAnsi="Times New Roman"/>
          <w:sz w:val="24"/>
          <w:szCs w:val="24"/>
        </w:rPr>
      </w:pPr>
      <w:r w:rsidRPr="00ED3E9B">
        <w:rPr>
          <w:shd w:val="clear" w:color="auto" w:fill="FFFFFF"/>
        </w:rPr>
        <w:t>Ulla Hamilton, VD Friskolornas Riksförbund</w:t>
      </w:r>
    </w:p>
    <w:p w14:paraId="4637B848" w14:textId="77777777" w:rsidR="00ED3E9B" w:rsidRPr="00ED3E9B" w:rsidRDefault="00B06A4C" w:rsidP="00ED3E9B">
      <w:pPr>
        <w:pStyle w:val="Liststycke"/>
        <w:numPr>
          <w:ilvl w:val="0"/>
          <w:numId w:val="20"/>
        </w:numPr>
        <w:rPr>
          <w:rFonts w:ascii="Times New Roman" w:hAnsi="Times New Roman"/>
          <w:sz w:val="24"/>
          <w:szCs w:val="24"/>
        </w:rPr>
      </w:pPr>
      <w:r w:rsidRPr="00ED3E9B">
        <w:rPr>
          <w:shd w:val="clear" w:color="auto" w:fill="FFFFFF"/>
        </w:rPr>
        <w:t>Anders Morin, Välfärdsansvarig Svenskt Näringsliv</w:t>
      </w:r>
    </w:p>
    <w:p w14:paraId="62A5777F" w14:textId="77777777" w:rsidR="00B06A4C" w:rsidRPr="00ED3E9B" w:rsidRDefault="00B06A4C" w:rsidP="00ED3E9B">
      <w:pPr>
        <w:pStyle w:val="Liststycke"/>
        <w:numPr>
          <w:ilvl w:val="0"/>
          <w:numId w:val="20"/>
        </w:numPr>
        <w:rPr>
          <w:rFonts w:ascii="Times New Roman" w:hAnsi="Times New Roman"/>
          <w:sz w:val="24"/>
          <w:szCs w:val="24"/>
        </w:rPr>
      </w:pPr>
      <w:r w:rsidRPr="00ED3E9B">
        <w:rPr>
          <w:shd w:val="clear" w:color="auto" w:fill="FFFFFF"/>
        </w:rPr>
        <w:t>Lars Sörqvist, VD Sandholm Associates AB</w:t>
      </w:r>
    </w:p>
    <w:p w14:paraId="00E63F13" w14:textId="77777777" w:rsidR="00D92659" w:rsidRPr="00077E28" w:rsidRDefault="00BF77C9" w:rsidP="003A348B">
      <w:pPr>
        <w:pStyle w:val="Rubrik3"/>
        <w:rPr>
          <w:sz w:val="20"/>
          <w:szCs w:val="20"/>
          <w:lang w:eastAsia="en-US"/>
        </w:rPr>
      </w:pPr>
      <w:r w:rsidRPr="00077E28">
        <w:rPr>
          <w:sz w:val="20"/>
          <w:szCs w:val="20"/>
          <w:lang w:eastAsia="en-US"/>
        </w:rPr>
        <w:t>Pressk</w:t>
      </w:r>
      <w:r w:rsidR="00D92659" w:rsidRPr="00077E28">
        <w:rPr>
          <w:sz w:val="20"/>
          <w:szCs w:val="20"/>
          <w:lang w:eastAsia="en-US"/>
        </w:rPr>
        <w:t xml:space="preserve">ontakt </w:t>
      </w:r>
    </w:p>
    <w:p w14:paraId="1C0E59A7" w14:textId="77777777" w:rsidR="00D3327F" w:rsidRPr="00077E28" w:rsidRDefault="00D3327F" w:rsidP="003A348B">
      <w:r w:rsidRPr="00077E28">
        <w:t>För ytterligare information kontakta</w:t>
      </w:r>
      <w:r w:rsidR="00EC4747">
        <w:t xml:space="preserve"> gärna</w:t>
      </w:r>
      <w:r w:rsidRPr="00077E28">
        <w:t>:</w:t>
      </w:r>
    </w:p>
    <w:p w14:paraId="6D92136A" w14:textId="77777777" w:rsidR="00264643" w:rsidRDefault="00E41015" w:rsidP="00ED3E9B">
      <w:pPr>
        <w:pStyle w:val="Liststycke"/>
        <w:numPr>
          <w:ilvl w:val="0"/>
          <w:numId w:val="23"/>
        </w:numPr>
      </w:pPr>
      <w:r w:rsidRPr="00077E28">
        <w:t>SIQ</w:t>
      </w:r>
      <w:r w:rsidR="000F2870" w:rsidRPr="00077E28">
        <w:t xml:space="preserve"> </w:t>
      </w:r>
      <w:r w:rsidR="00FF68A1" w:rsidRPr="00077E28">
        <w:t xml:space="preserve">- </w:t>
      </w:r>
      <w:r w:rsidR="000F2870" w:rsidRPr="00077E28">
        <w:t>Institutet för Kvalitetsutveckling</w:t>
      </w:r>
      <w:r w:rsidRPr="00077E28">
        <w:t xml:space="preserve">, </w:t>
      </w:r>
      <w:r w:rsidR="00B06A4C">
        <w:t>Maria Viidas</w:t>
      </w:r>
      <w:r w:rsidR="009403FB">
        <w:t xml:space="preserve">, </w:t>
      </w:r>
      <w:r w:rsidR="00B06A4C">
        <w:t>telefon</w:t>
      </w:r>
      <w:r w:rsidR="00141BF8" w:rsidRPr="00077E28">
        <w:t xml:space="preserve"> </w:t>
      </w:r>
      <w:r w:rsidR="00ED3E9B">
        <w:t>031-</w:t>
      </w:r>
      <w:r w:rsidR="00D177B3" w:rsidRPr="00077E28">
        <w:t>723</w:t>
      </w:r>
      <w:r w:rsidR="009403FB">
        <w:t xml:space="preserve"> </w:t>
      </w:r>
      <w:r w:rsidR="00D177B3" w:rsidRPr="00077E28">
        <w:t>1</w:t>
      </w:r>
      <w:r w:rsidR="009403FB">
        <w:t xml:space="preserve">7 </w:t>
      </w:r>
      <w:r w:rsidR="00B06A4C">
        <w:t>17</w:t>
      </w:r>
      <w:r w:rsidR="009403FB">
        <w:t xml:space="preserve">, </w:t>
      </w:r>
      <w:hyperlink r:id="rId8" w:history="1">
        <w:r w:rsidR="00B06A4C" w:rsidRPr="0050549A">
          <w:rPr>
            <w:rStyle w:val="Hyperlnk"/>
          </w:rPr>
          <w:t>maria.viidas@siq.se</w:t>
        </w:r>
      </w:hyperlink>
      <w:r w:rsidR="00B06A4C">
        <w:t xml:space="preserve"> </w:t>
      </w:r>
    </w:p>
    <w:p w14:paraId="17FFB43F" w14:textId="77777777" w:rsidR="00DE3FD6" w:rsidRDefault="00B06A4C" w:rsidP="00ED3E9B">
      <w:pPr>
        <w:pStyle w:val="Liststycke"/>
        <w:numPr>
          <w:ilvl w:val="0"/>
          <w:numId w:val="23"/>
        </w:numPr>
      </w:pPr>
      <w:r>
        <w:t xml:space="preserve">LBS Halmstad, Linda Johansson, rektor, telefon 0708-39 30 13, </w:t>
      </w:r>
      <w:hyperlink r:id="rId9" w:history="1">
        <w:r w:rsidRPr="0050549A">
          <w:rPr>
            <w:rStyle w:val="Hyperlnk"/>
          </w:rPr>
          <w:t>linda.johansson@lbs.se</w:t>
        </w:r>
      </w:hyperlink>
    </w:p>
    <w:p w14:paraId="47B291F4" w14:textId="77777777" w:rsidR="00B06A4C" w:rsidRDefault="00B06A4C" w:rsidP="00ED3E9B">
      <w:pPr>
        <w:pStyle w:val="Liststycke"/>
        <w:numPr>
          <w:ilvl w:val="0"/>
          <w:numId w:val="23"/>
        </w:numPr>
      </w:pPr>
      <w:r>
        <w:t xml:space="preserve">Berga förskola, Malin Willix, förskolechef, telefon 016-710 47 75, </w:t>
      </w:r>
      <w:hyperlink r:id="rId10" w:history="1">
        <w:r w:rsidRPr="0050549A">
          <w:rPr>
            <w:rStyle w:val="Hyperlnk"/>
          </w:rPr>
          <w:t>malin.willix@eskilstuna.se</w:t>
        </w:r>
      </w:hyperlink>
      <w:r>
        <w:t xml:space="preserve"> </w:t>
      </w:r>
    </w:p>
    <w:p w14:paraId="289618E8" w14:textId="77777777" w:rsidR="00B06A4C" w:rsidRDefault="00B06A4C" w:rsidP="00ED3E9B">
      <w:pPr>
        <w:pStyle w:val="Liststycke"/>
        <w:numPr>
          <w:ilvl w:val="0"/>
          <w:numId w:val="23"/>
        </w:numPr>
      </w:pPr>
      <w:r>
        <w:t xml:space="preserve">Hudikskolan, Lena Lingman, verksamhetschef, telefon 0650-541 540, </w:t>
      </w:r>
      <w:hyperlink r:id="rId11" w:history="1">
        <w:r w:rsidRPr="0050549A">
          <w:rPr>
            <w:rStyle w:val="Hyperlnk"/>
          </w:rPr>
          <w:t>lena.lingman@hudikgymnasiet.se</w:t>
        </w:r>
      </w:hyperlink>
      <w:r>
        <w:t xml:space="preserve"> </w:t>
      </w:r>
    </w:p>
    <w:p w14:paraId="214638E7" w14:textId="77777777" w:rsidR="00ED3E9B" w:rsidRDefault="00ED3E9B" w:rsidP="003A348B"/>
    <w:p w14:paraId="1E01A75F" w14:textId="77777777" w:rsidR="00ED3E9B" w:rsidRDefault="00ED3E9B" w:rsidP="003A348B">
      <w:r>
        <w:t xml:space="preserve">För mer information om Rikskonfererensen Bättre Skola, där Kvalitetsutmärkelsen delas ut, se </w:t>
      </w:r>
      <w:hyperlink r:id="rId12" w:history="1">
        <w:r w:rsidRPr="0050549A">
          <w:rPr>
            <w:rStyle w:val="Hyperlnk"/>
          </w:rPr>
          <w:t>www.battreskola.com</w:t>
        </w:r>
      </w:hyperlink>
      <w:r>
        <w:t xml:space="preserve"> </w:t>
      </w:r>
    </w:p>
    <w:p w14:paraId="407EBCDB" w14:textId="77777777" w:rsidR="00B06A4C" w:rsidRPr="004E3100" w:rsidRDefault="00B06A4C" w:rsidP="003A348B"/>
    <w:p w14:paraId="591FF320" w14:textId="77777777" w:rsidR="00B06A4C" w:rsidRDefault="00B06A4C" w:rsidP="001D4D04">
      <w:pPr>
        <w:widowControl w:val="0"/>
        <w:autoSpaceDE w:val="0"/>
        <w:autoSpaceDN w:val="0"/>
        <w:adjustRightInd w:val="0"/>
        <w:rPr>
          <w:rFonts w:ascii="Helvetica Neue" w:hAnsi="Helvetica Neue" w:cs="Helvetica Neue"/>
          <w:i/>
          <w:iCs/>
          <w:color w:val="434343"/>
        </w:rPr>
      </w:pPr>
    </w:p>
    <w:p w14:paraId="39BEFD19" w14:textId="77777777" w:rsidR="008F0967" w:rsidRPr="00ED3E9B" w:rsidRDefault="002F49EB" w:rsidP="00ED3E9B">
      <w:pPr>
        <w:widowControl w:val="0"/>
        <w:autoSpaceDE w:val="0"/>
        <w:autoSpaceDN w:val="0"/>
        <w:adjustRightInd w:val="0"/>
        <w:rPr>
          <w:rFonts w:ascii="Helvetica Neue" w:hAnsi="Helvetica Neue" w:cs="Helvetica Neue"/>
          <w:color w:val="434343"/>
        </w:rPr>
      </w:pPr>
      <w:r>
        <w:rPr>
          <w:rFonts w:ascii="Helvetica Neue" w:hAnsi="Helvetica Neue" w:cs="Helvetica Neue"/>
          <w:i/>
          <w:iCs/>
          <w:color w:val="434343"/>
        </w:rPr>
        <w:t>SIQ - Institutet för Kvalitetsutveckling är ett nationellt institut med uppdrag att främja kvalitetsutvecklingen i Sverige. Vi driver nationella kvalitetsutmärkelser, samordnar forsknings- och utvecklingsprojekt inom kvalitetsutveckling samt utbildar i Business Excellence modeller som lägger grunden för ett långsiktigt och hållbart förbättringsarbete. Bakom SIQ står Tillväxtverket samt våra medlemmar, bestående av drygt 100 organisationer från både privat näringsliv och offentlig sektor.</w:t>
      </w:r>
    </w:p>
    <w:p w14:paraId="6F008630" w14:textId="77777777" w:rsidR="008F0967" w:rsidRPr="004E3100" w:rsidRDefault="008F0967" w:rsidP="003A348B"/>
    <w:bookmarkEnd w:id="0"/>
    <w:sectPr w:rsidR="008F0967" w:rsidRPr="004E3100" w:rsidSect="007009E9">
      <w:headerReference w:type="default" r:id="rId13"/>
      <w:headerReference w:type="first" r:id="rId14"/>
      <w:pgSz w:w="11900" w:h="16840" w:code="9"/>
      <w:pgMar w:top="1701" w:right="1418" w:bottom="1418" w:left="1418" w:header="709" w:footer="709" w:gutter="0"/>
      <w:cols w:space="708"/>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AD390" w14:textId="77777777" w:rsidR="00241CA0" w:rsidRDefault="00241CA0" w:rsidP="003A348B">
      <w:r>
        <w:separator/>
      </w:r>
    </w:p>
  </w:endnote>
  <w:endnote w:type="continuationSeparator" w:id="0">
    <w:p w14:paraId="25C3B68E" w14:textId="77777777" w:rsidR="00241CA0" w:rsidRDefault="00241CA0" w:rsidP="003A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2DD89" w14:textId="77777777" w:rsidR="00241CA0" w:rsidRDefault="00241CA0" w:rsidP="003A348B">
      <w:r>
        <w:separator/>
      </w:r>
    </w:p>
  </w:footnote>
  <w:footnote w:type="continuationSeparator" w:id="0">
    <w:p w14:paraId="30E789AB" w14:textId="77777777" w:rsidR="00241CA0" w:rsidRDefault="00241CA0" w:rsidP="003A34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054F" w14:textId="77777777" w:rsidR="00332563" w:rsidRDefault="00ED3E9B" w:rsidP="003A348B">
    <w:pPr>
      <w:pStyle w:val="Sidhuvud"/>
    </w:pPr>
    <w:r>
      <w:rPr>
        <w:noProof/>
      </w:rPr>
      <w:drawing>
        <wp:anchor distT="0" distB="0" distL="114300" distR="114300" simplePos="0" relativeHeight="251657216" behindDoc="0" locked="0" layoutInCell="1" allowOverlap="1" wp14:anchorId="635689EA" wp14:editId="09F5B060">
          <wp:simplePos x="0" y="0"/>
          <wp:positionH relativeFrom="column">
            <wp:posOffset>5101590</wp:posOffset>
          </wp:positionH>
          <wp:positionV relativeFrom="paragraph">
            <wp:posOffset>6985</wp:posOffset>
          </wp:positionV>
          <wp:extent cx="1095375" cy="647700"/>
          <wp:effectExtent l="0" t="0" r="0" b="0"/>
          <wp:wrapSquare wrapText="bothSides"/>
          <wp:docPr id="2" name="Bild 1" descr="Beskrivning: s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i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841E" w14:textId="77777777" w:rsidR="00332563" w:rsidRDefault="00ED3E9B" w:rsidP="003A348B">
    <w:pPr>
      <w:pStyle w:val="Sidhuvud"/>
    </w:pPr>
    <w:r>
      <w:rPr>
        <w:noProof/>
      </w:rPr>
      <w:drawing>
        <wp:anchor distT="0" distB="0" distL="114300" distR="114300" simplePos="0" relativeHeight="251658240" behindDoc="0" locked="0" layoutInCell="1" allowOverlap="1" wp14:anchorId="317C089A" wp14:editId="7E62B87C">
          <wp:simplePos x="0" y="0"/>
          <wp:positionH relativeFrom="column">
            <wp:posOffset>5142230</wp:posOffset>
          </wp:positionH>
          <wp:positionV relativeFrom="paragraph">
            <wp:posOffset>9525</wp:posOffset>
          </wp:positionV>
          <wp:extent cx="1095375" cy="647700"/>
          <wp:effectExtent l="0" t="0" r="0" b="0"/>
          <wp:wrapSquare wrapText="bothSides"/>
          <wp:docPr id="1" name="Bild 3" descr="Beskrivning: s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i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6006ED"/>
    <w:multiLevelType w:val="hybridMultilevel"/>
    <w:tmpl w:val="DCBC96EA"/>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hint="default"/>
      </w:rPr>
    </w:lvl>
    <w:lvl w:ilvl="8" w:tplc="041D0005" w:tentative="1">
      <w:start w:val="1"/>
      <w:numFmt w:val="bullet"/>
      <w:lvlText w:val=""/>
      <w:lvlJc w:val="left"/>
      <w:pPr>
        <w:ind w:left="7780" w:hanging="360"/>
      </w:pPr>
      <w:rPr>
        <w:rFonts w:ascii="Wingdings" w:hAnsi="Wingdings" w:hint="default"/>
      </w:rPr>
    </w:lvl>
  </w:abstractNum>
  <w:abstractNum w:abstractNumId="2">
    <w:nsid w:val="0CCC1145"/>
    <w:multiLevelType w:val="hybridMultilevel"/>
    <w:tmpl w:val="C8A0164E"/>
    <w:lvl w:ilvl="0" w:tplc="AC107A50">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CDD35B0"/>
    <w:multiLevelType w:val="hybridMultilevel"/>
    <w:tmpl w:val="4E3E22D4"/>
    <w:lvl w:ilvl="0" w:tplc="D7C64DC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CE1389D"/>
    <w:multiLevelType w:val="hybridMultilevel"/>
    <w:tmpl w:val="44609DF0"/>
    <w:lvl w:ilvl="0" w:tplc="020868E8">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DD31703"/>
    <w:multiLevelType w:val="hybridMultilevel"/>
    <w:tmpl w:val="1D128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DEA7C0E"/>
    <w:multiLevelType w:val="hybridMultilevel"/>
    <w:tmpl w:val="109C91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1B5711F6"/>
    <w:multiLevelType w:val="hybridMultilevel"/>
    <w:tmpl w:val="19123AD8"/>
    <w:lvl w:ilvl="0" w:tplc="134CD20E">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FB227C9"/>
    <w:multiLevelType w:val="hybridMultilevel"/>
    <w:tmpl w:val="203CF5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407D4906"/>
    <w:multiLevelType w:val="hybridMultilevel"/>
    <w:tmpl w:val="DCB6CBD4"/>
    <w:lvl w:ilvl="0" w:tplc="020868E8">
      <w:numFmt w:val="bullet"/>
      <w:lvlText w:val="-"/>
      <w:lvlJc w:val="left"/>
      <w:pPr>
        <w:ind w:left="720" w:hanging="360"/>
      </w:pPr>
      <w:rPr>
        <w:rFonts w:ascii="Arial" w:eastAsia="Times New Roman"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7B5385D"/>
    <w:multiLevelType w:val="hybridMultilevel"/>
    <w:tmpl w:val="05201BA4"/>
    <w:lvl w:ilvl="0" w:tplc="020868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8FD51C6"/>
    <w:multiLevelType w:val="hybridMultilevel"/>
    <w:tmpl w:val="00B20A9C"/>
    <w:lvl w:ilvl="0" w:tplc="032C0C1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D5E5F3D"/>
    <w:multiLevelType w:val="hybridMultilevel"/>
    <w:tmpl w:val="B0647B38"/>
    <w:lvl w:ilvl="0" w:tplc="ED8E29D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4E8A3BA9"/>
    <w:multiLevelType w:val="hybridMultilevel"/>
    <w:tmpl w:val="F4FCEE46"/>
    <w:lvl w:ilvl="0" w:tplc="7B6A244C">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EA41ED8"/>
    <w:multiLevelType w:val="hybridMultilevel"/>
    <w:tmpl w:val="D8A6DB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FB52B9E"/>
    <w:multiLevelType w:val="hybridMultilevel"/>
    <w:tmpl w:val="EB28F9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56110E12"/>
    <w:multiLevelType w:val="hybridMultilevel"/>
    <w:tmpl w:val="D1041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8502CD9"/>
    <w:multiLevelType w:val="hybridMultilevel"/>
    <w:tmpl w:val="8CFAC282"/>
    <w:lvl w:ilvl="0" w:tplc="0FD2575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3B73071"/>
    <w:multiLevelType w:val="hybridMultilevel"/>
    <w:tmpl w:val="01EAF132"/>
    <w:lvl w:ilvl="0" w:tplc="AE7657A0">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287614"/>
    <w:multiLevelType w:val="hybridMultilevel"/>
    <w:tmpl w:val="949E09AE"/>
    <w:lvl w:ilvl="0" w:tplc="020868E8">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68E3545"/>
    <w:multiLevelType w:val="hybridMultilevel"/>
    <w:tmpl w:val="D5360A16"/>
    <w:lvl w:ilvl="0" w:tplc="91B2F9EE">
      <w:numFmt w:val="bullet"/>
      <w:lvlText w:val=""/>
      <w:lvlJc w:val="left"/>
      <w:pPr>
        <w:ind w:left="1660" w:hanging="360"/>
      </w:pPr>
      <w:rPr>
        <w:rFonts w:ascii="Symbol" w:eastAsia="Times New Roman" w:hAnsi="Symbol" w:cs="Times New Roman" w:hint="default"/>
      </w:rPr>
    </w:lvl>
    <w:lvl w:ilvl="1" w:tplc="041D0003" w:tentative="1">
      <w:start w:val="1"/>
      <w:numFmt w:val="bullet"/>
      <w:lvlText w:val="o"/>
      <w:lvlJc w:val="left"/>
      <w:pPr>
        <w:ind w:left="2380" w:hanging="360"/>
      </w:pPr>
      <w:rPr>
        <w:rFonts w:ascii="Courier New" w:hAnsi="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21">
    <w:nsid w:val="75AA412D"/>
    <w:multiLevelType w:val="hybridMultilevel"/>
    <w:tmpl w:val="33AE01B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nsid w:val="7C0C1C1F"/>
    <w:multiLevelType w:val="hybridMultilevel"/>
    <w:tmpl w:val="ECF032CE"/>
    <w:lvl w:ilvl="0" w:tplc="032C0C1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
  </w:num>
  <w:num w:numId="4">
    <w:abstractNumId w:val="2"/>
  </w:num>
  <w:num w:numId="5">
    <w:abstractNumId w:val="12"/>
  </w:num>
  <w:num w:numId="6">
    <w:abstractNumId w:val="17"/>
  </w:num>
  <w:num w:numId="7">
    <w:abstractNumId w:val="13"/>
  </w:num>
  <w:num w:numId="8">
    <w:abstractNumId w:val="8"/>
  </w:num>
  <w:num w:numId="9">
    <w:abstractNumId w:val="11"/>
  </w:num>
  <w:num w:numId="10">
    <w:abstractNumId w:val="16"/>
  </w:num>
  <w:num w:numId="11">
    <w:abstractNumId w:val="15"/>
  </w:num>
  <w:num w:numId="12">
    <w:abstractNumId w:val="22"/>
  </w:num>
  <w:num w:numId="13">
    <w:abstractNumId w:val="0"/>
  </w:num>
  <w:num w:numId="14">
    <w:abstractNumId w:val="21"/>
  </w:num>
  <w:num w:numId="15">
    <w:abstractNumId w:val="7"/>
  </w:num>
  <w:num w:numId="16">
    <w:abstractNumId w:val="18"/>
  </w:num>
  <w:num w:numId="17">
    <w:abstractNumId w:val="19"/>
  </w:num>
  <w:num w:numId="18">
    <w:abstractNumId w:val="4"/>
  </w:num>
  <w:num w:numId="19">
    <w:abstractNumId w:val="9"/>
  </w:num>
  <w:num w:numId="20">
    <w:abstractNumId w:val="6"/>
  </w:num>
  <w:num w:numId="21">
    <w:abstractNumId w:val="5"/>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embedSystemFonts/>
  <w:attachedTemplate r:id="rId1"/>
  <w:defaultTabStop w:val="1304"/>
  <w:hyphenationZone w:val="425"/>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F0"/>
    <w:rsid w:val="0001732D"/>
    <w:rsid w:val="0002070B"/>
    <w:rsid w:val="000352A1"/>
    <w:rsid w:val="00041D5D"/>
    <w:rsid w:val="00047CFF"/>
    <w:rsid w:val="00075B03"/>
    <w:rsid w:val="00077E28"/>
    <w:rsid w:val="0008525E"/>
    <w:rsid w:val="00095669"/>
    <w:rsid w:val="000C4D81"/>
    <w:rsid w:val="000D77CE"/>
    <w:rsid w:val="000E5021"/>
    <w:rsid w:val="000F2870"/>
    <w:rsid w:val="000F422B"/>
    <w:rsid w:val="00101D30"/>
    <w:rsid w:val="00101D3E"/>
    <w:rsid w:val="00104ABD"/>
    <w:rsid w:val="00106189"/>
    <w:rsid w:val="00110971"/>
    <w:rsid w:val="00141BF8"/>
    <w:rsid w:val="00156EAF"/>
    <w:rsid w:val="0016689B"/>
    <w:rsid w:val="001762C2"/>
    <w:rsid w:val="0019360B"/>
    <w:rsid w:val="00194E11"/>
    <w:rsid w:val="00195D47"/>
    <w:rsid w:val="001A30AB"/>
    <w:rsid w:val="001A75D8"/>
    <w:rsid w:val="001D3C10"/>
    <w:rsid w:val="001D4D04"/>
    <w:rsid w:val="001F58E2"/>
    <w:rsid w:val="002165A2"/>
    <w:rsid w:val="00222C0A"/>
    <w:rsid w:val="0023112D"/>
    <w:rsid w:val="002317EA"/>
    <w:rsid w:val="00237266"/>
    <w:rsid w:val="00237A2D"/>
    <w:rsid w:val="00241CA0"/>
    <w:rsid w:val="0024252D"/>
    <w:rsid w:val="00260CD0"/>
    <w:rsid w:val="00261ECC"/>
    <w:rsid w:val="00264643"/>
    <w:rsid w:val="002810B2"/>
    <w:rsid w:val="002970F2"/>
    <w:rsid w:val="002A0AD3"/>
    <w:rsid w:val="002A2B03"/>
    <w:rsid w:val="002C2191"/>
    <w:rsid w:val="002E4679"/>
    <w:rsid w:val="002E5E36"/>
    <w:rsid w:val="002E7CC2"/>
    <w:rsid w:val="002F49EB"/>
    <w:rsid w:val="00331442"/>
    <w:rsid w:val="003322F2"/>
    <w:rsid w:val="00332563"/>
    <w:rsid w:val="00335778"/>
    <w:rsid w:val="0034689A"/>
    <w:rsid w:val="00350B4A"/>
    <w:rsid w:val="00376DAC"/>
    <w:rsid w:val="00386853"/>
    <w:rsid w:val="00391D7D"/>
    <w:rsid w:val="00395CE3"/>
    <w:rsid w:val="003A348B"/>
    <w:rsid w:val="003B2E26"/>
    <w:rsid w:val="003C695F"/>
    <w:rsid w:val="003D4D54"/>
    <w:rsid w:val="003D578B"/>
    <w:rsid w:val="003F10D1"/>
    <w:rsid w:val="003F46C5"/>
    <w:rsid w:val="00406B23"/>
    <w:rsid w:val="00420AEA"/>
    <w:rsid w:val="00436CE5"/>
    <w:rsid w:val="0045185E"/>
    <w:rsid w:val="004605BA"/>
    <w:rsid w:val="00461A1A"/>
    <w:rsid w:val="00484A56"/>
    <w:rsid w:val="00491133"/>
    <w:rsid w:val="00497DA7"/>
    <w:rsid w:val="004A7224"/>
    <w:rsid w:val="004B4788"/>
    <w:rsid w:val="004B5176"/>
    <w:rsid w:val="004C2B99"/>
    <w:rsid w:val="004E0F2D"/>
    <w:rsid w:val="004E3100"/>
    <w:rsid w:val="004F75BF"/>
    <w:rsid w:val="00504646"/>
    <w:rsid w:val="00504F9B"/>
    <w:rsid w:val="00534810"/>
    <w:rsid w:val="00537D24"/>
    <w:rsid w:val="00540F29"/>
    <w:rsid w:val="0054195B"/>
    <w:rsid w:val="0054485B"/>
    <w:rsid w:val="005640EC"/>
    <w:rsid w:val="00566ACD"/>
    <w:rsid w:val="005842C7"/>
    <w:rsid w:val="00587655"/>
    <w:rsid w:val="005A78FD"/>
    <w:rsid w:val="005B70F6"/>
    <w:rsid w:val="005C3E00"/>
    <w:rsid w:val="005C6842"/>
    <w:rsid w:val="005E232A"/>
    <w:rsid w:val="005E74AA"/>
    <w:rsid w:val="00622D81"/>
    <w:rsid w:val="00626980"/>
    <w:rsid w:val="006368E2"/>
    <w:rsid w:val="00647FD7"/>
    <w:rsid w:val="00660EA6"/>
    <w:rsid w:val="006812F4"/>
    <w:rsid w:val="006B15B1"/>
    <w:rsid w:val="006C2551"/>
    <w:rsid w:val="006D0963"/>
    <w:rsid w:val="006E0B08"/>
    <w:rsid w:val="006E65A3"/>
    <w:rsid w:val="006F2692"/>
    <w:rsid w:val="006F7903"/>
    <w:rsid w:val="007009E9"/>
    <w:rsid w:val="0070548D"/>
    <w:rsid w:val="00733837"/>
    <w:rsid w:val="0074050F"/>
    <w:rsid w:val="0074206B"/>
    <w:rsid w:val="00747893"/>
    <w:rsid w:val="0076401F"/>
    <w:rsid w:val="007747B0"/>
    <w:rsid w:val="0077744C"/>
    <w:rsid w:val="007865D6"/>
    <w:rsid w:val="007915D6"/>
    <w:rsid w:val="007953B4"/>
    <w:rsid w:val="00795C5A"/>
    <w:rsid w:val="00796B13"/>
    <w:rsid w:val="007A43F8"/>
    <w:rsid w:val="007B4CF0"/>
    <w:rsid w:val="007C40F4"/>
    <w:rsid w:val="007D0BD1"/>
    <w:rsid w:val="007F2675"/>
    <w:rsid w:val="007F2D14"/>
    <w:rsid w:val="0080445A"/>
    <w:rsid w:val="0081283E"/>
    <w:rsid w:val="008268C6"/>
    <w:rsid w:val="008344DE"/>
    <w:rsid w:val="00841F1D"/>
    <w:rsid w:val="008600F0"/>
    <w:rsid w:val="00860215"/>
    <w:rsid w:val="00866627"/>
    <w:rsid w:val="008666E4"/>
    <w:rsid w:val="008A1470"/>
    <w:rsid w:val="008A2753"/>
    <w:rsid w:val="008B72FC"/>
    <w:rsid w:val="008D0993"/>
    <w:rsid w:val="008D27AF"/>
    <w:rsid w:val="008D643D"/>
    <w:rsid w:val="008E2B73"/>
    <w:rsid w:val="008F0967"/>
    <w:rsid w:val="008F27F9"/>
    <w:rsid w:val="008F5750"/>
    <w:rsid w:val="008F7273"/>
    <w:rsid w:val="00913140"/>
    <w:rsid w:val="00916442"/>
    <w:rsid w:val="00936D0F"/>
    <w:rsid w:val="009403FB"/>
    <w:rsid w:val="00947C7E"/>
    <w:rsid w:val="00956041"/>
    <w:rsid w:val="009641BB"/>
    <w:rsid w:val="0097039E"/>
    <w:rsid w:val="00984744"/>
    <w:rsid w:val="00984D96"/>
    <w:rsid w:val="009B54FE"/>
    <w:rsid w:val="009D180E"/>
    <w:rsid w:val="009D55B6"/>
    <w:rsid w:val="009E6AD4"/>
    <w:rsid w:val="009F0340"/>
    <w:rsid w:val="00A23D97"/>
    <w:rsid w:val="00A27260"/>
    <w:rsid w:val="00A27FF0"/>
    <w:rsid w:val="00A60A3F"/>
    <w:rsid w:val="00A67A5A"/>
    <w:rsid w:val="00A72F8D"/>
    <w:rsid w:val="00A7703C"/>
    <w:rsid w:val="00AA7E9C"/>
    <w:rsid w:val="00AC6101"/>
    <w:rsid w:val="00B06A4C"/>
    <w:rsid w:val="00B06CB4"/>
    <w:rsid w:val="00B156E9"/>
    <w:rsid w:val="00B15D89"/>
    <w:rsid w:val="00B26C4C"/>
    <w:rsid w:val="00B3252E"/>
    <w:rsid w:val="00B35BB9"/>
    <w:rsid w:val="00B45A79"/>
    <w:rsid w:val="00B469DD"/>
    <w:rsid w:val="00B72B87"/>
    <w:rsid w:val="00B76549"/>
    <w:rsid w:val="00B9064F"/>
    <w:rsid w:val="00BC2102"/>
    <w:rsid w:val="00BE3E81"/>
    <w:rsid w:val="00BF499B"/>
    <w:rsid w:val="00BF77C9"/>
    <w:rsid w:val="00C03012"/>
    <w:rsid w:val="00C0684F"/>
    <w:rsid w:val="00C14C3B"/>
    <w:rsid w:val="00C343AC"/>
    <w:rsid w:val="00C364AA"/>
    <w:rsid w:val="00C50835"/>
    <w:rsid w:val="00C55B61"/>
    <w:rsid w:val="00CA0AD5"/>
    <w:rsid w:val="00CB4374"/>
    <w:rsid w:val="00CE35A9"/>
    <w:rsid w:val="00CF7DD4"/>
    <w:rsid w:val="00D04B59"/>
    <w:rsid w:val="00D177B3"/>
    <w:rsid w:val="00D20E90"/>
    <w:rsid w:val="00D3327F"/>
    <w:rsid w:val="00D42B0D"/>
    <w:rsid w:val="00D701DD"/>
    <w:rsid w:val="00D72EB7"/>
    <w:rsid w:val="00D76BD1"/>
    <w:rsid w:val="00D85A6C"/>
    <w:rsid w:val="00D91B26"/>
    <w:rsid w:val="00D92134"/>
    <w:rsid w:val="00D92659"/>
    <w:rsid w:val="00D94026"/>
    <w:rsid w:val="00DB356E"/>
    <w:rsid w:val="00DB4512"/>
    <w:rsid w:val="00DC3B7A"/>
    <w:rsid w:val="00DE3FD6"/>
    <w:rsid w:val="00DF21F2"/>
    <w:rsid w:val="00DF6B49"/>
    <w:rsid w:val="00E1267C"/>
    <w:rsid w:val="00E12959"/>
    <w:rsid w:val="00E163F8"/>
    <w:rsid w:val="00E17CCB"/>
    <w:rsid w:val="00E241E7"/>
    <w:rsid w:val="00E341C5"/>
    <w:rsid w:val="00E41015"/>
    <w:rsid w:val="00E4752C"/>
    <w:rsid w:val="00E511C4"/>
    <w:rsid w:val="00E54106"/>
    <w:rsid w:val="00E76A08"/>
    <w:rsid w:val="00E770EA"/>
    <w:rsid w:val="00E778C9"/>
    <w:rsid w:val="00E9415F"/>
    <w:rsid w:val="00EA1477"/>
    <w:rsid w:val="00EB03A7"/>
    <w:rsid w:val="00EC4747"/>
    <w:rsid w:val="00EC714B"/>
    <w:rsid w:val="00ED3E9B"/>
    <w:rsid w:val="00ED65C4"/>
    <w:rsid w:val="00EF1A5C"/>
    <w:rsid w:val="00EF4B9B"/>
    <w:rsid w:val="00EF5E06"/>
    <w:rsid w:val="00EF6823"/>
    <w:rsid w:val="00F00894"/>
    <w:rsid w:val="00F06CE9"/>
    <w:rsid w:val="00F11118"/>
    <w:rsid w:val="00F33377"/>
    <w:rsid w:val="00F4265F"/>
    <w:rsid w:val="00F44B44"/>
    <w:rsid w:val="00F50BA5"/>
    <w:rsid w:val="00F56271"/>
    <w:rsid w:val="00F60F1E"/>
    <w:rsid w:val="00F610AA"/>
    <w:rsid w:val="00F67A46"/>
    <w:rsid w:val="00F71095"/>
    <w:rsid w:val="00F87F1D"/>
    <w:rsid w:val="00FB42E1"/>
    <w:rsid w:val="00FB584C"/>
    <w:rsid w:val="00FC5C94"/>
    <w:rsid w:val="00FC6FA8"/>
    <w:rsid w:val="00FD0E5E"/>
    <w:rsid w:val="00FE3B50"/>
    <w:rsid w:val="00FF68A1"/>
    <w:rsid w:val="00FF6CC4"/>
  </w:rsids>
  <m:mathPr>
    <m:mathFont m:val="Cambria Math"/>
    <m:brkBin m:val="before"/>
    <m:brkBinSub m:val="--"/>
    <m:smallFrac m:val="0"/>
    <m:dispDef m:val="0"/>
    <m:lMargin m:val="0"/>
    <m:rMargin m:val="0"/>
    <m:defJc m:val="centerGroup"/>
    <m:wrapRight/>
    <m:intLim m:val="subSup"/>
    <m:naryLim m:val="subSup"/>
  </m:mathPr>
  <w:themeFontLang w:val="sv-SE"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9AF11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348B"/>
    <w:rPr>
      <w:rFonts w:ascii="Arial" w:hAnsi="Arial"/>
    </w:rPr>
  </w:style>
  <w:style w:type="paragraph" w:styleId="Rubrik1">
    <w:name w:val="heading 1"/>
    <w:basedOn w:val="Normal"/>
    <w:next w:val="Normal"/>
    <w:qFormat/>
    <w:rsid w:val="005F7B4E"/>
    <w:pPr>
      <w:keepNext/>
      <w:spacing w:before="240" w:after="240"/>
      <w:outlineLvl w:val="0"/>
    </w:pPr>
    <w:rPr>
      <w:rFonts w:cs="Arial"/>
      <w:bCs/>
      <w:kern w:val="32"/>
      <w:sz w:val="48"/>
      <w:szCs w:val="32"/>
    </w:rPr>
  </w:style>
  <w:style w:type="paragraph" w:styleId="Rubrik2">
    <w:name w:val="heading 2"/>
    <w:basedOn w:val="Normal"/>
    <w:next w:val="Normal"/>
    <w:qFormat/>
    <w:rsid w:val="00D3327F"/>
    <w:pPr>
      <w:keepNext/>
      <w:spacing w:before="180" w:after="180"/>
      <w:outlineLvl w:val="1"/>
    </w:pPr>
    <w:rPr>
      <w:rFonts w:cs="Arial"/>
      <w:bCs/>
      <w:iCs/>
      <w:sz w:val="32"/>
      <w:szCs w:val="32"/>
    </w:rPr>
  </w:style>
  <w:style w:type="paragraph" w:styleId="Rubrik3">
    <w:name w:val="heading 3"/>
    <w:basedOn w:val="Normal"/>
    <w:next w:val="Normal"/>
    <w:link w:val="Rubrik3Char"/>
    <w:uiPriority w:val="9"/>
    <w:qFormat/>
    <w:rsid w:val="003A348B"/>
    <w:pPr>
      <w:keepNext/>
      <w:spacing w:before="240" w:after="60"/>
      <w:outlineLvl w:val="2"/>
    </w:pPr>
    <w:rPr>
      <w:rFonts w:eastAsia="MS Gothic" w:cs="Arial"/>
      <w:b/>
      <w:bCs/>
      <w:sz w:val="22"/>
      <w:szCs w:val="22"/>
    </w:rPr>
  </w:style>
  <w:style w:type="paragraph" w:styleId="Rubrik4">
    <w:name w:val="heading 4"/>
    <w:basedOn w:val="Normal"/>
    <w:next w:val="Normal"/>
    <w:link w:val="Rubrik4Char"/>
    <w:uiPriority w:val="9"/>
    <w:unhideWhenUsed/>
    <w:qFormat/>
    <w:rsid w:val="00E12959"/>
    <w:pPr>
      <w:keepNext/>
      <w:spacing w:before="240" w:after="60"/>
      <w:outlineLvl w:val="3"/>
    </w:pPr>
    <w:rPr>
      <w:rFonts w:asciiTheme="minorHAnsi" w:eastAsiaTheme="minorEastAsia" w:hAnsiTheme="minorHAnsi" w:cstheme="minorBid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FE0FD9"/>
    <w:rPr>
      <w:rFonts w:ascii="Lucida Grande" w:hAnsi="Lucida Grande"/>
      <w:sz w:val="18"/>
      <w:szCs w:val="18"/>
    </w:rPr>
  </w:style>
  <w:style w:type="paragraph" w:styleId="Sidhuvud">
    <w:name w:val="header"/>
    <w:basedOn w:val="Normal"/>
    <w:rsid w:val="00C4001B"/>
    <w:pPr>
      <w:tabs>
        <w:tab w:val="center" w:pos="4536"/>
        <w:tab w:val="right" w:pos="9072"/>
      </w:tabs>
    </w:pPr>
  </w:style>
  <w:style w:type="paragraph" w:styleId="Sidfot">
    <w:name w:val="footer"/>
    <w:basedOn w:val="Normal"/>
    <w:semiHidden/>
    <w:rsid w:val="00C4001B"/>
    <w:pPr>
      <w:tabs>
        <w:tab w:val="center" w:pos="4536"/>
        <w:tab w:val="right" w:pos="9072"/>
      </w:tabs>
    </w:pPr>
  </w:style>
  <w:style w:type="character" w:styleId="Hyperlnk">
    <w:name w:val="Hyperlink"/>
    <w:rsid w:val="00C4001B"/>
    <w:rPr>
      <w:color w:val="0000FF"/>
      <w:u w:val="single"/>
    </w:rPr>
  </w:style>
  <w:style w:type="character" w:styleId="AnvndHyperlnk">
    <w:name w:val="FollowedHyperlink"/>
    <w:rsid w:val="00C4001B"/>
    <w:rPr>
      <w:color w:val="800080"/>
      <w:u w:val="single"/>
    </w:rPr>
  </w:style>
  <w:style w:type="paragraph" w:customStyle="1" w:styleId="Frgadlista-dekorfrg11">
    <w:name w:val="Färgad lista - dekorfärg 11"/>
    <w:basedOn w:val="Normal"/>
    <w:uiPriority w:val="34"/>
    <w:qFormat/>
    <w:rsid w:val="009B54FE"/>
    <w:pPr>
      <w:ind w:left="720"/>
      <w:contextualSpacing/>
    </w:pPr>
  </w:style>
  <w:style w:type="paragraph" w:customStyle="1" w:styleId="Oformatera">
    <w:name w:val="Oformatera"/>
    <w:basedOn w:val="Normal"/>
    <w:rsid w:val="006E0B08"/>
    <w:rPr>
      <w:rFonts w:ascii="Consolas" w:hAnsi="Consolas"/>
      <w:sz w:val="21"/>
      <w:szCs w:val="21"/>
      <w:lang w:eastAsia="en-US"/>
    </w:rPr>
  </w:style>
  <w:style w:type="character" w:customStyle="1" w:styleId="Rubrik3Char">
    <w:name w:val="Rubrik 3 Char"/>
    <w:link w:val="Rubrik3"/>
    <w:uiPriority w:val="9"/>
    <w:rsid w:val="003A348B"/>
    <w:rPr>
      <w:rFonts w:ascii="Arial" w:eastAsia="MS Gothic" w:hAnsi="Arial" w:cs="Arial"/>
      <w:b/>
      <w:bCs/>
      <w:sz w:val="22"/>
      <w:szCs w:val="22"/>
    </w:rPr>
  </w:style>
  <w:style w:type="paragraph" w:customStyle="1" w:styleId="ListParagraph1">
    <w:name w:val="List Paragraph1"/>
    <w:basedOn w:val="Normal"/>
    <w:rsid w:val="005B70F6"/>
    <w:pPr>
      <w:ind w:left="720"/>
      <w:contextualSpacing/>
    </w:pPr>
    <w:rPr>
      <w:rFonts w:ascii="Cambria" w:hAnsi="Cambria"/>
      <w:sz w:val="24"/>
      <w:szCs w:val="24"/>
      <w:lang w:eastAsia="en-US"/>
    </w:rPr>
  </w:style>
  <w:style w:type="paragraph" w:styleId="Dokumentversikt">
    <w:name w:val="Document Map"/>
    <w:basedOn w:val="Normal"/>
    <w:link w:val="DokumentversiktChar"/>
    <w:uiPriority w:val="99"/>
    <w:semiHidden/>
    <w:unhideWhenUsed/>
    <w:rsid w:val="00913140"/>
    <w:rPr>
      <w:rFonts w:ascii="Times New Roman" w:hAnsi="Times New Roman"/>
      <w:sz w:val="24"/>
      <w:szCs w:val="24"/>
    </w:rPr>
  </w:style>
  <w:style w:type="character" w:customStyle="1" w:styleId="DokumentversiktChar">
    <w:name w:val="Dokumentöversikt Char"/>
    <w:basedOn w:val="Standardstycketeckensnitt"/>
    <w:link w:val="Dokumentversikt"/>
    <w:uiPriority w:val="99"/>
    <w:semiHidden/>
    <w:rsid w:val="00913140"/>
    <w:rPr>
      <w:sz w:val="24"/>
      <w:szCs w:val="24"/>
    </w:rPr>
  </w:style>
  <w:style w:type="character" w:customStyle="1" w:styleId="apple-converted-space">
    <w:name w:val="apple-converted-space"/>
    <w:rsid w:val="00B15D89"/>
  </w:style>
  <w:style w:type="character" w:customStyle="1" w:styleId="Rubrik4Char">
    <w:name w:val="Rubrik 4 Char"/>
    <w:basedOn w:val="Standardstycketeckensnitt"/>
    <w:link w:val="Rubrik4"/>
    <w:uiPriority w:val="9"/>
    <w:rsid w:val="00E12959"/>
    <w:rPr>
      <w:rFonts w:asciiTheme="minorHAnsi" w:eastAsiaTheme="minorEastAsia" w:hAnsiTheme="minorHAnsi" w:cstheme="minorBidi"/>
      <w:b/>
      <w:bCs/>
      <w:sz w:val="28"/>
      <w:szCs w:val="28"/>
    </w:rPr>
  </w:style>
  <w:style w:type="paragraph" w:styleId="Liststycke">
    <w:name w:val="List Paragraph"/>
    <w:basedOn w:val="Normal"/>
    <w:uiPriority w:val="72"/>
    <w:qFormat/>
    <w:rsid w:val="00ED3E9B"/>
    <w:pPr>
      <w:ind w:left="720"/>
      <w:contextualSpacing/>
    </w:pPr>
  </w:style>
  <w:style w:type="character" w:styleId="Kommentarsreferens">
    <w:name w:val="annotation reference"/>
    <w:basedOn w:val="Standardstycketeckensnitt"/>
    <w:uiPriority w:val="99"/>
    <w:semiHidden/>
    <w:unhideWhenUsed/>
    <w:rsid w:val="00A72F8D"/>
    <w:rPr>
      <w:sz w:val="18"/>
      <w:szCs w:val="18"/>
    </w:rPr>
  </w:style>
  <w:style w:type="paragraph" w:styleId="Kommentarer">
    <w:name w:val="annotation text"/>
    <w:basedOn w:val="Normal"/>
    <w:link w:val="KommentarerChar"/>
    <w:uiPriority w:val="99"/>
    <w:semiHidden/>
    <w:unhideWhenUsed/>
    <w:rsid w:val="00A72F8D"/>
    <w:rPr>
      <w:sz w:val="24"/>
      <w:szCs w:val="24"/>
    </w:rPr>
  </w:style>
  <w:style w:type="character" w:customStyle="1" w:styleId="KommentarerChar">
    <w:name w:val="Kommentarer Char"/>
    <w:basedOn w:val="Standardstycketeckensnitt"/>
    <w:link w:val="Kommentarer"/>
    <w:uiPriority w:val="99"/>
    <w:semiHidden/>
    <w:rsid w:val="00A72F8D"/>
    <w:rPr>
      <w:rFonts w:ascii="Arial" w:hAnsi="Arial"/>
      <w:sz w:val="24"/>
      <w:szCs w:val="24"/>
    </w:rPr>
  </w:style>
  <w:style w:type="paragraph" w:styleId="Kommentarsmne">
    <w:name w:val="annotation subject"/>
    <w:basedOn w:val="Kommentarer"/>
    <w:next w:val="Kommentarer"/>
    <w:link w:val="KommentarsmneChar"/>
    <w:uiPriority w:val="99"/>
    <w:semiHidden/>
    <w:unhideWhenUsed/>
    <w:rsid w:val="00A72F8D"/>
    <w:rPr>
      <w:b/>
      <w:bCs/>
      <w:sz w:val="20"/>
      <w:szCs w:val="20"/>
    </w:rPr>
  </w:style>
  <w:style w:type="character" w:customStyle="1" w:styleId="KommentarsmneChar">
    <w:name w:val="Kommentarsämne Char"/>
    <w:basedOn w:val="KommentarerChar"/>
    <w:link w:val="Kommentarsmne"/>
    <w:uiPriority w:val="99"/>
    <w:semiHidden/>
    <w:rsid w:val="00A72F8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3429">
      <w:bodyDiv w:val="1"/>
      <w:marLeft w:val="0"/>
      <w:marRight w:val="0"/>
      <w:marTop w:val="0"/>
      <w:marBottom w:val="0"/>
      <w:divBdr>
        <w:top w:val="none" w:sz="0" w:space="0" w:color="auto"/>
        <w:left w:val="none" w:sz="0" w:space="0" w:color="auto"/>
        <w:bottom w:val="none" w:sz="0" w:space="0" w:color="auto"/>
        <w:right w:val="none" w:sz="0" w:space="0" w:color="auto"/>
      </w:divBdr>
    </w:div>
    <w:div w:id="489761462">
      <w:bodyDiv w:val="1"/>
      <w:marLeft w:val="0"/>
      <w:marRight w:val="0"/>
      <w:marTop w:val="0"/>
      <w:marBottom w:val="0"/>
      <w:divBdr>
        <w:top w:val="none" w:sz="0" w:space="0" w:color="auto"/>
        <w:left w:val="none" w:sz="0" w:space="0" w:color="auto"/>
        <w:bottom w:val="none" w:sz="0" w:space="0" w:color="auto"/>
        <w:right w:val="none" w:sz="0" w:space="0" w:color="auto"/>
      </w:divBdr>
    </w:div>
    <w:div w:id="632909126">
      <w:bodyDiv w:val="1"/>
      <w:marLeft w:val="0"/>
      <w:marRight w:val="0"/>
      <w:marTop w:val="0"/>
      <w:marBottom w:val="0"/>
      <w:divBdr>
        <w:top w:val="none" w:sz="0" w:space="0" w:color="auto"/>
        <w:left w:val="none" w:sz="0" w:space="0" w:color="auto"/>
        <w:bottom w:val="none" w:sz="0" w:space="0" w:color="auto"/>
        <w:right w:val="none" w:sz="0" w:space="0" w:color="auto"/>
      </w:divBdr>
    </w:div>
    <w:div w:id="738868862">
      <w:bodyDiv w:val="1"/>
      <w:marLeft w:val="0"/>
      <w:marRight w:val="0"/>
      <w:marTop w:val="0"/>
      <w:marBottom w:val="0"/>
      <w:divBdr>
        <w:top w:val="none" w:sz="0" w:space="0" w:color="auto"/>
        <w:left w:val="none" w:sz="0" w:space="0" w:color="auto"/>
        <w:bottom w:val="none" w:sz="0" w:space="0" w:color="auto"/>
        <w:right w:val="none" w:sz="0" w:space="0" w:color="auto"/>
      </w:divBdr>
    </w:div>
    <w:div w:id="1398628375">
      <w:bodyDiv w:val="1"/>
      <w:marLeft w:val="0"/>
      <w:marRight w:val="0"/>
      <w:marTop w:val="0"/>
      <w:marBottom w:val="0"/>
      <w:divBdr>
        <w:top w:val="none" w:sz="0" w:space="0" w:color="auto"/>
        <w:left w:val="none" w:sz="0" w:space="0" w:color="auto"/>
        <w:bottom w:val="none" w:sz="0" w:space="0" w:color="auto"/>
        <w:right w:val="none" w:sz="0" w:space="0" w:color="auto"/>
      </w:divBdr>
    </w:div>
    <w:div w:id="1567109488">
      <w:bodyDiv w:val="1"/>
      <w:marLeft w:val="0"/>
      <w:marRight w:val="0"/>
      <w:marTop w:val="0"/>
      <w:marBottom w:val="0"/>
      <w:divBdr>
        <w:top w:val="none" w:sz="0" w:space="0" w:color="auto"/>
        <w:left w:val="none" w:sz="0" w:space="0" w:color="auto"/>
        <w:bottom w:val="none" w:sz="0" w:space="0" w:color="auto"/>
        <w:right w:val="none" w:sz="0" w:space="0" w:color="auto"/>
      </w:divBdr>
    </w:div>
    <w:div w:id="1864518607">
      <w:bodyDiv w:val="1"/>
      <w:marLeft w:val="0"/>
      <w:marRight w:val="0"/>
      <w:marTop w:val="0"/>
      <w:marBottom w:val="0"/>
      <w:divBdr>
        <w:top w:val="none" w:sz="0" w:space="0" w:color="auto"/>
        <w:left w:val="none" w:sz="0" w:space="0" w:color="auto"/>
        <w:bottom w:val="none" w:sz="0" w:space="0" w:color="auto"/>
        <w:right w:val="none" w:sz="0" w:space="0" w:color="auto"/>
      </w:divBdr>
    </w:div>
    <w:div w:id="20784293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lena.lingman@hudikgymnasiet.se" TargetMode="External"/><Relationship Id="rId12" Type="http://schemas.openxmlformats.org/officeDocument/2006/relationships/hyperlink" Target="http://www.battreskola.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maria.viidas@siq.se" TargetMode="External"/><Relationship Id="rId9" Type="http://schemas.openxmlformats.org/officeDocument/2006/relationships/hyperlink" Target="mailto:linda.johansson@lbs.se" TargetMode="External"/><Relationship Id="rId10" Type="http://schemas.openxmlformats.org/officeDocument/2006/relationships/hyperlink" Target="mailto:malin.willix@eskilstun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SIQ%20Dokument:6.%20Sto&#776;d:Mallar%20och%20Logotyper:Pressmeddelandemall:Pressmeddelande%20SIQ.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SIQ Dokument:6. Stöd:Mallar och Logotyper:Pressmeddelandemall:Pressmeddelande SIQ.dot</Template>
  <TotalTime>0</TotalTime>
  <Pages>2</Pages>
  <Words>1051</Words>
  <Characters>5576</Characters>
  <Application>Microsoft Macintosh Word</Application>
  <DocSecurity>0</DocSecurity>
  <Lines>46</Lines>
  <Paragraphs>13</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Pressmeddelande</vt:lpstr>
      <vt:lpstr>PRESSMEDDELANDE</vt:lpstr>
      <vt:lpstr>        Presskontakt </vt:lpstr>
    </vt:vector>
  </TitlesOfParts>
  <Company>SIQ</Company>
  <LinksUpToDate>false</LinksUpToDate>
  <CharactersWithSpaces>6614</CharactersWithSpaces>
  <SharedDoc>false</SharedDoc>
  <HLinks>
    <vt:vector size="24" baseType="variant">
      <vt:variant>
        <vt:i4>90</vt:i4>
      </vt:variant>
      <vt:variant>
        <vt:i4>9</vt:i4>
      </vt:variant>
      <vt:variant>
        <vt:i4>0</vt:i4>
      </vt:variant>
      <vt:variant>
        <vt:i4>5</vt:i4>
      </vt:variant>
      <vt:variant>
        <vt:lpwstr>mailto:anne-charlotte.holmgren@siq.se</vt:lpwstr>
      </vt:variant>
      <vt:variant>
        <vt:lpwstr/>
      </vt:variant>
      <vt:variant>
        <vt:i4>8323107</vt:i4>
      </vt:variant>
      <vt:variant>
        <vt:i4>6</vt:i4>
      </vt:variant>
      <vt:variant>
        <vt:i4>0</vt:i4>
      </vt:variant>
      <vt:variant>
        <vt:i4>5</vt:i4>
      </vt:variant>
      <vt:variant>
        <vt:lpwstr>mailto:press@ica.se</vt:lpwstr>
      </vt:variant>
      <vt:variant>
        <vt:lpwstr/>
      </vt:variant>
      <vt:variant>
        <vt:i4>90</vt:i4>
      </vt:variant>
      <vt:variant>
        <vt:i4>3</vt:i4>
      </vt:variant>
      <vt:variant>
        <vt:i4>0</vt:i4>
      </vt:variant>
      <vt:variant>
        <vt:i4>5</vt:i4>
      </vt:variant>
      <vt:variant>
        <vt:lpwstr>mailto:anne-charlotte.holmgren@siq.se</vt:lpwstr>
      </vt:variant>
      <vt:variant>
        <vt:lpwstr/>
      </vt:variant>
      <vt:variant>
        <vt:i4>7667826</vt:i4>
      </vt:variant>
      <vt:variant>
        <vt:i4>0</vt:i4>
      </vt:variant>
      <vt:variant>
        <vt:i4>0</vt:i4>
      </vt:variant>
      <vt:variant>
        <vt:i4>5</vt:i4>
      </vt:variant>
      <vt:variant>
        <vt:lpwstr>http://www.siq.se/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Margaretha Axelsson</dc:creator>
  <cp:keywords/>
  <cp:lastModifiedBy>Karin Olofsson</cp:lastModifiedBy>
  <cp:revision>2</cp:revision>
  <cp:lastPrinted>2017-11-27T14:04:00Z</cp:lastPrinted>
  <dcterms:created xsi:type="dcterms:W3CDTF">2017-11-30T22:03:00Z</dcterms:created>
  <dcterms:modified xsi:type="dcterms:W3CDTF">2017-11-30T22:03:00Z</dcterms:modified>
</cp:coreProperties>
</file>