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5EA45" w14:textId="3AABFA10" w:rsidR="00CF1ABB" w:rsidRPr="003A3D09" w:rsidRDefault="00CF1ABB">
      <w:pPr>
        <w:rPr>
          <w:rFonts w:ascii="Museo Slab 900" w:hAnsi="Museo Slab 900"/>
        </w:rPr>
      </w:pPr>
    </w:p>
    <w:p w14:paraId="51191F33" w14:textId="72A50D3A" w:rsidR="003A3D09" w:rsidRPr="003A3D09" w:rsidRDefault="0085676D">
      <w:pPr>
        <w:rPr>
          <w:rFonts w:ascii="Museo Slab 900" w:hAnsi="Museo Slab 900"/>
        </w:rPr>
      </w:pPr>
      <w:r>
        <w:rPr>
          <w:rFonts w:ascii="Museo Slab 900" w:hAnsi="Museo Slab 900"/>
          <w:noProof/>
          <w:color w:val="107FA8"/>
          <w:sz w:val="40"/>
          <w:szCs w:val="40"/>
        </w:rPr>
        <mc:AlternateContent>
          <mc:Choice Requires="wps">
            <w:drawing>
              <wp:anchor distT="0" distB="0" distL="114300" distR="114300" simplePos="0" relativeHeight="251659264" behindDoc="0" locked="0" layoutInCell="1" allowOverlap="1" wp14:anchorId="70DC1847" wp14:editId="20AAE8F9">
                <wp:simplePos x="0" y="0"/>
                <wp:positionH relativeFrom="column">
                  <wp:posOffset>-342900</wp:posOffset>
                </wp:positionH>
                <wp:positionV relativeFrom="paragraph">
                  <wp:posOffset>273685</wp:posOffset>
                </wp:positionV>
                <wp:extent cx="6743700" cy="70866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6743700" cy="708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17EF7" w14:textId="075AAAD2" w:rsidR="005637E3" w:rsidRPr="009F1F50" w:rsidRDefault="005637E3" w:rsidP="006D0434">
                            <w:pPr>
                              <w:jc w:val="center"/>
                              <w:rPr>
                                <w:rFonts w:ascii="Museo Slab 700" w:hAnsi="Museo Slab 700"/>
                                <w:b/>
                                <w:color w:val="008FC3"/>
                                <w:sz w:val="28"/>
                                <w:szCs w:val="28"/>
                              </w:rPr>
                            </w:pPr>
                            <w:r>
                              <w:rPr>
                                <w:rFonts w:ascii="Museo Slab 700" w:hAnsi="Museo Slab 700"/>
                                <w:b/>
                                <w:color w:val="008FC3"/>
                                <w:sz w:val="28"/>
                                <w:szCs w:val="28"/>
                              </w:rPr>
                              <w:t xml:space="preserve">Einladung zum Pressepinkeln auf Goldeimer </w:t>
                            </w:r>
                            <w:r>
                              <w:rPr>
                                <w:rFonts w:ascii="Museo Slab 700" w:hAnsi="Museo Slab 700"/>
                                <w:b/>
                                <w:color w:val="008FC3"/>
                                <w:sz w:val="28"/>
                                <w:szCs w:val="28"/>
                              </w:rPr>
                              <w:br/>
                              <w:t xml:space="preserve">Klopapier </w:t>
                            </w:r>
                            <w:proofErr w:type="spellStart"/>
                            <w:r>
                              <w:rPr>
                                <w:rFonts w:ascii="Museo Slab 700" w:hAnsi="Museo Slab 700"/>
                                <w:b/>
                                <w:color w:val="008FC3"/>
                                <w:sz w:val="28"/>
                                <w:szCs w:val="28"/>
                              </w:rPr>
                              <w:t>by</w:t>
                            </w:r>
                            <w:proofErr w:type="spellEnd"/>
                            <w:r>
                              <w:rPr>
                                <w:rFonts w:ascii="Museo Slab 700" w:hAnsi="Museo Slab 700"/>
                                <w:b/>
                                <w:color w:val="008FC3"/>
                                <w:sz w:val="28"/>
                                <w:szCs w:val="28"/>
                              </w:rPr>
                              <w:t xml:space="preserve"> Viva </w:t>
                            </w:r>
                            <w:proofErr w:type="spellStart"/>
                            <w:r>
                              <w:rPr>
                                <w:rFonts w:ascii="Museo Slab 700" w:hAnsi="Museo Slab 700"/>
                                <w:b/>
                                <w:color w:val="008FC3"/>
                                <w:sz w:val="28"/>
                                <w:szCs w:val="28"/>
                              </w:rPr>
                              <w:t>con</w:t>
                            </w:r>
                            <w:proofErr w:type="spellEnd"/>
                            <w:r>
                              <w:rPr>
                                <w:rFonts w:ascii="Museo Slab 700" w:hAnsi="Museo Slab 700"/>
                                <w:b/>
                                <w:color w:val="008FC3"/>
                                <w:sz w:val="28"/>
                                <w:szCs w:val="28"/>
                              </w:rPr>
                              <w:t xml:space="preserve"> </w:t>
                            </w:r>
                            <w:proofErr w:type="spellStart"/>
                            <w:r>
                              <w:rPr>
                                <w:rFonts w:ascii="Museo Slab 700" w:hAnsi="Museo Slab 700"/>
                                <w:b/>
                                <w:color w:val="008FC3"/>
                                <w:sz w:val="28"/>
                                <w:szCs w:val="28"/>
                              </w:rPr>
                              <w:t>Agua</w:t>
                            </w:r>
                            <w:proofErr w:type="spellEnd"/>
                            <w:r>
                              <w:rPr>
                                <w:rFonts w:ascii="Museo Slab 700" w:hAnsi="Museo Slab 700"/>
                                <w:b/>
                                <w:color w:val="008FC3"/>
                                <w:sz w:val="28"/>
                                <w:szCs w:val="28"/>
                              </w:rPr>
                              <w:t xml:space="preserve"> – Pressefotos &amp; Interviews </w:t>
                            </w:r>
                          </w:p>
                          <w:p w14:paraId="3266A647" w14:textId="77777777" w:rsidR="005637E3" w:rsidRDefault="005637E3" w:rsidP="002410FC">
                            <w:pPr>
                              <w:pStyle w:val="Betreffzeile"/>
                              <w:spacing w:line="360" w:lineRule="auto"/>
                              <w:rPr>
                                <w:rFonts w:ascii="Museo Sans 300" w:hAnsi="Museo Sans 300"/>
                                <w:b w:val="0"/>
                                <w:color w:val="3C3C3B"/>
                                <w:sz w:val="22"/>
                                <w:szCs w:val="22"/>
                              </w:rPr>
                            </w:pPr>
                          </w:p>
                          <w:p w14:paraId="2BAD151A" w14:textId="0AD76020" w:rsidR="005637E3" w:rsidRDefault="005637E3" w:rsidP="002410FC">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ZEIT:  Dienstag, 23.02.2016, 10:00 bis 13:00 Uhr</w:t>
                            </w:r>
                          </w:p>
                          <w:p w14:paraId="4B1AFCC0" w14:textId="1E405569" w:rsidR="005637E3" w:rsidRDefault="005637E3" w:rsidP="002410FC">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ORT:  Rindermarkthalle Sankt Paul</w:t>
                            </w:r>
                            <w:bookmarkStart w:id="0" w:name="_GoBack"/>
                            <w:bookmarkEnd w:id="0"/>
                            <w:r>
                              <w:rPr>
                                <w:rFonts w:ascii="Museo Sans 300" w:hAnsi="Museo Sans 300"/>
                                <w:b w:val="0"/>
                                <w:color w:val="3C3C3B"/>
                                <w:sz w:val="22"/>
                                <w:szCs w:val="22"/>
                              </w:rPr>
                              <w:t>i, Neuer Kamp 31, 20359 Hamburg</w:t>
                            </w:r>
                          </w:p>
                          <w:p w14:paraId="60F049F1" w14:textId="552CA807" w:rsidR="005637E3" w:rsidRDefault="005637E3" w:rsidP="002410FC">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IHRE GESPRÄCHSPARTNER:</w:t>
                            </w:r>
                          </w:p>
                          <w:p w14:paraId="6B5C7620" w14:textId="0E1604B4" w:rsidR="005637E3" w:rsidRDefault="005637E3" w:rsidP="00427AE8">
                            <w:pPr>
                              <w:pStyle w:val="Betreffzeile"/>
                              <w:numPr>
                                <w:ilvl w:val="0"/>
                                <w:numId w:val="3"/>
                              </w:numPr>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Christoph </w:t>
                            </w:r>
                            <w:proofErr w:type="spellStart"/>
                            <w:r>
                              <w:rPr>
                                <w:rFonts w:ascii="Museo Sans 300" w:hAnsi="Museo Sans 300"/>
                                <w:b w:val="0"/>
                                <w:color w:val="3C3C3B"/>
                                <w:sz w:val="22"/>
                                <w:szCs w:val="22"/>
                              </w:rPr>
                              <w:t>Wöhlke</w:t>
                            </w:r>
                            <w:proofErr w:type="spellEnd"/>
                            <w:r>
                              <w:rPr>
                                <w:rFonts w:ascii="Museo Sans 300" w:hAnsi="Museo Sans 300"/>
                                <w:b w:val="0"/>
                                <w:color w:val="3C3C3B"/>
                                <w:sz w:val="22"/>
                                <w:szCs w:val="22"/>
                              </w:rPr>
                              <w:t xml:space="preserve">, BUDNI  </w:t>
                            </w:r>
                          </w:p>
                          <w:p w14:paraId="27E629A0" w14:textId="43D7AB54" w:rsidR="005637E3" w:rsidRDefault="005637E3" w:rsidP="00427AE8">
                            <w:pPr>
                              <w:pStyle w:val="Betreffzeile"/>
                              <w:numPr>
                                <w:ilvl w:val="0"/>
                                <w:numId w:val="3"/>
                              </w:numPr>
                              <w:spacing w:line="360" w:lineRule="auto"/>
                              <w:rPr>
                                <w:rFonts w:ascii="Museo Sans 300" w:hAnsi="Museo Sans 300"/>
                                <w:b w:val="0"/>
                                <w:color w:val="3C3C3B"/>
                                <w:sz w:val="22"/>
                                <w:szCs w:val="22"/>
                              </w:rPr>
                            </w:pPr>
                            <w:r>
                              <w:rPr>
                                <w:rFonts w:ascii="Museo Sans 300" w:hAnsi="Museo Sans 300"/>
                                <w:b w:val="0"/>
                                <w:color w:val="3C3C3B"/>
                                <w:sz w:val="22"/>
                                <w:szCs w:val="22"/>
                              </w:rPr>
                              <w:t>Enno Schröder, GOLDEIMER</w:t>
                            </w:r>
                          </w:p>
                          <w:p w14:paraId="1F881EDE" w14:textId="6138CB85" w:rsidR="005637E3" w:rsidRDefault="005637E3" w:rsidP="00427AE8">
                            <w:pPr>
                              <w:pStyle w:val="Betreffzeile"/>
                              <w:numPr>
                                <w:ilvl w:val="0"/>
                                <w:numId w:val="3"/>
                              </w:numPr>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Benjamin Adrion &amp; André Lau, VIVA CON AGUA  </w:t>
                            </w:r>
                          </w:p>
                          <w:p w14:paraId="17C81329" w14:textId="3FD0BB78" w:rsidR="005637E3" w:rsidRPr="00427AE8" w:rsidRDefault="005637E3" w:rsidP="00427AE8">
                            <w:pPr>
                              <w:pStyle w:val="Betreffzeile"/>
                              <w:spacing w:line="360" w:lineRule="auto"/>
                              <w:rPr>
                                <w:rFonts w:ascii="Museo Sans 300" w:hAnsi="Museo Sans 300"/>
                                <w:b w:val="0"/>
                                <w:i/>
                                <w:color w:val="3C3C3B"/>
                                <w:sz w:val="22"/>
                                <w:szCs w:val="22"/>
                              </w:rPr>
                            </w:pPr>
                            <w:r w:rsidRPr="00427AE8">
                              <w:rPr>
                                <w:rFonts w:ascii="Museo Sans 300" w:hAnsi="Museo Sans 300"/>
                                <w:b w:val="0"/>
                                <w:i/>
                                <w:color w:val="3C3C3B"/>
                                <w:sz w:val="22"/>
                                <w:szCs w:val="22"/>
                              </w:rPr>
                              <w:t xml:space="preserve">Um die Gespräche </w:t>
                            </w:r>
                            <w:proofErr w:type="spellStart"/>
                            <w:r w:rsidRPr="00427AE8">
                              <w:rPr>
                                <w:rFonts w:ascii="Museo Sans 300" w:hAnsi="Museo Sans 300"/>
                                <w:b w:val="0"/>
                                <w:i/>
                                <w:color w:val="3C3C3B"/>
                                <w:sz w:val="22"/>
                                <w:szCs w:val="22"/>
                              </w:rPr>
                              <w:t>einzutakten</w:t>
                            </w:r>
                            <w:proofErr w:type="spellEnd"/>
                            <w:r w:rsidRPr="00427AE8">
                              <w:rPr>
                                <w:rFonts w:ascii="Museo Sans 300" w:hAnsi="Museo Sans 300"/>
                                <w:b w:val="0"/>
                                <w:i/>
                                <w:color w:val="3C3C3B"/>
                                <w:sz w:val="22"/>
                                <w:szCs w:val="22"/>
                              </w:rPr>
                              <w:t>, bitten wir um entsprechende Rückmeldung bis Montag, 22. Februar, 12:00 Uhr</w:t>
                            </w:r>
                            <w:r>
                              <w:rPr>
                                <w:rFonts w:ascii="Museo Sans 300" w:hAnsi="Museo Sans 300"/>
                                <w:b w:val="0"/>
                                <w:i/>
                                <w:color w:val="3C3C3B"/>
                                <w:sz w:val="22"/>
                                <w:szCs w:val="22"/>
                              </w:rPr>
                              <w:t xml:space="preserve"> </w:t>
                            </w:r>
                            <w:r w:rsidRPr="00427AE8">
                              <w:rPr>
                                <w:rFonts w:ascii="Museo Sans 300" w:hAnsi="Museo Sans 300"/>
                                <w:b w:val="0"/>
                                <w:i/>
                                <w:color w:val="3C3C3B"/>
                                <w:sz w:val="22"/>
                                <w:szCs w:val="22"/>
                              </w:rPr>
                              <w:t xml:space="preserve">an </w:t>
                            </w:r>
                            <w:hyperlink r:id="rId9" w:history="1">
                              <w:r w:rsidRPr="00427AE8">
                                <w:rPr>
                                  <w:rStyle w:val="Link"/>
                                  <w:rFonts w:ascii="Museo Sans 300" w:hAnsi="Museo Sans 300"/>
                                  <w:b w:val="0"/>
                                  <w:i/>
                                  <w:sz w:val="22"/>
                                  <w:szCs w:val="22"/>
                                </w:rPr>
                                <w:t>presse@vivaconagua.org</w:t>
                              </w:r>
                            </w:hyperlink>
                          </w:p>
                          <w:p w14:paraId="038F6FE4" w14:textId="7193C151" w:rsidR="005637E3" w:rsidRDefault="005637E3" w:rsidP="00427AE8">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 </w:t>
                            </w:r>
                          </w:p>
                          <w:p w14:paraId="427C1D26" w14:textId="3BA25C71" w:rsidR="005637E3" w:rsidRPr="002410FC" w:rsidRDefault="005637E3" w:rsidP="002410FC">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PRESSEFOTO MIT KLOPAPIER-</w:t>
                            </w:r>
                            <w:proofErr w:type="spellStart"/>
                            <w:r>
                              <w:rPr>
                                <w:rFonts w:ascii="Museo Sans 300" w:hAnsi="Museo Sans 300"/>
                                <w:b w:val="0"/>
                                <w:color w:val="3C3C3B"/>
                                <w:sz w:val="22"/>
                                <w:szCs w:val="22"/>
                              </w:rPr>
                              <w:t>LITFAßSÄULE</w:t>
                            </w:r>
                            <w:proofErr w:type="spellEnd"/>
                            <w:r w:rsidR="0087533D">
                              <w:rPr>
                                <w:rFonts w:ascii="Museo Sans 300" w:hAnsi="Museo Sans 300"/>
                                <w:b w:val="0"/>
                                <w:color w:val="3C3C3B"/>
                                <w:sz w:val="22"/>
                                <w:szCs w:val="22"/>
                              </w:rPr>
                              <w:t xml:space="preserve"> VON 10:00 BIS 11:30 UHR</w:t>
                            </w:r>
                            <w:r>
                              <w:rPr>
                                <w:rFonts w:ascii="Museo Sans 300" w:hAnsi="Museo Sans 300"/>
                                <w:b w:val="0"/>
                                <w:color w:val="3C3C3B"/>
                                <w:sz w:val="22"/>
                                <w:szCs w:val="22"/>
                              </w:rPr>
                              <w:t>:</w:t>
                            </w:r>
                          </w:p>
                          <w:p w14:paraId="635E893C" w14:textId="3C57E765" w:rsidR="005637E3" w:rsidRDefault="005637E3" w:rsidP="00E31266">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Eine überlebensgroße, drei Meter hohe Klopapierrolle wird am Dienstag</w:t>
                            </w:r>
                            <w:proofErr w:type="gramStart"/>
                            <w:r>
                              <w:rPr>
                                <w:rFonts w:ascii="Museo Sans 300" w:hAnsi="Museo Sans 300"/>
                                <w:b w:val="0"/>
                                <w:color w:val="3C3C3B"/>
                                <w:sz w:val="22"/>
                                <w:szCs w:val="22"/>
                              </w:rPr>
                              <w:t>, 23</w:t>
                            </w:r>
                            <w:proofErr w:type="gramEnd"/>
                            <w:r>
                              <w:rPr>
                                <w:rFonts w:ascii="Museo Sans 300" w:hAnsi="Museo Sans 300"/>
                                <w:b w:val="0"/>
                                <w:color w:val="3C3C3B"/>
                                <w:sz w:val="22"/>
                                <w:szCs w:val="22"/>
                              </w:rPr>
                              <w:t xml:space="preserve">. Februar, den Besucher und das Klientel der Rindermarkthalle auf Sankt Pauli begrüßen! Rundherum drapiert: das erste und einzige „Klopapier“ auf dem Markt – alle anderen bezeichnen sich als Toilettenpapier oder Hygieneartikel (Quelle: WEPA). </w:t>
                            </w:r>
                          </w:p>
                          <w:p w14:paraId="5ADD8FC3" w14:textId="36F69679" w:rsidR="005637E3" w:rsidRDefault="005637E3" w:rsidP="000C033F">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 xml:space="preserve"> bringt am 23. Februar in allen BUDNI-Filialen Hamburgs und Umgebung sein zweites Produkt mit sozialem Mehrwert neben dem Mineralwasser auf den Markt – et </w:t>
                            </w:r>
                            <w:proofErr w:type="spellStart"/>
                            <w:r>
                              <w:rPr>
                                <w:rFonts w:ascii="Museo Sans 300" w:hAnsi="Museo Sans 300"/>
                                <w:b w:val="0"/>
                                <w:color w:val="3C3C3B"/>
                                <w:sz w:val="22"/>
                                <w:szCs w:val="22"/>
                              </w:rPr>
                              <w:t>voilà</w:t>
                            </w:r>
                            <w:proofErr w:type="spellEnd"/>
                            <w:r>
                              <w:rPr>
                                <w:rFonts w:ascii="Museo Sans 300" w:hAnsi="Museo Sans 300"/>
                                <w:b w:val="0"/>
                                <w:color w:val="3C3C3B"/>
                                <w:sz w:val="22"/>
                                <w:szCs w:val="22"/>
                              </w:rPr>
                              <w:t xml:space="preserve">: </w:t>
                            </w:r>
                          </w:p>
                          <w:p w14:paraId="0BD222C6" w14:textId="36098299" w:rsidR="005637E3" w:rsidRDefault="005637E3" w:rsidP="00E31266">
                            <w:pPr>
                              <w:pStyle w:val="Betreffzeile"/>
                              <w:spacing w:line="360" w:lineRule="auto"/>
                              <w:rPr>
                                <w:rFonts w:ascii="Museo Sans 300" w:hAnsi="Museo Sans 300"/>
                                <w:b w:val="0"/>
                                <w:color w:val="3C3C3B"/>
                                <w:sz w:val="22"/>
                                <w:szCs w:val="22"/>
                              </w:rPr>
                            </w:pPr>
                            <w:r>
                              <w:rPr>
                                <w:rFonts w:ascii="Museo Sans 300" w:hAnsi="Museo Sans 300"/>
                                <w:b w:val="0"/>
                                <w:noProof/>
                                <w:color w:val="3C3C3B"/>
                                <w:sz w:val="22"/>
                                <w:szCs w:val="22"/>
                                <w:lang w:eastAsia="de-DE"/>
                              </w:rPr>
                              <w:drawing>
                                <wp:inline distT="0" distB="0" distL="0" distR="0" wp14:anchorId="25E3FA01" wp14:editId="35FACAB6">
                                  <wp:extent cx="5967095" cy="2216966"/>
                                  <wp:effectExtent l="0" t="0" r="1905" b="0"/>
                                  <wp:docPr id="6" name="Bild 6" descr="TOSHIBA EXT:VIVAconAGUA:Goldeimer Klopapier by VCA:Motiv1+R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SHIBA EXT:VIVAconAGUA:Goldeimer Klopapier by VCA:Motiv1+Rol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7095" cy="2216966"/>
                                          </a:xfrm>
                                          <a:prstGeom prst="rect">
                                            <a:avLst/>
                                          </a:prstGeom>
                                          <a:noFill/>
                                          <a:ln>
                                            <a:noFill/>
                                          </a:ln>
                                        </pic:spPr>
                                      </pic:pic>
                                    </a:graphicData>
                                  </a:graphic>
                                </wp:inline>
                              </w:drawing>
                            </w:r>
                          </w:p>
                          <w:p w14:paraId="0A1700DE" w14:textId="77777777" w:rsidR="005637E3" w:rsidRDefault="005637E3" w:rsidP="00E31266">
                            <w:pPr>
                              <w:pStyle w:val="Betreffzeile"/>
                              <w:spacing w:line="360" w:lineRule="auto"/>
                              <w:rPr>
                                <w:rFonts w:ascii="Museo Sans 300" w:hAnsi="Museo Sans 300"/>
                                <w:b w:val="0"/>
                                <w:color w:val="3C3C3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 o:spid="_x0000_s1026" type="#_x0000_t202" style="position:absolute;margin-left:-26.95pt;margin-top:21.55pt;width:531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qyEs0CAAAP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" filled="f" stroked="f">
                <v:textbox>
                  <w:txbxContent>
                    <w:p w14:paraId="79D17EF7" w14:textId="075AAAD2" w:rsidR="005637E3" w:rsidRPr="009F1F50" w:rsidRDefault="005637E3" w:rsidP="006D0434">
                      <w:pPr>
                        <w:jc w:val="center"/>
                        <w:rPr>
                          <w:rFonts w:ascii="Museo Slab 700" w:hAnsi="Museo Slab 700"/>
                          <w:b/>
                          <w:color w:val="008FC3"/>
                          <w:sz w:val="28"/>
                          <w:szCs w:val="28"/>
                        </w:rPr>
                      </w:pPr>
                      <w:r>
                        <w:rPr>
                          <w:rFonts w:ascii="Museo Slab 700" w:hAnsi="Museo Slab 700"/>
                          <w:b/>
                          <w:color w:val="008FC3"/>
                          <w:sz w:val="28"/>
                          <w:szCs w:val="28"/>
                        </w:rPr>
                        <w:t xml:space="preserve">Einladung zum Pressepinkeln auf Goldeimer </w:t>
                      </w:r>
                      <w:r>
                        <w:rPr>
                          <w:rFonts w:ascii="Museo Slab 700" w:hAnsi="Museo Slab 700"/>
                          <w:b/>
                          <w:color w:val="008FC3"/>
                          <w:sz w:val="28"/>
                          <w:szCs w:val="28"/>
                        </w:rPr>
                        <w:br/>
                        <w:t xml:space="preserve">Klopapier </w:t>
                      </w:r>
                      <w:proofErr w:type="spellStart"/>
                      <w:r>
                        <w:rPr>
                          <w:rFonts w:ascii="Museo Slab 700" w:hAnsi="Museo Slab 700"/>
                          <w:b/>
                          <w:color w:val="008FC3"/>
                          <w:sz w:val="28"/>
                          <w:szCs w:val="28"/>
                        </w:rPr>
                        <w:t>by</w:t>
                      </w:r>
                      <w:proofErr w:type="spellEnd"/>
                      <w:r>
                        <w:rPr>
                          <w:rFonts w:ascii="Museo Slab 700" w:hAnsi="Museo Slab 700"/>
                          <w:b/>
                          <w:color w:val="008FC3"/>
                          <w:sz w:val="28"/>
                          <w:szCs w:val="28"/>
                        </w:rPr>
                        <w:t xml:space="preserve"> Viva </w:t>
                      </w:r>
                      <w:proofErr w:type="spellStart"/>
                      <w:r>
                        <w:rPr>
                          <w:rFonts w:ascii="Museo Slab 700" w:hAnsi="Museo Slab 700"/>
                          <w:b/>
                          <w:color w:val="008FC3"/>
                          <w:sz w:val="28"/>
                          <w:szCs w:val="28"/>
                        </w:rPr>
                        <w:t>con</w:t>
                      </w:r>
                      <w:proofErr w:type="spellEnd"/>
                      <w:r>
                        <w:rPr>
                          <w:rFonts w:ascii="Museo Slab 700" w:hAnsi="Museo Slab 700"/>
                          <w:b/>
                          <w:color w:val="008FC3"/>
                          <w:sz w:val="28"/>
                          <w:szCs w:val="28"/>
                        </w:rPr>
                        <w:t xml:space="preserve"> </w:t>
                      </w:r>
                      <w:proofErr w:type="spellStart"/>
                      <w:r>
                        <w:rPr>
                          <w:rFonts w:ascii="Museo Slab 700" w:hAnsi="Museo Slab 700"/>
                          <w:b/>
                          <w:color w:val="008FC3"/>
                          <w:sz w:val="28"/>
                          <w:szCs w:val="28"/>
                        </w:rPr>
                        <w:t>Agua</w:t>
                      </w:r>
                      <w:proofErr w:type="spellEnd"/>
                      <w:r>
                        <w:rPr>
                          <w:rFonts w:ascii="Museo Slab 700" w:hAnsi="Museo Slab 700"/>
                          <w:b/>
                          <w:color w:val="008FC3"/>
                          <w:sz w:val="28"/>
                          <w:szCs w:val="28"/>
                        </w:rPr>
                        <w:t xml:space="preserve"> – Pressefotos &amp; Interviews </w:t>
                      </w:r>
                    </w:p>
                    <w:p w14:paraId="3266A647" w14:textId="77777777" w:rsidR="005637E3" w:rsidRDefault="005637E3" w:rsidP="002410FC">
                      <w:pPr>
                        <w:pStyle w:val="Betreffzeile"/>
                        <w:spacing w:line="360" w:lineRule="auto"/>
                        <w:rPr>
                          <w:rFonts w:ascii="Museo Sans 300" w:hAnsi="Museo Sans 300"/>
                          <w:b w:val="0"/>
                          <w:color w:val="3C3C3B"/>
                          <w:sz w:val="22"/>
                          <w:szCs w:val="22"/>
                        </w:rPr>
                      </w:pPr>
                    </w:p>
                    <w:p w14:paraId="2BAD151A" w14:textId="0AD76020" w:rsidR="005637E3" w:rsidRDefault="005637E3" w:rsidP="002410FC">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ZEIT:  Dienstag, 23.02.2016, 10:00 bis 13:00 Uhr</w:t>
                      </w:r>
                    </w:p>
                    <w:p w14:paraId="4B1AFCC0" w14:textId="1E405569" w:rsidR="005637E3" w:rsidRDefault="005637E3" w:rsidP="002410FC">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ORT:  Rindermarkthalle Sankt Paul</w:t>
                      </w:r>
                      <w:bookmarkStart w:id="1" w:name="_GoBack"/>
                      <w:bookmarkEnd w:id="1"/>
                      <w:r>
                        <w:rPr>
                          <w:rFonts w:ascii="Museo Sans 300" w:hAnsi="Museo Sans 300"/>
                          <w:b w:val="0"/>
                          <w:color w:val="3C3C3B"/>
                          <w:sz w:val="22"/>
                          <w:szCs w:val="22"/>
                        </w:rPr>
                        <w:t>i, Neuer Kamp 31, 20359 Hamburg</w:t>
                      </w:r>
                    </w:p>
                    <w:p w14:paraId="60F049F1" w14:textId="552CA807" w:rsidR="005637E3" w:rsidRDefault="005637E3" w:rsidP="002410FC">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IHRE GESPRÄCHSPARTNER:</w:t>
                      </w:r>
                    </w:p>
                    <w:p w14:paraId="6B5C7620" w14:textId="0E1604B4" w:rsidR="005637E3" w:rsidRDefault="005637E3" w:rsidP="00427AE8">
                      <w:pPr>
                        <w:pStyle w:val="Betreffzeile"/>
                        <w:numPr>
                          <w:ilvl w:val="0"/>
                          <w:numId w:val="3"/>
                        </w:numPr>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Christoph </w:t>
                      </w:r>
                      <w:proofErr w:type="spellStart"/>
                      <w:r>
                        <w:rPr>
                          <w:rFonts w:ascii="Museo Sans 300" w:hAnsi="Museo Sans 300"/>
                          <w:b w:val="0"/>
                          <w:color w:val="3C3C3B"/>
                          <w:sz w:val="22"/>
                          <w:szCs w:val="22"/>
                        </w:rPr>
                        <w:t>Wöhlke</w:t>
                      </w:r>
                      <w:proofErr w:type="spellEnd"/>
                      <w:r>
                        <w:rPr>
                          <w:rFonts w:ascii="Museo Sans 300" w:hAnsi="Museo Sans 300"/>
                          <w:b w:val="0"/>
                          <w:color w:val="3C3C3B"/>
                          <w:sz w:val="22"/>
                          <w:szCs w:val="22"/>
                        </w:rPr>
                        <w:t xml:space="preserve">, BUDNI  </w:t>
                      </w:r>
                    </w:p>
                    <w:p w14:paraId="27E629A0" w14:textId="43D7AB54" w:rsidR="005637E3" w:rsidRDefault="005637E3" w:rsidP="00427AE8">
                      <w:pPr>
                        <w:pStyle w:val="Betreffzeile"/>
                        <w:numPr>
                          <w:ilvl w:val="0"/>
                          <w:numId w:val="3"/>
                        </w:numPr>
                        <w:spacing w:line="360" w:lineRule="auto"/>
                        <w:rPr>
                          <w:rFonts w:ascii="Museo Sans 300" w:hAnsi="Museo Sans 300"/>
                          <w:b w:val="0"/>
                          <w:color w:val="3C3C3B"/>
                          <w:sz w:val="22"/>
                          <w:szCs w:val="22"/>
                        </w:rPr>
                      </w:pPr>
                      <w:r>
                        <w:rPr>
                          <w:rFonts w:ascii="Museo Sans 300" w:hAnsi="Museo Sans 300"/>
                          <w:b w:val="0"/>
                          <w:color w:val="3C3C3B"/>
                          <w:sz w:val="22"/>
                          <w:szCs w:val="22"/>
                        </w:rPr>
                        <w:t>Enno Schröder, GOLDEIMER</w:t>
                      </w:r>
                    </w:p>
                    <w:p w14:paraId="1F881EDE" w14:textId="6138CB85" w:rsidR="005637E3" w:rsidRDefault="005637E3" w:rsidP="00427AE8">
                      <w:pPr>
                        <w:pStyle w:val="Betreffzeile"/>
                        <w:numPr>
                          <w:ilvl w:val="0"/>
                          <w:numId w:val="3"/>
                        </w:numPr>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Benjamin Adrion &amp; André Lau, VIVA CON AGUA  </w:t>
                      </w:r>
                    </w:p>
                    <w:p w14:paraId="17C81329" w14:textId="3FD0BB78" w:rsidR="005637E3" w:rsidRPr="00427AE8" w:rsidRDefault="005637E3" w:rsidP="00427AE8">
                      <w:pPr>
                        <w:pStyle w:val="Betreffzeile"/>
                        <w:spacing w:line="360" w:lineRule="auto"/>
                        <w:rPr>
                          <w:rFonts w:ascii="Museo Sans 300" w:hAnsi="Museo Sans 300"/>
                          <w:b w:val="0"/>
                          <w:i/>
                          <w:color w:val="3C3C3B"/>
                          <w:sz w:val="22"/>
                          <w:szCs w:val="22"/>
                        </w:rPr>
                      </w:pPr>
                      <w:r w:rsidRPr="00427AE8">
                        <w:rPr>
                          <w:rFonts w:ascii="Museo Sans 300" w:hAnsi="Museo Sans 300"/>
                          <w:b w:val="0"/>
                          <w:i/>
                          <w:color w:val="3C3C3B"/>
                          <w:sz w:val="22"/>
                          <w:szCs w:val="22"/>
                        </w:rPr>
                        <w:t xml:space="preserve">Um die Gespräche </w:t>
                      </w:r>
                      <w:proofErr w:type="spellStart"/>
                      <w:r w:rsidRPr="00427AE8">
                        <w:rPr>
                          <w:rFonts w:ascii="Museo Sans 300" w:hAnsi="Museo Sans 300"/>
                          <w:b w:val="0"/>
                          <w:i/>
                          <w:color w:val="3C3C3B"/>
                          <w:sz w:val="22"/>
                          <w:szCs w:val="22"/>
                        </w:rPr>
                        <w:t>einzutakten</w:t>
                      </w:r>
                      <w:proofErr w:type="spellEnd"/>
                      <w:r w:rsidRPr="00427AE8">
                        <w:rPr>
                          <w:rFonts w:ascii="Museo Sans 300" w:hAnsi="Museo Sans 300"/>
                          <w:b w:val="0"/>
                          <w:i/>
                          <w:color w:val="3C3C3B"/>
                          <w:sz w:val="22"/>
                          <w:szCs w:val="22"/>
                        </w:rPr>
                        <w:t>, bitten wir um entsprechende Rückmeldung bis Montag, 22. Februar, 12:00 Uhr</w:t>
                      </w:r>
                      <w:r>
                        <w:rPr>
                          <w:rFonts w:ascii="Museo Sans 300" w:hAnsi="Museo Sans 300"/>
                          <w:b w:val="0"/>
                          <w:i/>
                          <w:color w:val="3C3C3B"/>
                          <w:sz w:val="22"/>
                          <w:szCs w:val="22"/>
                        </w:rPr>
                        <w:t xml:space="preserve"> </w:t>
                      </w:r>
                      <w:r w:rsidRPr="00427AE8">
                        <w:rPr>
                          <w:rFonts w:ascii="Museo Sans 300" w:hAnsi="Museo Sans 300"/>
                          <w:b w:val="0"/>
                          <w:i/>
                          <w:color w:val="3C3C3B"/>
                          <w:sz w:val="22"/>
                          <w:szCs w:val="22"/>
                        </w:rPr>
                        <w:t xml:space="preserve">an </w:t>
                      </w:r>
                      <w:hyperlink r:id="rId11" w:history="1">
                        <w:r w:rsidRPr="00427AE8">
                          <w:rPr>
                            <w:rStyle w:val="Link"/>
                            <w:rFonts w:ascii="Museo Sans 300" w:hAnsi="Museo Sans 300"/>
                            <w:b w:val="0"/>
                            <w:i/>
                            <w:sz w:val="22"/>
                            <w:szCs w:val="22"/>
                          </w:rPr>
                          <w:t>presse@vivaconagua.org</w:t>
                        </w:r>
                      </w:hyperlink>
                    </w:p>
                    <w:p w14:paraId="038F6FE4" w14:textId="7193C151" w:rsidR="005637E3" w:rsidRDefault="005637E3" w:rsidP="00427AE8">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 </w:t>
                      </w:r>
                    </w:p>
                    <w:p w14:paraId="427C1D26" w14:textId="3BA25C71" w:rsidR="005637E3" w:rsidRPr="002410FC" w:rsidRDefault="005637E3" w:rsidP="002410FC">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PRESSEFOTO MIT KLOPAPIER-</w:t>
                      </w:r>
                      <w:proofErr w:type="spellStart"/>
                      <w:r>
                        <w:rPr>
                          <w:rFonts w:ascii="Museo Sans 300" w:hAnsi="Museo Sans 300"/>
                          <w:b w:val="0"/>
                          <w:color w:val="3C3C3B"/>
                          <w:sz w:val="22"/>
                          <w:szCs w:val="22"/>
                        </w:rPr>
                        <w:t>LITFAßSÄULE</w:t>
                      </w:r>
                      <w:proofErr w:type="spellEnd"/>
                      <w:r w:rsidR="0087533D">
                        <w:rPr>
                          <w:rFonts w:ascii="Museo Sans 300" w:hAnsi="Museo Sans 300"/>
                          <w:b w:val="0"/>
                          <w:color w:val="3C3C3B"/>
                          <w:sz w:val="22"/>
                          <w:szCs w:val="22"/>
                        </w:rPr>
                        <w:t xml:space="preserve"> VON 10:00 BIS 11:30 UHR</w:t>
                      </w:r>
                      <w:r>
                        <w:rPr>
                          <w:rFonts w:ascii="Museo Sans 300" w:hAnsi="Museo Sans 300"/>
                          <w:b w:val="0"/>
                          <w:color w:val="3C3C3B"/>
                          <w:sz w:val="22"/>
                          <w:szCs w:val="22"/>
                        </w:rPr>
                        <w:t>:</w:t>
                      </w:r>
                    </w:p>
                    <w:p w14:paraId="635E893C" w14:textId="3C57E765" w:rsidR="005637E3" w:rsidRDefault="005637E3" w:rsidP="00E31266">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Eine überlebensgroße, drei Meter hohe Klopapierrolle wird am Dienstag</w:t>
                      </w:r>
                      <w:proofErr w:type="gramStart"/>
                      <w:r>
                        <w:rPr>
                          <w:rFonts w:ascii="Museo Sans 300" w:hAnsi="Museo Sans 300"/>
                          <w:b w:val="0"/>
                          <w:color w:val="3C3C3B"/>
                          <w:sz w:val="22"/>
                          <w:szCs w:val="22"/>
                        </w:rPr>
                        <w:t>, 23</w:t>
                      </w:r>
                      <w:proofErr w:type="gramEnd"/>
                      <w:r>
                        <w:rPr>
                          <w:rFonts w:ascii="Museo Sans 300" w:hAnsi="Museo Sans 300"/>
                          <w:b w:val="0"/>
                          <w:color w:val="3C3C3B"/>
                          <w:sz w:val="22"/>
                          <w:szCs w:val="22"/>
                        </w:rPr>
                        <w:t xml:space="preserve">. Februar, den Besucher und das Klientel der Rindermarkthalle auf Sankt Pauli begrüßen! Rundherum drapiert: das erste und einzige „Klopapier“ auf dem Markt – alle anderen bezeichnen sich als Toilettenpapier oder Hygieneartikel (Quelle: WEPA). </w:t>
                      </w:r>
                    </w:p>
                    <w:p w14:paraId="5ADD8FC3" w14:textId="36F69679" w:rsidR="005637E3" w:rsidRDefault="005637E3" w:rsidP="000C033F">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 xml:space="preserve"> bringt am 23. Februar in allen BUDNI-Filialen Hamburgs und Umgebung sein zweites Produkt mit sozialem Mehrwert neben dem Mineralwasser auf den Markt – et </w:t>
                      </w:r>
                      <w:proofErr w:type="spellStart"/>
                      <w:r>
                        <w:rPr>
                          <w:rFonts w:ascii="Museo Sans 300" w:hAnsi="Museo Sans 300"/>
                          <w:b w:val="0"/>
                          <w:color w:val="3C3C3B"/>
                          <w:sz w:val="22"/>
                          <w:szCs w:val="22"/>
                        </w:rPr>
                        <w:t>voilà</w:t>
                      </w:r>
                      <w:proofErr w:type="spellEnd"/>
                      <w:r>
                        <w:rPr>
                          <w:rFonts w:ascii="Museo Sans 300" w:hAnsi="Museo Sans 300"/>
                          <w:b w:val="0"/>
                          <w:color w:val="3C3C3B"/>
                          <w:sz w:val="22"/>
                          <w:szCs w:val="22"/>
                        </w:rPr>
                        <w:t xml:space="preserve">: </w:t>
                      </w:r>
                    </w:p>
                    <w:p w14:paraId="0BD222C6" w14:textId="36098299" w:rsidR="005637E3" w:rsidRDefault="005637E3" w:rsidP="00E31266">
                      <w:pPr>
                        <w:pStyle w:val="Betreffzeile"/>
                        <w:spacing w:line="360" w:lineRule="auto"/>
                        <w:rPr>
                          <w:rFonts w:ascii="Museo Sans 300" w:hAnsi="Museo Sans 300"/>
                          <w:b w:val="0"/>
                          <w:color w:val="3C3C3B"/>
                          <w:sz w:val="22"/>
                          <w:szCs w:val="22"/>
                        </w:rPr>
                      </w:pPr>
                      <w:r>
                        <w:rPr>
                          <w:rFonts w:ascii="Museo Sans 300" w:hAnsi="Museo Sans 300"/>
                          <w:b w:val="0"/>
                          <w:noProof/>
                          <w:color w:val="3C3C3B"/>
                          <w:sz w:val="22"/>
                          <w:szCs w:val="22"/>
                          <w:lang w:eastAsia="de-DE"/>
                        </w:rPr>
                        <w:drawing>
                          <wp:inline distT="0" distB="0" distL="0" distR="0" wp14:anchorId="25E3FA01" wp14:editId="35FACAB6">
                            <wp:extent cx="5967095" cy="2216966"/>
                            <wp:effectExtent l="0" t="0" r="1905" b="0"/>
                            <wp:docPr id="6" name="Bild 6" descr="TOSHIBA EXT:VIVAconAGUA:Goldeimer Klopapier by VCA:Motiv1+R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SHIBA EXT:VIVAconAGUA:Goldeimer Klopapier by VCA:Motiv1+Rol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7095" cy="2216966"/>
                                    </a:xfrm>
                                    <a:prstGeom prst="rect">
                                      <a:avLst/>
                                    </a:prstGeom>
                                    <a:noFill/>
                                    <a:ln>
                                      <a:noFill/>
                                    </a:ln>
                                  </pic:spPr>
                                </pic:pic>
                              </a:graphicData>
                            </a:graphic>
                          </wp:inline>
                        </w:drawing>
                      </w:r>
                    </w:p>
                    <w:p w14:paraId="0A1700DE" w14:textId="77777777" w:rsidR="005637E3" w:rsidRDefault="005637E3" w:rsidP="00E31266">
                      <w:pPr>
                        <w:pStyle w:val="Betreffzeile"/>
                        <w:spacing w:line="360" w:lineRule="auto"/>
                        <w:rPr>
                          <w:rFonts w:ascii="Museo Sans 300" w:hAnsi="Museo Sans 300"/>
                          <w:b w:val="0"/>
                          <w:color w:val="3C3C3B"/>
                          <w:sz w:val="22"/>
                          <w:szCs w:val="22"/>
                        </w:rPr>
                      </w:pPr>
                    </w:p>
                  </w:txbxContent>
                </v:textbox>
                <w10:wrap type="square"/>
              </v:shape>
            </w:pict>
          </mc:Fallback>
        </mc:AlternateContent>
      </w:r>
    </w:p>
    <w:p w14:paraId="4BCEC1F7" w14:textId="768A0B1E" w:rsidR="003A3D09" w:rsidRPr="003A3D09" w:rsidRDefault="003A3D09">
      <w:pPr>
        <w:rPr>
          <w:rFonts w:ascii="Museo Slab 900" w:hAnsi="Museo Slab 900"/>
        </w:rPr>
      </w:pPr>
    </w:p>
    <w:p w14:paraId="55F403C9" w14:textId="39737F49" w:rsidR="003A3D09" w:rsidRPr="003A3D09" w:rsidRDefault="003A3D09">
      <w:pPr>
        <w:rPr>
          <w:rFonts w:ascii="Museo Slab 900" w:hAnsi="Museo Slab 900"/>
        </w:rPr>
      </w:pPr>
    </w:p>
    <w:p w14:paraId="13B3B965" w14:textId="56DEE799" w:rsidR="003A3D09" w:rsidRDefault="003A3D09" w:rsidP="003A3D09">
      <w:pPr>
        <w:rPr>
          <w:rFonts w:ascii="Museo Slab 700" w:hAnsi="Museo Slab 700"/>
          <w:color w:val="107FA8"/>
          <w:sz w:val="28"/>
          <w:szCs w:val="28"/>
        </w:rPr>
      </w:pPr>
    </w:p>
    <w:p w14:paraId="4631CD61" w14:textId="77777777" w:rsidR="007D4D6C" w:rsidRDefault="007D4D6C" w:rsidP="003A3D09">
      <w:pPr>
        <w:rPr>
          <w:rFonts w:ascii="Museo Slab 700" w:hAnsi="Museo Slab 700"/>
          <w:color w:val="107FA8"/>
          <w:sz w:val="28"/>
          <w:szCs w:val="28"/>
        </w:rPr>
      </w:pPr>
    </w:p>
    <w:p w14:paraId="7FA0CD50" w14:textId="644E9653" w:rsidR="007D4D6C" w:rsidRDefault="007D4D6C" w:rsidP="003A3D09">
      <w:pPr>
        <w:rPr>
          <w:rFonts w:ascii="Museo Slab 700" w:hAnsi="Museo Slab 700"/>
          <w:color w:val="107FA8"/>
          <w:sz w:val="28"/>
          <w:szCs w:val="28"/>
        </w:rPr>
      </w:pPr>
    </w:p>
    <w:p w14:paraId="56F1766A" w14:textId="4E631ED7" w:rsidR="007D4D6C" w:rsidRDefault="007D4D6C" w:rsidP="003A3D09">
      <w:pPr>
        <w:rPr>
          <w:rFonts w:ascii="Museo Slab 700" w:hAnsi="Museo Slab 700"/>
          <w:color w:val="107FA8"/>
          <w:sz w:val="28"/>
          <w:szCs w:val="28"/>
        </w:rPr>
      </w:pPr>
    </w:p>
    <w:p w14:paraId="0858A032" w14:textId="4DBDF053" w:rsidR="007D4D6C" w:rsidRDefault="007D4D6C" w:rsidP="003A3D09">
      <w:pPr>
        <w:rPr>
          <w:rFonts w:ascii="Museo Slab 700" w:hAnsi="Museo Slab 700"/>
          <w:color w:val="107FA8"/>
          <w:sz w:val="28"/>
          <w:szCs w:val="28"/>
        </w:rPr>
      </w:pPr>
    </w:p>
    <w:p w14:paraId="2DA71998" w14:textId="77777777" w:rsidR="00EF0155" w:rsidRDefault="00EF0155" w:rsidP="003A3D09">
      <w:pPr>
        <w:rPr>
          <w:rFonts w:ascii="Museo Slab 700" w:hAnsi="Museo Slab 700"/>
          <w:color w:val="107FA8"/>
          <w:sz w:val="28"/>
          <w:szCs w:val="28"/>
        </w:rPr>
      </w:pPr>
    </w:p>
    <w:p w14:paraId="7E8D9CF4" w14:textId="77777777" w:rsidR="00EF0155" w:rsidRDefault="00EF0155" w:rsidP="003A3D09">
      <w:pPr>
        <w:rPr>
          <w:rFonts w:ascii="Museo Slab 700" w:hAnsi="Museo Slab 700"/>
          <w:color w:val="107FA8"/>
          <w:sz w:val="28"/>
          <w:szCs w:val="28"/>
        </w:rPr>
      </w:pPr>
    </w:p>
    <w:p w14:paraId="19CB3A73" w14:textId="1CA81CD8" w:rsidR="00EF0155" w:rsidRDefault="0085676D" w:rsidP="003A3D09">
      <w:pPr>
        <w:rPr>
          <w:rFonts w:ascii="Museo Slab 700" w:hAnsi="Museo Slab 700"/>
          <w:color w:val="107FA8"/>
          <w:sz w:val="28"/>
          <w:szCs w:val="28"/>
        </w:rPr>
      </w:pPr>
      <w:r>
        <w:rPr>
          <w:rFonts w:ascii="Museo Slab 900" w:hAnsi="Museo Slab 900"/>
          <w:noProof/>
          <w:color w:val="107FA8"/>
          <w:sz w:val="40"/>
          <w:szCs w:val="40"/>
        </w:rPr>
        <mc:AlternateContent>
          <mc:Choice Requires="wps">
            <w:drawing>
              <wp:anchor distT="0" distB="0" distL="114300" distR="114300" simplePos="0" relativeHeight="251664384" behindDoc="0" locked="0" layoutInCell="1" allowOverlap="1" wp14:anchorId="3C4F7772" wp14:editId="53EE3D9E">
                <wp:simplePos x="0" y="0"/>
                <wp:positionH relativeFrom="column">
                  <wp:posOffset>-342900</wp:posOffset>
                </wp:positionH>
                <wp:positionV relativeFrom="paragraph">
                  <wp:posOffset>243205</wp:posOffset>
                </wp:positionV>
                <wp:extent cx="6286500" cy="7200900"/>
                <wp:effectExtent l="0" t="0" r="0" b="12700"/>
                <wp:wrapSquare wrapText="bothSides"/>
                <wp:docPr id="5" name="Textfeld 5"/>
                <wp:cNvGraphicFramePr/>
                <a:graphic xmlns:a="http://schemas.openxmlformats.org/drawingml/2006/main">
                  <a:graphicData uri="http://schemas.microsoft.com/office/word/2010/wordprocessingShape">
                    <wps:wsp>
                      <wps:cNvSpPr txBox="1"/>
                      <wps:spPr>
                        <a:xfrm>
                          <a:off x="0" y="0"/>
                          <a:ext cx="62865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560DB" w14:textId="09A26501" w:rsidR="005637E3" w:rsidRDefault="005637E3" w:rsidP="009F1F50">
                            <w:pPr>
                              <w:pStyle w:val="Betreffzeile"/>
                              <w:spacing w:line="360" w:lineRule="auto"/>
                              <w:rPr>
                                <w:rFonts w:ascii="Museo Sans 300" w:hAnsi="Museo Sans 300"/>
                                <w:b w:val="0"/>
                                <w:color w:val="3C3C3B"/>
                                <w:sz w:val="22"/>
                                <w:szCs w:val="22"/>
                              </w:rPr>
                            </w:pPr>
                          </w:p>
                          <w:p w14:paraId="76217F0D" w14:textId="77777777" w:rsidR="005637E3" w:rsidRDefault="005637E3" w:rsidP="00C576C5">
                            <w:pPr>
                              <w:pStyle w:val="Betreffzeile"/>
                              <w:spacing w:line="360" w:lineRule="auto"/>
                              <w:rPr>
                                <w:rFonts w:ascii="Museo Sans 300" w:hAnsi="Museo Sans 300"/>
                                <w:b w:val="0"/>
                                <w:color w:val="3C3C3B"/>
                                <w:sz w:val="22"/>
                                <w:szCs w:val="22"/>
                              </w:rPr>
                            </w:pPr>
                            <w:r w:rsidRPr="00F67C95">
                              <w:rPr>
                                <w:rFonts w:ascii="Museo Sans 300" w:hAnsi="Museo Sans 300"/>
                                <w:color w:val="3C3C3B"/>
                                <w:sz w:val="22"/>
                                <w:szCs w:val="22"/>
                              </w:rPr>
                              <w:t>Für VCA-Gründer Benjamin Adrion beginnt daher das zehnte Jahr der Organisation mit einer weiteren Geschäftsidee, um Gutes zu tun:</w:t>
                            </w:r>
                          </w:p>
                          <w:p w14:paraId="7E1408A9" w14:textId="77777777" w:rsidR="005637E3" w:rsidRPr="00EF0155" w:rsidRDefault="005637E3" w:rsidP="00C576C5">
                            <w:pPr>
                              <w:pStyle w:val="Betreffzeile"/>
                              <w:spacing w:line="360" w:lineRule="auto"/>
                              <w:rPr>
                                <w:rFonts w:ascii="Museo Sans 300" w:hAnsi="Museo Sans 300"/>
                                <w:b w:val="0"/>
                                <w:i/>
                                <w:color w:val="3C3C3B"/>
                                <w:szCs w:val="20"/>
                              </w:rPr>
                            </w:pPr>
                            <w:r w:rsidRPr="00EF0155">
                              <w:rPr>
                                <w:rFonts w:ascii="Museo Sans 300" w:hAnsi="Museo Sans 300"/>
                                <w:b w:val="0"/>
                                <w:i/>
                                <w:color w:val="3C3C3B"/>
                                <w:szCs w:val="20"/>
                              </w:rPr>
                              <w:t xml:space="preserve">„Mit Viva </w:t>
                            </w:r>
                            <w:proofErr w:type="spellStart"/>
                            <w:r w:rsidRPr="00EF0155">
                              <w:rPr>
                                <w:rFonts w:ascii="Museo Sans 300" w:hAnsi="Museo Sans 300"/>
                                <w:b w:val="0"/>
                                <w:i/>
                                <w:color w:val="3C3C3B"/>
                                <w:szCs w:val="20"/>
                              </w:rPr>
                              <w:t>con</w:t>
                            </w:r>
                            <w:proofErr w:type="spellEnd"/>
                            <w:r w:rsidRPr="00EF0155">
                              <w:rPr>
                                <w:rFonts w:ascii="Museo Sans 300" w:hAnsi="Museo Sans 300"/>
                                <w:b w:val="0"/>
                                <w:i/>
                                <w:color w:val="3C3C3B"/>
                                <w:szCs w:val="20"/>
                              </w:rPr>
                              <w:t xml:space="preserve"> </w:t>
                            </w:r>
                            <w:proofErr w:type="spellStart"/>
                            <w:r w:rsidRPr="00EF0155">
                              <w:rPr>
                                <w:rFonts w:ascii="Museo Sans 300" w:hAnsi="Museo Sans 300"/>
                                <w:b w:val="0"/>
                                <w:i/>
                                <w:color w:val="3C3C3B"/>
                                <w:szCs w:val="20"/>
                              </w:rPr>
                              <w:t>Agua</w:t>
                            </w:r>
                            <w:proofErr w:type="spellEnd"/>
                            <w:r w:rsidRPr="00EF0155">
                              <w:rPr>
                                <w:rFonts w:ascii="Museo Sans 300" w:hAnsi="Museo Sans 300"/>
                                <w:b w:val="0"/>
                                <w:i/>
                                <w:color w:val="3C3C3B"/>
                                <w:szCs w:val="20"/>
                              </w:rPr>
                              <w:t xml:space="preserve"> setzen wir uns für </w:t>
                            </w:r>
                            <w:r w:rsidRPr="00EF0155">
                              <w:rPr>
                                <w:rFonts w:ascii="Museo Sans 300" w:hAnsi="Museo Sans 300"/>
                                <w:i/>
                                <w:color w:val="4BACC6" w:themeColor="accent5"/>
                                <w:szCs w:val="20"/>
                              </w:rPr>
                              <w:t>Wa</w:t>
                            </w:r>
                            <w:r w:rsidRPr="00EF0155">
                              <w:rPr>
                                <w:rFonts w:ascii="Museo Sans 300" w:hAnsi="Museo Sans 300"/>
                                <w:b w:val="0"/>
                                <w:i/>
                                <w:color w:val="3C3C3B"/>
                                <w:szCs w:val="20"/>
                              </w:rPr>
                              <w:t xml:space="preserve">sser-, </w:t>
                            </w:r>
                            <w:r w:rsidRPr="00EF0155">
                              <w:rPr>
                                <w:rFonts w:ascii="Museo Sans 300" w:hAnsi="Museo Sans 300"/>
                                <w:b w:val="0"/>
                                <w:i/>
                                <w:color w:val="4BACC6" w:themeColor="accent5"/>
                                <w:szCs w:val="20"/>
                              </w:rPr>
                              <w:t>S</w:t>
                            </w:r>
                            <w:r w:rsidRPr="00EF0155">
                              <w:rPr>
                                <w:rFonts w:ascii="Museo Sans 300" w:hAnsi="Museo Sans 300"/>
                                <w:b w:val="0"/>
                                <w:i/>
                                <w:color w:val="3C3C3B"/>
                                <w:szCs w:val="20"/>
                              </w:rPr>
                              <w:t xml:space="preserve">anitär und </w:t>
                            </w:r>
                            <w:r w:rsidRPr="00EF0155">
                              <w:rPr>
                                <w:rFonts w:ascii="Museo Sans 300" w:hAnsi="Museo Sans 300"/>
                                <w:b w:val="0"/>
                                <w:i/>
                                <w:color w:val="4BACC6" w:themeColor="accent5"/>
                                <w:szCs w:val="20"/>
                              </w:rPr>
                              <w:t>H</w:t>
                            </w:r>
                            <w:r w:rsidRPr="00EF0155">
                              <w:rPr>
                                <w:rFonts w:ascii="Museo Sans 300" w:hAnsi="Museo Sans 300"/>
                                <w:b w:val="0"/>
                                <w:i/>
                                <w:color w:val="3C3C3B"/>
                                <w:szCs w:val="20"/>
                              </w:rPr>
                              <w:t>ygieneprojekte (kurz „WASH“) weltweit ein. Für uns ist Goldeimer Klopapier daher ein logischer Schritt, um auch hier in Deutschland Menschen darauf aufmerksam zu machen, dass die globale Sanitärsituation nach wie vor stark verbesserungswürdig ist und wir uns nicht zuletzt mit diesem neuen Produkt dafür einsetzen.“</w:t>
                            </w:r>
                          </w:p>
                          <w:p w14:paraId="619D2DCF" w14:textId="77777777" w:rsidR="005637E3" w:rsidRPr="006D0434" w:rsidRDefault="005637E3" w:rsidP="00C576C5">
                            <w:pPr>
                              <w:pStyle w:val="Betreffzeile"/>
                              <w:spacing w:line="360" w:lineRule="auto"/>
                              <w:rPr>
                                <w:rFonts w:ascii="Museo Sans 300" w:hAnsi="Museo Sans 300"/>
                                <w:b w:val="0"/>
                                <w:color w:val="3C3C3B"/>
                                <w:sz w:val="22"/>
                                <w:szCs w:val="22"/>
                              </w:rPr>
                            </w:pPr>
                            <w:r w:rsidRPr="00E31266">
                              <w:rPr>
                                <w:rFonts w:ascii="Museo Sans 300" w:hAnsi="Museo Sans 300"/>
                                <w:b w:val="0"/>
                                <w:color w:val="3C3C3B"/>
                                <w:sz w:val="22"/>
                                <w:szCs w:val="22"/>
                              </w:rPr>
                              <w:t> </w:t>
                            </w:r>
                          </w:p>
                          <w:p w14:paraId="65F3461F" w14:textId="77777777" w:rsidR="005637E3" w:rsidRPr="006D0434" w:rsidRDefault="005637E3" w:rsidP="00C576C5">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So stellt die internationale Bewegung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 xml:space="preserve"> </w:t>
                            </w:r>
                            <w:r w:rsidRPr="006D0434">
                              <w:rPr>
                                <w:rFonts w:ascii="Museo Sans 300" w:hAnsi="Museo Sans 300"/>
                                <w:b w:val="0"/>
                                <w:color w:val="3C3C3B"/>
                                <w:sz w:val="22"/>
                                <w:szCs w:val="22"/>
                              </w:rPr>
                              <w:t>der zweiten von drei Projekt</w:t>
                            </w:r>
                            <w:r>
                              <w:rPr>
                                <w:rFonts w:ascii="Museo Sans 300" w:hAnsi="Museo Sans 300"/>
                                <w:b w:val="0"/>
                                <w:color w:val="3C3C3B"/>
                                <w:sz w:val="22"/>
                                <w:szCs w:val="22"/>
                              </w:rPr>
                              <w:t xml:space="preserve">komponenten ein </w:t>
                            </w:r>
                            <w:proofErr w:type="spellStart"/>
                            <w:r>
                              <w:rPr>
                                <w:rFonts w:ascii="Museo Sans 300" w:hAnsi="Museo Sans 300"/>
                                <w:b w:val="0"/>
                                <w:color w:val="3C3C3B"/>
                                <w:sz w:val="22"/>
                                <w:szCs w:val="22"/>
                              </w:rPr>
                              <w:t>Social</w:t>
                            </w:r>
                            <w:proofErr w:type="spellEnd"/>
                            <w:r>
                              <w:rPr>
                                <w:rFonts w:ascii="Museo Sans 300" w:hAnsi="Museo Sans 300"/>
                                <w:b w:val="0"/>
                                <w:color w:val="3C3C3B"/>
                                <w:sz w:val="22"/>
                                <w:szCs w:val="22"/>
                              </w:rPr>
                              <w:t xml:space="preserve"> Business-Produkt an die Seite.</w:t>
                            </w:r>
                          </w:p>
                          <w:p w14:paraId="40D610FE" w14:textId="77777777" w:rsidR="005637E3" w:rsidRPr="006D0434" w:rsidRDefault="005637E3" w:rsidP="00C576C5">
                            <w:pPr>
                              <w:pStyle w:val="Betreffzeile"/>
                              <w:numPr>
                                <w:ilvl w:val="0"/>
                                <w:numId w:val="1"/>
                              </w:numPr>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WASSER = </w:t>
                            </w:r>
                            <w:r>
                              <w:rPr>
                                <w:rFonts w:ascii="Museo Sans 300" w:hAnsi="Museo Sans 300"/>
                                <w:b w:val="0"/>
                                <w:color w:val="3C3C3B"/>
                                <w:sz w:val="22"/>
                                <w:szCs w:val="22"/>
                              </w:rPr>
                              <w:t xml:space="preserve">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w:t>
                            </w:r>
                            <w:r w:rsidRPr="006D0434">
                              <w:rPr>
                                <w:rFonts w:ascii="Museo Sans 300" w:hAnsi="Museo Sans 300"/>
                                <w:b w:val="0"/>
                                <w:color w:val="3C3C3B"/>
                                <w:sz w:val="22"/>
                                <w:szCs w:val="22"/>
                              </w:rPr>
                              <w:t>Mineralwasser</w:t>
                            </w:r>
                          </w:p>
                          <w:p w14:paraId="6F56B22B" w14:textId="77777777" w:rsidR="005637E3" w:rsidRPr="006D0434" w:rsidRDefault="005637E3" w:rsidP="00C576C5">
                            <w:pPr>
                              <w:pStyle w:val="Betreffzeile"/>
                              <w:numPr>
                                <w:ilvl w:val="0"/>
                                <w:numId w:val="1"/>
                              </w:numPr>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SANITÄR = </w:t>
                            </w:r>
                            <w:r>
                              <w:rPr>
                                <w:rFonts w:ascii="Museo Sans 300" w:hAnsi="Museo Sans 300"/>
                                <w:b w:val="0"/>
                                <w:color w:val="3C3C3B"/>
                                <w:sz w:val="22"/>
                                <w:szCs w:val="22"/>
                              </w:rPr>
                              <w:t>Goldeimer-</w:t>
                            </w:r>
                            <w:r w:rsidRPr="006D0434">
                              <w:rPr>
                                <w:rFonts w:ascii="Museo Sans 300" w:hAnsi="Museo Sans 300"/>
                                <w:b w:val="0"/>
                                <w:color w:val="3C3C3B"/>
                                <w:sz w:val="22"/>
                                <w:szCs w:val="22"/>
                              </w:rPr>
                              <w:t>Klopapier</w:t>
                            </w:r>
                            <w:r>
                              <w:rPr>
                                <w:rFonts w:ascii="Museo Sans 300" w:hAnsi="Museo Sans 300"/>
                                <w:b w:val="0"/>
                                <w:color w:val="3C3C3B"/>
                                <w:sz w:val="22"/>
                                <w:szCs w:val="22"/>
                              </w:rPr>
                              <w:t xml:space="preserve"> von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p>
                          <w:p w14:paraId="6BFE09EA" w14:textId="77777777" w:rsidR="005637E3" w:rsidRPr="00716CDB" w:rsidRDefault="005637E3" w:rsidP="00C576C5">
                            <w:pPr>
                              <w:pStyle w:val="Betreffzeile"/>
                              <w:numPr>
                                <w:ilvl w:val="0"/>
                                <w:numId w:val="1"/>
                              </w:numPr>
                              <w:spacing w:line="360" w:lineRule="auto"/>
                              <w:rPr>
                                <w:rFonts w:ascii="Museo Sans 300" w:hAnsi="Museo Sans 300"/>
                                <w:i/>
                                <w:color w:val="3C3C3B"/>
                                <w:sz w:val="22"/>
                                <w:szCs w:val="22"/>
                              </w:rPr>
                            </w:pPr>
                            <w:r w:rsidRPr="006D0434">
                              <w:rPr>
                                <w:rFonts w:ascii="Museo Sans 300" w:hAnsi="Museo Sans 300"/>
                                <w:b w:val="0"/>
                                <w:color w:val="3C3C3B"/>
                                <w:sz w:val="22"/>
                                <w:szCs w:val="22"/>
                              </w:rPr>
                              <w:t xml:space="preserve">HYGIENE = </w:t>
                            </w:r>
                            <w:r w:rsidRPr="00716CDB">
                              <w:rPr>
                                <w:rFonts w:ascii="Museo Sans 300" w:hAnsi="Museo Sans 300"/>
                                <w:b w:val="0"/>
                                <w:i/>
                                <w:color w:val="3C3C3B"/>
                                <w:sz w:val="22"/>
                                <w:szCs w:val="22"/>
                              </w:rPr>
                              <w:t>... die Idee befindet sich noch im Fluss, reift aber gut</w:t>
                            </w:r>
                          </w:p>
                          <w:p w14:paraId="30959929" w14:textId="77777777" w:rsidR="005637E3" w:rsidRDefault="005637E3" w:rsidP="009F1F50">
                            <w:pPr>
                              <w:pStyle w:val="Betreffzeile"/>
                              <w:spacing w:line="360" w:lineRule="auto"/>
                              <w:rPr>
                                <w:rFonts w:ascii="Museo Sans 300" w:hAnsi="Museo Sans 300"/>
                                <w:color w:val="3C3C3B"/>
                                <w:sz w:val="22"/>
                                <w:szCs w:val="22"/>
                              </w:rPr>
                            </w:pPr>
                          </w:p>
                          <w:p w14:paraId="3AE09936" w14:textId="54A614E5" w:rsidR="005637E3" w:rsidRPr="00716CDB" w:rsidRDefault="005637E3" w:rsidP="009F1F50">
                            <w:pPr>
                              <w:pStyle w:val="Betreffzeile"/>
                              <w:spacing w:line="360" w:lineRule="auto"/>
                              <w:rPr>
                                <w:rFonts w:ascii="Museo Sans 300" w:hAnsi="Museo Sans 300"/>
                                <w:color w:val="3C3C3B"/>
                                <w:sz w:val="22"/>
                                <w:szCs w:val="22"/>
                              </w:rPr>
                            </w:pPr>
                            <w:r w:rsidRPr="00716CDB">
                              <w:rPr>
                                <w:rFonts w:ascii="Museo Sans 300" w:hAnsi="Museo Sans 300"/>
                                <w:color w:val="3C3C3B"/>
                                <w:sz w:val="22"/>
                                <w:szCs w:val="22"/>
                              </w:rPr>
                              <w:t>Die wichtigsten Fakten im Überblick</w:t>
                            </w:r>
                            <w:r>
                              <w:rPr>
                                <w:rFonts w:ascii="Museo Sans 300" w:hAnsi="Museo Sans 300"/>
                                <w:color w:val="3C3C3B"/>
                                <w:sz w:val="22"/>
                                <w:szCs w:val="22"/>
                              </w:rPr>
                              <w:t>:</w:t>
                            </w:r>
                          </w:p>
                          <w:p w14:paraId="608ECC33" w14:textId="77777777" w:rsidR="005637E3" w:rsidRDefault="005637E3" w:rsidP="004D0114">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 xml:space="preserve">Goldeimer Klopapier von Viva </w:t>
                            </w:r>
                            <w:proofErr w:type="spellStart"/>
                            <w:r w:rsidRPr="00716CDB">
                              <w:rPr>
                                <w:rFonts w:ascii="Museo Sans 300" w:hAnsi="Museo Sans 300"/>
                                <w:b w:val="0"/>
                                <w:color w:val="3C3C3B"/>
                                <w:sz w:val="22"/>
                                <w:szCs w:val="22"/>
                              </w:rPr>
                              <w:t>con</w:t>
                            </w:r>
                            <w:proofErr w:type="spellEnd"/>
                            <w:r w:rsidRPr="00716CDB">
                              <w:rPr>
                                <w:rFonts w:ascii="Museo Sans 300" w:hAnsi="Museo Sans 300"/>
                                <w:b w:val="0"/>
                                <w:color w:val="3C3C3B"/>
                                <w:sz w:val="22"/>
                                <w:szCs w:val="22"/>
                              </w:rPr>
                              <w:t xml:space="preserve"> Agua</w:t>
                            </w:r>
                          </w:p>
                          <w:p w14:paraId="3D2C6670" w14:textId="613CB1E4" w:rsidR="005637E3" w:rsidRPr="004D0114" w:rsidRDefault="005637E3" w:rsidP="004D0114">
                            <w:pPr>
                              <w:pStyle w:val="Betreffzeile"/>
                              <w:numPr>
                                <w:ilvl w:val="0"/>
                                <w:numId w:val="2"/>
                              </w:numPr>
                              <w:spacing w:line="360" w:lineRule="auto"/>
                              <w:rPr>
                                <w:rFonts w:ascii="Museo Sans 300" w:hAnsi="Museo Sans 300"/>
                                <w:b w:val="0"/>
                                <w:color w:val="3C3C3B"/>
                                <w:sz w:val="22"/>
                                <w:szCs w:val="22"/>
                              </w:rPr>
                            </w:pPr>
                            <w:r w:rsidRPr="004D0114">
                              <w:rPr>
                                <w:rFonts w:ascii="Museo Sans 300" w:hAnsi="Museo Sans 300"/>
                                <w:b w:val="0"/>
                                <w:color w:val="3C3C3B"/>
                                <w:sz w:val="22"/>
                                <w:szCs w:val="22"/>
                              </w:rPr>
                              <w:t>100% Recyclingpapier</w:t>
                            </w:r>
                          </w:p>
                          <w:p w14:paraId="6B62B552" w14:textId="055C4A6A" w:rsidR="005637E3" w:rsidRPr="00716CDB" w:rsidRDefault="0087533D" w:rsidP="009F1F50">
                            <w:pPr>
                              <w:pStyle w:val="Betreffzeile"/>
                              <w:numPr>
                                <w:ilvl w:val="0"/>
                                <w:numId w:val="2"/>
                              </w:numPr>
                              <w:spacing w:line="360" w:lineRule="auto"/>
                              <w:rPr>
                                <w:rFonts w:ascii="Museo Sans 300" w:hAnsi="Museo Sans 300"/>
                                <w:b w:val="0"/>
                                <w:color w:val="3C3C3B"/>
                                <w:sz w:val="22"/>
                                <w:szCs w:val="22"/>
                              </w:rPr>
                            </w:pPr>
                            <w:r>
                              <w:rPr>
                                <w:rFonts w:ascii="Museo Sans 300" w:hAnsi="Museo Sans 300"/>
                                <w:b w:val="0"/>
                                <w:color w:val="3C3C3B"/>
                                <w:sz w:val="22"/>
                                <w:szCs w:val="22"/>
                              </w:rPr>
                              <w:t>3 Lagen + 8 Rollen + 15</w:t>
                            </w:r>
                            <w:r w:rsidR="005637E3" w:rsidRPr="00716CDB">
                              <w:rPr>
                                <w:rFonts w:ascii="Museo Sans 300" w:hAnsi="Museo Sans 300"/>
                                <w:b w:val="0"/>
                                <w:color w:val="3C3C3B"/>
                                <w:sz w:val="22"/>
                                <w:szCs w:val="22"/>
                              </w:rPr>
                              <w:t>0 Blatt = 171 Gründe es zu kaufen</w:t>
                            </w:r>
                          </w:p>
                          <w:p w14:paraId="44D2F470" w14:textId="77777777" w:rsidR="005637E3" w:rsidRPr="00716CDB" w:rsidRDefault="005637E3" w:rsidP="009F1F50">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 xml:space="preserve">Erhältlich bei </w:t>
                            </w:r>
                            <w:r>
                              <w:rPr>
                                <w:rFonts w:ascii="Museo Sans 300" w:hAnsi="Museo Sans 300"/>
                                <w:color w:val="3C3C3B"/>
                                <w:sz w:val="22"/>
                                <w:szCs w:val="22"/>
                              </w:rPr>
                              <w:t>BUDNI</w:t>
                            </w:r>
                            <w:r w:rsidRPr="00716CDB">
                              <w:rPr>
                                <w:rFonts w:ascii="Museo Sans 300" w:hAnsi="Museo Sans 300"/>
                                <w:b w:val="0"/>
                                <w:color w:val="3C3C3B"/>
                                <w:sz w:val="22"/>
                                <w:szCs w:val="22"/>
                              </w:rPr>
                              <w:t xml:space="preserve"> in Hamburg &amp; Umgebung</w:t>
                            </w:r>
                          </w:p>
                          <w:p w14:paraId="6BF84B05" w14:textId="77777777" w:rsidR="005637E3" w:rsidRDefault="005637E3" w:rsidP="009F1F50">
                            <w:pPr>
                              <w:pStyle w:val="Betreffzeile"/>
                              <w:numPr>
                                <w:ilvl w:val="0"/>
                                <w:numId w:val="2"/>
                              </w:numPr>
                              <w:spacing w:line="360" w:lineRule="auto"/>
                              <w:rPr>
                                <w:rFonts w:ascii="Museo Sans 300" w:hAnsi="Museo Sans 300"/>
                                <w:color w:val="3C3C3B"/>
                                <w:sz w:val="22"/>
                                <w:szCs w:val="22"/>
                              </w:rPr>
                            </w:pPr>
                            <w:r w:rsidRPr="00716CDB">
                              <w:rPr>
                                <w:rFonts w:ascii="Museo Sans 300" w:hAnsi="Museo Sans 300"/>
                                <w:color w:val="3C3C3B"/>
                                <w:sz w:val="22"/>
                                <w:szCs w:val="22"/>
                              </w:rPr>
                              <w:t>Illustration &amp; Design von REBELZER und DELIKATESSEN</w:t>
                            </w:r>
                          </w:p>
                          <w:p w14:paraId="6D390CA7" w14:textId="167D0143" w:rsidR="005637E3" w:rsidRPr="00DC4BF1" w:rsidRDefault="005637E3" w:rsidP="009F1F50">
                            <w:pPr>
                              <w:pStyle w:val="Betreffzeile"/>
                              <w:numPr>
                                <w:ilvl w:val="0"/>
                                <w:numId w:val="2"/>
                              </w:numPr>
                              <w:spacing w:line="360" w:lineRule="auto"/>
                              <w:rPr>
                                <w:rFonts w:ascii="Museo Sans 300" w:hAnsi="Museo Sans 300"/>
                                <w:b w:val="0"/>
                                <w:color w:val="3C3C3B"/>
                                <w:sz w:val="22"/>
                                <w:szCs w:val="22"/>
                              </w:rPr>
                            </w:pPr>
                            <w:r w:rsidRPr="00DC4BF1">
                              <w:rPr>
                                <w:rFonts w:ascii="Museo Sans 300" w:hAnsi="Museo Sans 300"/>
                                <w:color w:val="4BACC6" w:themeColor="accent5"/>
                                <w:sz w:val="22"/>
                                <w:szCs w:val="22"/>
                              </w:rPr>
                              <w:t>Lese- und Informationsempfehlung:</w:t>
                            </w:r>
                            <w:r w:rsidRPr="00DC4BF1">
                              <w:rPr>
                                <w:rFonts w:ascii="Museo Sans 300" w:hAnsi="Museo Sans 300"/>
                                <w:b w:val="0"/>
                                <w:color w:val="3C3C3B"/>
                                <w:sz w:val="22"/>
                                <w:szCs w:val="22"/>
                              </w:rPr>
                              <w:br/>
                              <w:t xml:space="preserve">Benny Adrion im Interview: „Kult von der Rolle – Goldeimer Klopapier </w:t>
                            </w:r>
                            <w:proofErr w:type="spellStart"/>
                            <w:r w:rsidRPr="00DC4BF1">
                              <w:rPr>
                                <w:rFonts w:ascii="Museo Sans 300" w:hAnsi="Museo Sans 300"/>
                                <w:b w:val="0"/>
                                <w:color w:val="3C3C3B"/>
                                <w:sz w:val="22"/>
                                <w:szCs w:val="22"/>
                              </w:rPr>
                              <w:t>by</w:t>
                            </w:r>
                            <w:proofErr w:type="spellEnd"/>
                            <w:r w:rsidRPr="00DC4BF1">
                              <w:rPr>
                                <w:rFonts w:ascii="Museo Sans 300" w:hAnsi="Museo Sans 300"/>
                                <w:b w:val="0"/>
                                <w:color w:val="3C3C3B"/>
                                <w:sz w:val="22"/>
                                <w:szCs w:val="22"/>
                              </w:rPr>
                              <w:t xml:space="preserve"> VCA“</w:t>
                            </w:r>
                          </w:p>
                          <w:p w14:paraId="32490453" w14:textId="3662D729" w:rsidR="005637E3" w:rsidRDefault="005637E3" w:rsidP="00DC4BF1">
                            <w:pPr>
                              <w:pStyle w:val="Betreffzeile"/>
                              <w:spacing w:line="360" w:lineRule="auto"/>
                              <w:ind w:left="720"/>
                              <w:rPr>
                                <w:rFonts w:ascii="Museo Sans 300" w:hAnsi="Museo Sans 300"/>
                                <w:b w:val="0"/>
                                <w:color w:val="3C3C3B"/>
                                <w:sz w:val="22"/>
                                <w:szCs w:val="22"/>
                              </w:rPr>
                            </w:pPr>
                            <w:r w:rsidRPr="00DC4BF1">
                              <w:rPr>
                                <w:rFonts w:ascii="Museo Sans 300" w:hAnsi="Museo Sans 300"/>
                                <w:b w:val="0"/>
                                <w:color w:val="3C3C3B"/>
                                <w:sz w:val="22"/>
                                <w:szCs w:val="22"/>
                              </w:rPr>
                              <w:t xml:space="preserve">Malte </w:t>
                            </w:r>
                            <w:proofErr w:type="spellStart"/>
                            <w:r w:rsidRPr="00DC4BF1">
                              <w:rPr>
                                <w:rFonts w:ascii="Museo Sans 300" w:hAnsi="Museo Sans 300"/>
                                <w:b w:val="0"/>
                                <w:color w:val="3C3C3B"/>
                                <w:sz w:val="22"/>
                                <w:szCs w:val="22"/>
                              </w:rPr>
                              <w:t>Schremmer</w:t>
                            </w:r>
                            <w:proofErr w:type="spellEnd"/>
                            <w:r w:rsidRPr="00DC4BF1">
                              <w:rPr>
                                <w:rFonts w:ascii="Museo Sans 300" w:hAnsi="Museo Sans 300"/>
                                <w:b w:val="0"/>
                                <w:color w:val="3C3C3B"/>
                                <w:sz w:val="22"/>
                                <w:szCs w:val="22"/>
                              </w:rPr>
                              <w:t xml:space="preserve"> im Interview: „Vom Boten zum Unternehmer“</w:t>
                            </w:r>
                          </w:p>
                          <w:p w14:paraId="081B30B6" w14:textId="77777777" w:rsidR="005637E3" w:rsidRDefault="005637E3" w:rsidP="00DA0BEB">
                            <w:pPr>
                              <w:pStyle w:val="Betreffzeile"/>
                              <w:spacing w:line="360" w:lineRule="auto"/>
                              <w:rPr>
                                <w:rFonts w:ascii="Museo Sans 300" w:hAnsi="Museo Sans 300"/>
                                <w:b w:val="0"/>
                                <w:color w:val="3C3C3B"/>
                                <w:sz w:val="22"/>
                                <w:szCs w:val="22"/>
                              </w:rPr>
                            </w:pPr>
                          </w:p>
                          <w:p w14:paraId="26C3E544" w14:textId="3A25FED3" w:rsidR="005637E3" w:rsidRDefault="005637E3" w:rsidP="00DA0BEB">
                            <w:pPr>
                              <w:pStyle w:val="Betreffzeile"/>
                              <w:spacing w:line="360" w:lineRule="auto"/>
                              <w:rPr>
                                <w:rFonts w:ascii="Museo Sans 300" w:hAnsi="Museo Sans 300"/>
                                <w:color w:val="3C3C3B"/>
                                <w:sz w:val="22"/>
                                <w:szCs w:val="22"/>
                              </w:rPr>
                            </w:pPr>
                            <w:r>
                              <w:rPr>
                                <w:rFonts w:ascii="Museo Sans 300" w:hAnsi="Museo Sans 300"/>
                                <w:b w:val="0"/>
                                <w:color w:val="3C3C3B"/>
                                <w:sz w:val="22"/>
                                <w:szCs w:val="22"/>
                              </w:rPr>
                              <w:t xml:space="preserve">Zu weiteren Hintergründen und Fakten informiert Sie ausführlich </w:t>
                            </w:r>
                            <w:hyperlink r:id="rId12" w:anchor="/pressreleases/fur-gross-und-klein-viva-con-agua-bringt-goldeimer-klopapier-auf-den-markt-1282777" w:history="1">
                              <w:r w:rsidRPr="005637E3">
                                <w:rPr>
                                  <w:rStyle w:val="Link"/>
                                  <w:rFonts w:ascii="Museo Sans 300" w:hAnsi="Museo Sans 300"/>
                                  <w:b w:val="0"/>
                                  <w:sz w:val="22"/>
                                  <w:szCs w:val="22"/>
                                </w:rPr>
                                <w:t>unsere Pressemitteilung sowie unser Interview</w:t>
                              </w:r>
                            </w:hyperlink>
                            <w:r>
                              <w:rPr>
                                <w:rFonts w:ascii="Museo Sans 300" w:hAnsi="Museo Sans 300"/>
                                <w:b w:val="0"/>
                                <w:color w:val="3C3C3B"/>
                                <w:sz w:val="22"/>
                                <w:szCs w:val="22"/>
                              </w:rPr>
                              <w:t xml:space="preserve"> mit Benjamin Adrion vom 29. Dezember 2015.</w:t>
                            </w:r>
                          </w:p>
                          <w:p w14:paraId="16286553" w14:textId="77777777" w:rsidR="005637E3" w:rsidRPr="00DC4BF1" w:rsidRDefault="005637E3" w:rsidP="00DA0BEB">
                            <w:pPr>
                              <w:pStyle w:val="Betreffzeile"/>
                              <w:spacing w:line="360" w:lineRule="auto"/>
                              <w:rPr>
                                <w:rFonts w:ascii="Museo Sans 300" w:hAnsi="Museo Sans 300"/>
                                <w:b w:val="0"/>
                                <w:color w:val="3C3C3B"/>
                                <w:sz w:val="22"/>
                                <w:szCs w:val="22"/>
                              </w:rPr>
                            </w:pPr>
                          </w:p>
                          <w:p w14:paraId="59B0E7B3" w14:textId="77777777" w:rsidR="005637E3" w:rsidRPr="00DC4BF1" w:rsidRDefault="005637E3" w:rsidP="009F1F50">
                            <w:pPr>
                              <w:pStyle w:val="Betreffzeile"/>
                              <w:spacing w:line="360" w:lineRule="auto"/>
                              <w:rPr>
                                <w:rFonts w:ascii="Museo Sans 300" w:hAnsi="Museo Sans 300"/>
                                <w:b w:val="0"/>
                                <w:i/>
                                <w:color w:val="3C3C3B"/>
                                <w:szCs w:val="20"/>
                              </w:rPr>
                            </w:pPr>
                          </w:p>
                          <w:p w14:paraId="10A15B49" w14:textId="77777777" w:rsidR="005637E3" w:rsidRPr="00DC4BF1" w:rsidRDefault="005637E3" w:rsidP="009F1F50">
                            <w:pPr>
                              <w:pStyle w:val="Betreffzeile"/>
                              <w:spacing w:line="360" w:lineRule="auto"/>
                              <w:rPr>
                                <w:rFonts w:ascii="Museo Sans 300" w:hAnsi="Museo Sans 300"/>
                                <w:b w:val="0"/>
                                <w:i/>
                                <w:color w:val="3C3C3B"/>
                                <w:szCs w:val="20"/>
                              </w:rPr>
                            </w:pPr>
                          </w:p>
                          <w:p w14:paraId="33E86664" w14:textId="77777777" w:rsidR="005637E3" w:rsidRPr="00DC4BF1" w:rsidRDefault="005637E3" w:rsidP="009F1F50">
                            <w:pPr>
                              <w:pStyle w:val="Betreffzeile"/>
                              <w:spacing w:line="360" w:lineRule="auto"/>
                              <w:rPr>
                                <w:rFonts w:ascii="Museo Sans 300" w:hAnsi="Museo Sans 300"/>
                                <w:b w:val="0"/>
                                <w:color w:val="3C3C3B"/>
                                <w:sz w:val="22"/>
                                <w:szCs w:val="22"/>
                              </w:rPr>
                            </w:pPr>
                          </w:p>
                          <w:p w14:paraId="75ACE9B5" w14:textId="3B3F4E2A" w:rsidR="005637E3" w:rsidRPr="00DC4BF1" w:rsidRDefault="005637E3" w:rsidP="009F1F50">
                            <w:pPr>
                              <w:pStyle w:val="Betreffzeile"/>
                              <w:spacing w:line="360" w:lineRule="auto"/>
                              <w:rPr>
                                <w:rFonts w:ascii="Museo Sans 300" w:hAnsi="Museo Sans 300"/>
                                <w:b w:val="0"/>
                                <w:color w:val="3C3C3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margin-left:-26.95pt;margin-top:19.15pt;width:495pt;height:5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SU+tECAAAW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" filled="f" stroked="f">
                <v:textbox>
                  <w:txbxContent>
                    <w:p w14:paraId="29A560DB" w14:textId="09A26501" w:rsidR="005637E3" w:rsidRDefault="005637E3" w:rsidP="009F1F50">
                      <w:pPr>
                        <w:pStyle w:val="Betreffzeile"/>
                        <w:spacing w:line="360" w:lineRule="auto"/>
                        <w:rPr>
                          <w:rFonts w:ascii="Museo Sans 300" w:hAnsi="Museo Sans 300"/>
                          <w:b w:val="0"/>
                          <w:color w:val="3C3C3B"/>
                          <w:sz w:val="22"/>
                          <w:szCs w:val="22"/>
                        </w:rPr>
                      </w:pPr>
                    </w:p>
                    <w:p w14:paraId="76217F0D" w14:textId="77777777" w:rsidR="005637E3" w:rsidRDefault="005637E3" w:rsidP="00C576C5">
                      <w:pPr>
                        <w:pStyle w:val="Betreffzeile"/>
                        <w:spacing w:line="360" w:lineRule="auto"/>
                        <w:rPr>
                          <w:rFonts w:ascii="Museo Sans 300" w:hAnsi="Museo Sans 300"/>
                          <w:b w:val="0"/>
                          <w:color w:val="3C3C3B"/>
                          <w:sz w:val="22"/>
                          <w:szCs w:val="22"/>
                        </w:rPr>
                      </w:pPr>
                      <w:r w:rsidRPr="00F67C95">
                        <w:rPr>
                          <w:rFonts w:ascii="Museo Sans 300" w:hAnsi="Museo Sans 300"/>
                          <w:color w:val="3C3C3B"/>
                          <w:sz w:val="22"/>
                          <w:szCs w:val="22"/>
                        </w:rPr>
                        <w:t>Für VCA-Gründer Benjamin Adrion beginnt daher das zehnte Jahr der Organisation mit einer weiteren Geschäftsidee, um Gutes zu tun:</w:t>
                      </w:r>
                    </w:p>
                    <w:p w14:paraId="7E1408A9" w14:textId="77777777" w:rsidR="005637E3" w:rsidRPr="00EF0155" w:rsidRDefault="005637E3" w:rsidP="00C576C5">
                      <w:pPr>
                        <w:pStyle w:val="Betreffzeile"/>
                        <w:spacing w:line="360" w:lineRule="auto"/>
                        <w:rPr>
                          <w:rFonts w:ascii="Museo Sans 300" w:hAnsi="Museo Sans 300"/>
                          <w:b w:val="0"/>
                          <w:i/>
                          <w:color w:val="3C3C3B"/>
                          <w:szCs w:val="20"/>
                        </w:rPr>
                      </w:pPr>
                      <w:r w:rsidRPr="00EF0155">
                        <w:rPr>
                          <w:rFonts w:ascii="Museo Sans 300" w:hAnsi="Museo Sans 300"/>
                          <w:b w:val="0"/>
                          <w:i/>
                          <w:color w:val="3C3C3B"/>
                          <w:szCs w:val="20"/>
                        </w:rPr>
                        <w:t xml:space="preserve">„Mit Viva </w:t>
                      </w:r>
                      <w:proofErr w:type="spellStart"/>
                      <w:r w:rsidRPr="00EF0155">
                        <w:rPr>
                          <w:rFonts w:ascii="Museo Sans 300" w:hAnsi="Museo Sans 300"/>
                          <w:b w:val="0"/>
                          <w:i/>
                          <w:color w:val="3C3C3B"/>
                          <w:szCs w:val="20"/>
                        </w:rPr>
                        <w:t>con</w:t>
                      </w:r>
                      <w:proofErr w:type="spellEnd"/>
                      <w:r w:rsidRPr="00EF0155">
                        <w:rPr>
                          <w:rFonts w:ascii="Museo Sans 300" w:hAnsi="Museo Sans 300"/>
                          <w:b w:val="0"/>
                          <w:i/>
                          <w:color w:val="3C3C3B"/>
                          <w:szCs w:val="20"/>
                        </w:rPr>
                        <w:t xml:space="preserve"> </w:t>
                      </w:r>
                      <w:proofErr w:type="spellStart"/>
                      <w:r w:rsidRPr="00EF0155">
                        <w:rPr>
                          <w:rFonts w:ascii="Museo Sans 300" w:hAnsi="Museo Sans 300"/>
                          <w:b w:val="0"/>
                          <w:i/>
                          <w:color w:val="3C3C3B"/>
                          <w:szCs w:val="20"/>
                        </w:rPr>
                        <w:t>Agua</w:t>
                      </w:r>
                      <w:proofErr w:type="spellEnd"/>
                      <w:r w:rsidRPr="00EF0155">
                        <w:rPr>
                          <w:rFonts w:ascii="Museo Sans 300" w:hAnsi="Museo Sans 300"/>
                          <w:b w:val="0"/>
                          <w:i/>
                          <w:color w:val="3C3C3B"/>
                          <w:szCs w:val="20"/>
                        </w:rPr>
                        <w:t xml:space="preserve"> setzen wir uns für </w:t>
                      </w:r>
                      <w:r w:rsidRPr="00EF0155">
                        <w:rPr>
                          <w:rFonts w:ascii="Museo Sans 300" w:hAnsi="Museo Sans 300"/>
                          <w:i/>
                          <w:color w:val="4BACC6" w:themeColor="accent5"/>
                          <w:szCs w:val="20"/>
                        </w:rPr>
                        <w:t>Wa</w:t>
                      </w:r>
                      <w:r w:rsidRPr="00EF0155">
                        <w:rPr>
                          <w:rFonts w:ascii="Museo Sans 300" w:hAnsi="Museo Sans 300"/>
                          <w:b w:val="0"/>
                          <w:i/>
                          <w:color w:val="3C3C3B"/>
                          <w:szCs w:val="20"/>
                        </w:rPr>
                        <w:t xml:space="preserve">sser-, </w:t>
                      </w:r>
                      <w:r w:rsidRPr="00EF0155">
                        <w:rPr>
                          <w:rFonts w:ascii="Museo Sans 300" w:hAnsi="Museo Sans 300"/>
                          <w:b w:val="0"/>
                          <w:i/>
                          <w:color w:val="4BACC6" w:themeColor="accent5"/>
                          <w:szCs w:val="20"/>
                        </w:rPr>
                        <w:t>S</w:t>
                      </w:r>
                      <w:r w:rsidRPr="00EF0155">
                        <w:rPr>
                          <w:rFonts w:ascii="Museo Sans 300" w:hAnsi="Museo Sans 300"/>
                          <w:b w:val="0"/>
                          <w:i/>
                          <w:color w:val="3C3C3B"/>
                          <w:szCs w:val="20"/>
                        </w:rPr>
                        <w:t xml:space="preserve">anitär und </w:t>
                      </w:r>
                      <w:r w:rsidRPr="00EF0155">
                        <w:rPr>
                          <w:rFonts w:ascii="Museo Sans 300" w:hAnsi="Museo Sans 300"/>
                          <w:b w:val="0"/>
                          <w:i/>
                          <w:color w:val="4BACC6" w:themeColor="accent5"/>
                          <w:szCs w:val="20"/>
                        </w:rPr>
                        <w:t>H</w:t>
                      </w:r>
                      <w:r w:rsidRPr="00EF0155">
                        <w:rPr>
                          <w:rFonts w:ascii="Museo Sans 300" w:hAnsi="Museo Sans 300"/>
                          <w:b w:val="0"/>
                          <w:i/>
                          <w:color w:val="3C3C3B"/>
                          <w:szCs w:val="20"/>
                        </w:rPr>
                        <w:t>ygieneprojekte (kurz „WASH“) weltweit ein. Für uns ist Goldeimer Klopapier daher ein logischer Schritt, um auch hier in Deutschland Menschen darauf aufmerksam zu machen, dass die globale Sanitärsituation nach wie vor stark verbesserungswürdig ist und wir uns nicht zuletzt mit diesem neuen Produkt dafür einsetzen.“</w:t>
                      </w:r>
                    </w:p>
                    <w:p w14:paraId="619D2DCF" w14:textId="77777777" w:rsidR="005637E3" w:rsidRPr="006D0434" w:rsidRDefault="005637E3" w:rsidP="00C576C5">
                      <w:pPr>
                        <w:pStyle w:val="Betreffzeile"/>
                        <w:spacing w:line="360" w:lineRule="auto"/>
                        <w:rPr>
                          <w:rFonts w:ascii="Museo Sans 300" w:hAnsi="Museo Sans 300"/>
                          <w:b w:val="0"/>
                          <w:color w:val="3C3C3B"/>
                          <w:sz w:val="22"/>
                          <w:szCs w:val="22"/>
                        </w:rPr>
                      </w:pPr>
                      <w:r w:rsidRPr="00E31266">
                        <w:rPr>
                          <w:rFonts w:ascii="Museo Sans 300" w:hAnsi="Museo Sans 300"/>
                          <w:b w:val="0"/>
                          <w:color w:val="3C3C3B"/>
                          <w:sz w:val="22"/>
                          <w:szCs w:val="22"/>
                        </w:rPr>
                        <w:t> </w:t>
                      </w:r>
                    </w:p>
                    <w:p w14:paraId="65F3461F" w14:textId="77777777" w:rsidR="005637E3" w:rsidRPr="006D0434" w:rsidRDefault="005637E3" w:rsidP="00C576C5">
                      <w:pPr>
                        <w:pStyle w:val="Betreffzeile"/>
                        <w:spacing w:line="360" w:lineRule="auto"/>
                        <w:rPr>
                          <w:rFonts w:ascii="Museo Sans 300" w:hAnsi="Museo Sans 300"/>
                          <w:b w:val="0"/>
                          <w:color w:val="3C3C3B"/>
                          <w:sz w:val="22"/>
                          <w:szCs w:val="22"/>
                        </w:rPr>
                      </w:pPr>
                      <w:r>
                        <w:rPr>
                          <w:rFonts w:ascii="Museo Sans 300" w:hAnsi="Museo Sans 300"/>
                          <w:b w:val="0"/>
                          <w:color w:val="3C3C3B"/>
                          <w:sz w:val="22"/>
                          <w:szCs w:val="22"/>
                        </w:rPr>
                        <w:t xml:space="preserve">So stellt die internationale Bewegung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 xml:space="preserve"> </w:t>
                      </w:r>
                      <w:r w:rsidRPr="006D0434">
                        <w:rPr>
                          <w:rFonts w:ascii="Museo Sans 300" w:hAnsi="Museo Sans 300"/>
                          <w:b w:val="0"/>
                          <w:color w:val="3C3C3B"/>
                          <w:sz w:val="22"/>
                          <w:szCs w:val="22"/>
                        </w:rPr>
                        <w:t>der zweiten von drei Projekt</w:t>
                      </w:r>
                      <w:r>
                        <w:rPr>
                          <w:rFonts w:ascii="Museo Sans 300" w:hAnsi="Museo Sans 300"/>
                          <w:b w:val="0"/>
                          <w:color w:val="3C3C3B"/>
                          <w:sz w:val="22"/>
                          <w:szCs w:val="22"/>
                        </w:rPr>
                        <w:t xml:space="preserve">komponenten ein </w:t>
                      </w:r>
                      <w:proofErr w:type="spellStart"/>
                      <w:r>
                        <w:rPr>
                          <w:rFonts w:ascii="Museo Sans 300" w:hAnsi="Museo Sans 300"/>
                          <w:b w:val="0"/>
                          <w:color w:val="3C3C3B"/>
                          <w:sz w:val="22"/>
                          <w:szCs w:val="22"/>
                        </w:rPr>
                        <w:t>Social</w:t>
                      </w:r>
                      <w:proofErr w:type="spellEnd"/>
                      <w:r>
                        <w:rPr>
                          <w:rFonts w:ascii="Museo Sans 300" w:hAnsi="Museo Sans 300"/>
                          <w:b w:val="0"/>
                          <w:color w:val="3C3C3B"/>
                          <w:sz w:val="22"/>
                          <w:szCs w:val="22"/>
                        </w:rPr>
                        <w:t xml:space="preserve"> Business-Produkt an die Seite.</w:t>
                      </w:r>
                    </w:p>
                    <w:p w14:paraId="40D610FE" w14:textId="77777777" w:rsidR="005637E3" w:rsidRPr="006D0434" w:rsidRDefault="005637E3" w:rsidP="00C576C5">
                      <w:pPr>
                        <w:pStyle w:val="Betreffzeile"/>
                        <w:numPr>
                          <w:ilvl w:val="0"/>
                          <w:numId w:val="1"/>
                        </w:numPr>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WASSER = </w:t>
                      </w:r>
                      <w:r>
                        <w:rPr>
                          <w:rFonts w:ascii="Museo Sans 300" w:hAnsi="Museo Sans 300"/>
                          <w:b w:val="0"/>
                          <w:color w:val="3C3C3B"/>
                          <w:sz w:val="22"/>
                          <w:szCs w:val="22"/>
                        </w:rPr>
                        <w:t xml:space="preserve">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w:t>
                      </w:r>
                      <w:r w:rsidRPr="006D0434">
                        <w:rPr>
                          <w:rFonts w:ascii="Museo Sans 300" w:hAnsi="Museo Sans 300"/>
                          <w:b w:val="0"/>
                          <w:color w:val="3C3C3B"/>
                          <w:sz w:val="22"/>
                          <w:szCs w:val="22"/>
                        </w:rPr>
                        <w:t>Mineralwasser</w:t>
                      </w:r>
                    </w:p>
                    <w:p w14:paraId="6F56B22B" w14:textId="77777777" w:rsidR="005637E3" w:rsidRPr="006D0434" w:rsidRDefault="005637E3" w:rsidP="00C576C5">
                      <w:pPr>
                        <w:pStyle w:val="Betreffzeile"/>
                        <w:numPr>
                          <w:ilvl w:val="0"/>
                          <w:numId w:val="1"/>
                        </w:numPr>
                        <w:spacing w:line="360" w:lineRule="auto"/>
                        <w:rPr>
                          <w:rFonts w:ascii="Museo Sans 300" w:hAnsi="Museo Sans 300"/>
                          <w:b w:val="0"/>
                          <w:color w:val="3C3C3B"/>
                          <w:sz w:val="22"/>
                          <w:szCs w:val="22"/>
                        </w:rPr>
                      </w:pPr>
                      <w:r w:rsidRPr="006D0434">
                        <w:rPr>
                          <w:rFonts w:ascii="Museo Sans 300" w:hAnsi="Museo Sans 300"/>
                          <w:b w:val="0"/>
                          <w:color w:val="3C3C3B"/>
                          <w:sz w:val="22"/>
                          <w:szCs w:val="22"/>
                        </w:rPr>
                        <w:t xml:space="preserve">SANITÄR = </w:t>
                      </w:r>
                      <w:r>
                        <w:rPr>
                          <w:rFonts w:ascii="Museo Sans 300" w:hAnsi="Museo Sans 300"/>
                          <w:b w:val="0"/>
                          <w:color w:val="3C3C3B"/>
                          <w:sz w:val="22"/>
                          <w:szCs w:val="22"/>
                        </w:rPr>
                        <w:t>Goldeimer-</w:t>
                      </w:r>
                      <w:r w:rsidRPr="006D0434">
                        <w:rPr>
                          <w:rFonts w:ascii="Museo Sans 300" w:hAnsi="Museo Sans 300"/>
                          <w:b w:val="0"/>
                          <w:color w:val="3C3C3B"/>
                          <w:sz w:val="22"/>
                          <w:szCs w:val="22"/>
                        </w:rPr>
                        <w:t>Klopapier</w:t>
                      </w:r>
                      <w:r>
                        <w:rPr>
                          <w:rFonts w:ascii="Museo Sans 300" w:hAnsi="Museo Sans 300"/>
                          <w:b w:val="0"/>
                          <w:color w:val="3C3C3B"/>
                          <w:sz w:val="22"/>
                          <w:szCs w:val="22"/>
                        </w:rPr>
                        <w:t xml:space="preserve"> von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p>
                    <w:p w14:paraId="6BFE09EA" w14:textId="77777777" w:rsidR="005637E3" w:rsidRPr="00716CDB" w:rsidRDefault="005637E3" w:rsidP="00C576C5">
                      <w:pPr>
                        <w:pStyle w:val="Betreffzeile"/>
                        <w:numPr>
                          <w:ilvl w:val="0"/>
                          <w:numId w:val="1"/>
                        </w:numPr>
                        <w:spacing w:line="360" w:lineRule="auto"/>
                        <w:rPr>
                          <w:rFonts w:ascii="Museo Sans 300" w:hAnsi="Museo Sans 300"/>
                          <w:i/>
                          <w:color w:val="3C3C3B"/>
                          <w:sz w:val="22"/>
                          <w:szCs w:val="22"/>
                        </w:rPr>
                      </w:pPr>
                      <w:r w:rsidRPr="006D0434">
                        <w:rPr>
                          <w:rFonts w:ascii="Museo Sans 300" w:hAnsi="Museo Sans 300"/>
                          <w:b w:val="0"/>
                          <w:color w:val="3C3C3B"/>
                          <w:sz w:val="22"/>
                          <w:szCs w:val="22"/>
                        </w:rPr>
                        <w:t xml:space="preserve">HYGIENE = </w:t>
                      </w:r>
                      <w:r w:rsidRPr="00716CDB">
                        <w:rPr>
                          <w:rFonts w:ascii="Museo Sans 300" w:hAnsi="Museo Sans 300"/>
                          <w:b w:val="0"/>
                          <w:i/>
                          <w:color w:val="3C3C3B"/>
                          <w:sz w:val="22"/>
                          <w:szCs w:val="22"/>
                        </w:rPr>
                        <w:t>... die Idee befindet sich noch im Fluss, reift aber gut</w:t>
                      </w:r>
                    </w:p>
                    <w:p w14:paraId="30959929" w14:textId="77777777" w:rsidR="005637E3" w:rsidRDefault="005637E3" w:rsidP="009F1F50">
                      <w:pPr>
                        <w:pStyle w:val="Betreffzeile"/>
                        <w:spacing w:line="360" w:lineRule="auto"/>
                        <w:rPr>
                          <w:rFonts w:ascii="Museo Sans 300" w:hAnsi="Museo Sans 300"/>
                          <w:color w:val="3C3C3B"/>
                          <w:sz w:val="22"/>
                          <w:szCs w:val="22"/>
                        </w:rPr>
                      </w:pPr>
                    </w:p>
                    <w:p w14:paraId="3AE09936" w14:textId="54A614E5" w:rsidR="005637E3" w:rsidRPr="00716CDB" w:rsidRDefault="005637E3" w:rsidP="009F1F50">
                      <w:pPr>
                        <w:pStyle w:val="Betreffzeile"/>
                        <w:spacing w:line="360" w:lineRule="auto"/>
                        <w:rPr>
                          <w:rFonts w:ascii="Museo Sans 300" w:hAnsi="Museo Sans 300"/>
                          <w:color w:val="3C3C3B"/>
                          <w:sz w:val="22"/>
                          <w:szCs w:val="22"/>
                        </w:rPr>
                      </w:pPr>
                      <w:r w:rsidRPr="00716CDB">
                        <w:rPr>
                          <w:rFonts w:ascii="Museo Sans 300" w:hAnsi="Museo Sans 300"/>
                          <w:color w:val="3C3C3B"/>
                          <w:sz w:val="22"/>
                          <w:szCs w:val="22"/>
                        </w:rPr>
                        <w:t>Die wichtigsten Fakten im Überblick</w:t>
                      </w:r>
                      <w:r>
                        <w:rPr>
                          <w:rFonts w:ascii="Museo Sans 300" w:hAnsi="Museo Sans 300"/>
                          <w:color w:val="3C3C3B"/>
                          <w:sz w:val="22"/>
                          <w:szCs w:val="22"/>
                        </w:rPr>
                        <w:t>:</w:t>
                      </w:r>
                    </w:p>
                    <w:p w14:paraId="608ECC33" w14:textId="77777777" w:rsidR="005637E3" w:rsidRDefault="005637E3" w:rsidP="004D0114">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 xml:space="preserve">Goldeimer Klopapier von Viva </w:t>
                      </w:r>
                      <w:proofErr w:type="spellStart"/>
                      <w:r w:rsidRPr="00716CDB">
                        <w:rPr>
                          <w:rFonts w:ascii="Museo Sans 300" w:hAnsi="Museo Sans 300"/>
                          <w:b w:val="0"/>
                          <w:color w:val="3C3C3B"/>
                          <w:sz w:val="22"/>
                          <w:szCs w:val="22"/>
                        </w:rPr>
                        <w:t>con</w:t>
                      </w:r>
                      <w:proofErr w:type="spellEnd"/>
                      <w:r w:rsidRPr="00716CDB">
                        <w:rPr>
                          <w:rFonts w:ascii="Museo Sans 300" w:hAnsi="Museo Sans 300"/>
                          <w:b w:val="0"/>
                          <w:color w:val="3C3C3B"/>
                          <w:sz w:val="22"/>
                          <w:szCs w:val="22"/>
                        </w:rPr>
                        <w:t xml:space="preserve"> Agua</w:t>
                      </w:r>
                    </w:p>
                    <w:p w14:paraId="3D2C6670" w14:textId="613CB1E4" w:rsidR="005637E3" w:rsidRPr="004D0114" w:rsidRDefault="005637E3" w:rsidP="004D0114">
                      <w:pPr>
                        <w:pStyle w:val="Betreffzeile"/>
                        <w:numPr>
                          <w:ilvl w:val="0"/>
                          <w:numId w:val="2"/>
                        </w:numPr>
                        <w:spacing w:line="360" w:lineRule="auto"/>
                        <w:rPr>
                          <w:rFonts w:ascii="Museo Sans 300" w:hAnsi="Museo Sans 300"/>
                          <w:b w:val="0"/>
                          <w:color w:val="3C3C3B"/>
                          <w:sz w:val="22"/>
                          <w:szCs w:val="22"/>
                        </w:rPr>
                      </w:pPr>
                      <w:r w:rsidRPr="004D0114">
                        <w:rPr>
                          <w:rFonts w:ascii="Museo Sans 300" w:hAnsi="Museo Sans 300"/>
                          <w:b w:val="0"/>
                          <w:color w:val="3C3C3B"/>
                          <w:sz w:val="22"/>
                          <w:szCs w:val="22"/>
                        </w:rPr>
                        <w:t>100% Recyclingpapier</w:t>
                      </w:r>
                    </w:p>
                    <w:p w14:paraId="6B62B552" w14:textId="055C4A6A" w:rsidR="005637E3" w:rsidRPr="00716CDB" w:rsidRDefault="0087533D" w:rsidP="009F1F50">
                      <w:pPr>
                        <w:pStyle w:val="Betreffzeile"/>
                        <w:numPr>
                          <w:ilvl w:val="0"/>
                          <w:numId w:val="2"/>
                        </w:numPr>
                        <w:spacing w:line="360" w:lineRule="auto"/>
                        <w:rPr>
                          <w:rFonts w:ascii="Museo Sans 300" w:hAnsi="Museo Sans 300"/>
                          <w:b w:val="0"/>
                          <w:color w:val="3C3C3B"/>
                          <w:sz w:val="22"/>
                          <w:szCs w:val="22"/>
                        </w:rPr>
                      </w:pPr>
                      <w:r>
                        <w:rPr>
                          <w:rFonts w:ascii="Museo Sans 300" w:hAnsi="Museo Sans 300"/>
                          <w:b w:val="0"/>
                          <w:color w:val="3C3C3B"/>
                          <w:sz w:val="22"/>
                          <w:szCs w:val="22"/>
                        </w:rPr>
                        <w:t>3 Lagen + 8 Rollen + 15</w:t>
                      </w:r>
                      <w:r w:rsidR="005637E3" w:rsidRPr="00716CDB">
                        <w:rPr>
                          <w:rFonts w:ascii="Museo Sans 300" w:hAnsi="Museo Sans 300"/>
                          <w:b w:val="0"/>
                          <w:color w:val="3C3C3B"/>
                          <w:sz w:val="22"/>
                          <w:szCs w:val="22"/>
                        </w:rPr>
                        <w:t>0 Blatt = 171 Gründe es zu kaufen</w:t>
                      </w:r>
                    </w:p>
                    <w:p w14:paraId="44D2F470" w14:textId="77777777" w:rsidR="005637E3" w:rsidRPr="00716CDB" w:rsidRDefault="005637E3" w:rsidP="009F1F50">
                      <w:pPr>
                        <w:pStyle w:val="Betreffzeile"/>
                        <w:numPr>
                          <w:ilvl w:val="0"/>
                          <w:numId w:val="2"/>
                        </w:numPr>
                        <w:spacing w:line="360" w:lineRule="auto"/>
                        <w:rPr>
                          <w:rFonts w:ascii="Museo Sans 300" w:hAnsi="Museo Sans 300"/>
                          <w:b w:val="0"/>
                          <w:color w:val="3C3C3B"/>
                          <w:sz w:val="22"/>
                          <w:szCs w:val="22"/>
                        </w:rPr>
                      </w:pPr>
                      <w:r w:rsidRPr="00716CDB">
                        <w:rPr>
                          <w:rFonts w:ascii="Museo Sans 300" w:hAnsi="Museo Sans 300"/>
                          <w:b w:val="0"/>
                          <w:color w:val="3C3C3B"/>
                          <w:sz w:val="22"/>
                          <w:szCs w:val="22"/>
                        </w:rPr>
                        <w:t xml:space="preserve">Erhältlich bei </w:t>
                      </w:r>
                      <w:r>
                        <w:rPr>
                          <w:rFonts w:ascii="Museo Sans 300" w:hAnsi="Museo Sans 300"/>
                          <w:color w:val="3C3C3B"/>
                          <w:sz w:val="22"/>
                          <w:szCs w:val="22"/>
                        </w:rPr>
                        <w:t>BUDNI</w:t>
                      </w:r>
                      <w:r w:rsidRPr="00716CDB">
                        <w:rPr>
                          <w:rFonts w:ascii="Museo Sans 300" w:hAnsi="Museo Sans 300"/>
                          <w:b w:val="0"/>
                          <w:color w:val="3C3C3B"/>
                          <w:sz w:val="22"/>
                          <w:szCs w:val="22"/>
                        </w:rPr>
                        <w:t xml:space="preserve"> in Hamburg &amp; Umgebung</w:t>
                      </w:r>
                    </w:p>
                    <w:p w14:paraId="6BF84B05" w14:textId="77777777" w:rsidR="005637E3" w:rsidRDefault="005637E3" w:rsidP="009F1F50">
                      <w:pPr>
                        <w:pStyle w:val="Betreffzeile"/>
                        <w:numPr>
                          <w:ilvl w:val="0"/>
                          <w:numId w:val="2"/>
                        </w:numPr>
                        <w:spacing w:line="360" w:lineRule="auto"/>
                        <w:rPr>
                          <w:rFonts w:ascii="Museo Sans 300" w:hAnsi="Museo Sans 300"/>
                          <w:color w:val="3C3C3B"/>
                          <w:sz w:val="22"/>
                          <w:szCs w:val="22"/>
                        </w:rPr>
                      </w:pPr>
                      <w:r w:rsidRPr="00716CDB">
                        <w:rPr>
                          <w:rFonts w:ascii="Museo Sans 300" w:hAnsi="Museo Sans 300"/>
                          <w:color w:val="3C3C3B"/>
                          <w:sz w:val="22"/>
                          <w:szCs w:val="22"/>
                        </w:rPr>
                        <w:t>Illustration &amp; Design von REBELZER und DELIKATESSEN</w:t>
                      </w:r>
                    </w:p>
                    <w:p w14:paraId="6D390CA7" w14:textId="167D0143" w:rsidR="005637E3" w:rsidRPr="00DC4BF1" w:rsidRDefault="005637E3" w:rsidP="009F1F50">
                      <w:pPr>
                        <w:pStyle w:val="Betreffzeile"/>
                        <w:numPr>
                          <w:ilvl w:val="0"/>
                          <w:numId w:val="2"/>
                        </w:numPr>
                        <w:spacing w:line="360" w:lineRule="auto"/>
                        <w:rPr>
                          <w:rFonts w:ascii="Museo Sans 300" w:hAnsi="Museo Sans 300"/>
                          <w:b w:val="0"/>
                          <w:color w:val="3C3C3B"/>
                          <w:sz w:val="22"/>
                          <w:szCs w:val="22"/>
                        </w:rPr>
                      </w:pPr>
                      <w:r w:rsidRPr="00DC4BF1">
                        <w:rPr>
                          <w:rFonts w:ascii="Museo Sans 300" w:hAnsi="Museo Sans 300"/>
                          <w:color w:val="4BACC6" w:themeColor="accent5"/>
                          <w:sz w:val="22"/>
                          <w:szCs w:val="22"/>
                        </w:rPr>
                        <w:t>Lese- und Informationsempfehlung:</w:t>
                      </w:r>
                      <w:r w:rsidRPr="00DC4BF1">
                        <w:rPr>
                          <w:rFonts w:ascii="Museo Sans 300" w:hAnsi="Museo Sans 300"/>
                          <w:b w:val="0"/>
                          <w:color w:val="3C3C3B"/>
                          <w:sz w:val="22"/>
                          <w:szCs w:val="22"/>
                        </w:rPr>
                        <w:br/>
                        <w:t xml:space="preserve">Benny Adrion im Interview: „Kult von der Rolle – Goldeimer Klopapier </w:t>
                      </w:r>
                      <w:proofErr w:type="spellStart"/>
                      <w:r w:rsidRPr="00DC4BF1">
                        <w:rPr>
                          <w:rFonts w:ascii="Museo Sans 300" w:hAnsi="Museo Sans 300"/>
                          <w:b w:val="0"/>
                          <w:color w:val="3C3C3B"/>
                          <w:sz w:val="22"/>
                          <w:szCs w:val="22"/>
                        </w:rPr>
                        <w:t>by</w:t>
                      </w:r>
                      <w:proofErr w:type="spellEnd"/>
                      <w:r w:rsidRPr="00DC4BF1">
                        <w:rPr>
                          <w:rFonts w:ascii="Museo Sans 300" w:hAnsi="Museo Sans 300"/>
                          <w:b w:val="0"/>
                          <w:color w:val="3C3C3B"/>
                          <w:sz w:val="22"/>
                          <w:szCs w:val="22"/>
                        </w:rPr>
                        <w:t xml:space="preserve"> VCA“</w:t>
                      </w:r>
                    </w:p>
                    <w:p w14:paraId="32490453" w14:textId="3662D729" w:rsidR="005637E3" w:rsidRDefault="005637E3" w:rsidP="00DC4BF1">
                      <w:pPr>
                        <w:pStyle w:val="Betreffzeile"/>
                        <w:spacing w:line="360" w:lineRule="auto"/>
                        <w:ind w:left="720"/>
                        <w:rPr>
                          <w:rFonts w:ascii="Museo Sans 300" w:hAnsi="Museo Sans 300"/>
                          <w:b w:val="0"/>
                          <w:color w:val="3C3C3B"/>
                          <w:sz w:val="22"/>
                          <w:szCs w:val="22"/>
                        </w:rPr>
                      </w:pPr>
                      <w:r w:rsidRPr="00DC4BF1">
                        <w:rPr>
                          <w:rFonts w:ascii="Museo Sans 300" w:hAnsi="Museo Sans 300"/>
                          <w:b w:val="0"/>
                          <w:color w:val="3C3C3B"/>
                          <w:sz w:val="22"/>
                          <w:szCs w:val="22"/>
                        </w:rPr>
                        <w:t xml:space="preserve">Malte </w:t>
                      </w:r>
                      <w:proofErr w:type="spellStart"/>
                      <w:r w:rsidRPr="00DC4BF1">
                        <w:rPr>
                          <w:rFonts w:ascii="Museo Sans 300" w:hAnsi="Museo Sans 300"/>
                          <w:b w:val="0"/>
                          <w:color w:val="3C3C3B"/>
                          <w:sz w:val="22"/>
                          <w:szCs w:val="22"/>
                        </w:rPr>
                        <w:t>Schremmer</w:t>
                      </w:r>
                      <w:proofErr w:type="spellEnd"/>
                      <w:r w:rsidRPr="00DC4BF1">
                        <w:rPr>
                          <w:rFonts w:ascii="Museo Sans 300" w:hAnsi="Museo Sans 300"/>
                          <w:b w:val="0"/>
                          <w:color w:val="3C3C3B"/>
                          <w:sz w:val="22"/>
                          <w:szCs w:val="22"/>
                        </w:rPr>
                        <w:t xml:space="preserve"> im Interview: „Vom Boten zum Unternehmer“</w:t>
                      </w:r>
                    </w:p>
                    <w:p w14:paraId="081B30B6" w14:textId="77777777" w:rsidR="005637E3" w:rsidRDefault="005637E3" w:rsidP="00DA0BEB">
                      <w:pPr>
                        <w:pStyle w:val="Betreffzeile"/>
                        <w:spacing w:line="360" w:lineRule="auto"/>
                        <w:rPr>
                          <w:rFonts w:ascii="Museo Sans 300" w:hAnsi="Museo Sans 300"/>
                          <w:b w:val="0"/>
                          <w:color w:val="3C3C3B"/>
                          <w:sz w:val="22"/>
                          <w:szCs w:val="22"/>
                        </w:rPr>
                      </w:pPr>
                    </w:p>
                    <w:p w14:paraId="26C3E544" w14:textId="3A25FED3" w:rsidR="005637E3" w:rsidRDefault="005637E3" w:rsidP="00DA0BEB">
                      <w:pPr>
                        <w:pStyle w:val="Betreffzeile"/>
                        <w:spacing w:line="360" w:lineRule="auto"/>
                        <w:rPr>
                          <w:rFonts w:ascii="Museo Sans 300" w:hAnsi="Museo Sans 300"/>
                          <w:color w:val="3C3C3B"/>
                          <w:sz w:val="22"/>
                          <w:szCs w:val="22"/>
                        </w:rPr>
                      </w:pPr>
                      <w:r>
                        <w:rPr>
                          <w:rFonts w:ascii="Museo Sans 300" w:hAnsi="Museo Sans 300"/>
                          <w:b w:val="0"/>
                          <w:color w:val="3C3C3B"/>
                          <w:sz w:val="22"/>
                          <w:szCs w:val="22"/>
                        </w:rPr>
                        <w:t xml:space="preserve">Zu weiteren Hintergründen und Fakten informiert Sie ausführlich </w:t>
                      </w:r>
                      <w:hyperlink r:id="rId13" w:anchor="/pressreleases/fur-gross-und-klein-viva-con-agua-bringt-goldeimer-klopapier-auf-den-markt-1282777" w:history="1">
                        <w:r w:rsidRPr="005637E3">
                          <w:rPr>
                            <w:rStyle w:val="Link"/>
                            <w:rFonts w:ascii="Museo Sans 300" w:hAnsi="Museo Sans 300"/>
                            <w:b w:val="0"/>
                            <w:sz w:val="22"/>
                            <w:szCs w:val="22"/>
                          </w:rPr>
                          <w:t>unsere Pressemitteilung sowie unser Interview</w:t>
                        </w:r>
                      </w:hyperlink>
                      <w:r>
                        <w:rPr>
                          <w:rFonts w:ascii="Museo Sans 300" w:hAnsi="Museo Sans 300"/>
                          <w:b w:val="0"/>
                          <w:color w:val="3C3C3B"/>
                          <w:sz w:val="22"/>
                          <w:szCs w:val="22"/>
                        </w:rPr>
                        <w:t xml:space="preserve"> mit Benjamin Adrion vom 29. Dezember 2015.</w:t>
                      </w:r>
                    </w:p>
                    <w:p w14:paraId="16286553" w14:textId="77777777" w:rsidR="005637E3" w:rsidRPr="00DC4BF1" w:rsidRDefault="005637E3" w:rsidP="00DA0BEB">
                      <w:pPr>
                        <w:pStyle w:val="Betreffzeile"/>
                        <w:spacing w:line="360" w:lineRule="auto"/>
                        <w:rPr>
                          <w:rFonts w:ascii="Museo Sans 300" w:hAnsi="Museo Sans 300"/>
                          <w:b w:val="0"/>
                          <w:color w:val="3C3C3B"/>
                          <w:sz w:val="22"/>
                          <w:szCs w:val="22"/>
                        </w:rPr>
                      </w:pPr>
                    </w:p>
                    <w:p w14:paraId="59B0E7B3" w14:textId="77777777" w:rsidR="005637E3" w:rsidRPr="00DC4BF1" w:rsidRDefault="005637E3" w:rsidP="009F1F50">
                      <w:pPr>
                        <w:pStyle w:val="Betreffzeile"/>
                        <w:spacing w:line="360" w:lineRule="auto"/>
                        <w:rPr>
                          <w:rFonts w:ascii="Museo Sans 300" w:hAnsi="Museo Sans 300"/>
                          <w:b w:val="0"/>
                          <w:i/>
                          <w:color w:val="3C3C3B"/>
                          <w:szCs w:val="20"/>
                        </w:rPr>
                      </w:pPr>
                    </w:p>
                    <w:p w14:paraId="10A15B49" w14:textId="77777777" w:rsidR="005637E3" w:rsidRPr="00DC4BF1" w:rsidRDefault="005637E3" w:rsidP="009F1F50">
                      <w:pPr>
                        <w:pStyle w:val="Betreffzeile"/>
                        <w:spacing w:line="360" w:lineRule="auto"/>
                        <w:rPr>
                          <w:rFonts w:ascii="Museo Sans 300" w:hAnsi="Museo Sans 300"/>
                          <w:b w:val="0"/>
                          <w:i/>
                          <w:color w:val="3C3C3B"/>
                          <w:szCs w:val="20"/>
                        </w:rPr>
                      </w:pPr>
                    </w:p>
                    <w:p w14:paraId="33E86664" w14:textId="77777777" w:rsidR="005637E3" w:rsidRPr="00DC4BF1" w:rsidRDefault="005637E3" w:rsidP="009F1F50">
                      <w:pPr>
                        <w:pStyle w:val="Betreffzeile"/>
                        <w:spacing w:line="360" w:lineRule="auto"/>
                        <w:rPr>
                          <w:rFonts w:ascii="Museo Sans 300" w:hAnsi="Museo Sans 300"/>
                          <w:b w:val="0"/>
                          <w:color w:val="3C3C3B"/>
                          <w:sz w:val="22"/>
                          <w:szCs w:val="22"/>
                        </w:rPr>
                      </w:pPr>
                    </w:p>
                    <w:p w14:paraId="75ACE9B5" w14:textId="3B3F4E2A" w:rsidR="005637E3" w:rsidRPr="00DC4BF1" w:rsidRDefault="005637E3" w:rsidP="009F1F50">
                      <w:pPr>
                        <w:pStyle w:val="Betreffzeile"/>
                        <w:spacing w:line="360" w:lineRule="auto"/>
                        <w:rPr>
                          <w:rFonts w:ascii="Museo Sans 300" w:hAnsi="Museo Sans 300"/>
                          <w:b w:val="0"/>
                          <w:color w:val="3C3C3B"/>
                          <w:sz w:val="22"/>
                          <w:szCs w:val="22"/>
                        </w:rPr>
                      </w:pPr>
                    </w:p>
                  </w:txbxContent>
                </v:textbox>
                <w10:wrap type="square"/>
              </v:shape>
            </w:pict>
          </mc:Fallback>
        </mc:AlternateContent>
      </w:r>
    </w:p>
    <w:p w14:paraId="248E005B" w14:textId="7DA777B4" w:rsidR="00EF0155" w:rsidRDefault="00EF0155" w:rsidP="003A3D09">
      <w:pPr>
        <w:rPr>
          <w:rFonts w:ascii="Museo Slab 700" w:hAnsi="Museo Slab 700"/>
          <w:color w:val="107FA8"/>
          <w:sz w:val="28"/>
          <w:szCs w:val="28"/>
        </w:rPr>
      </w:pPr>
    </w:p>
    <w:p w14:paraId="500DF713" w14:textId="77777777" w:rsidR="000C033F" w:rsidRDefault="000C033F" w:rsidP="003A3D09">
      <w:pPr>
        <w:rPr>
          <w:rFonts w:ascii="Museo Slab 700" w:hAnsi="Museo Slab 700"/>
          <w:color w:val="107FA8"/>
          <w:sz w:val="28"/>
          <w:szCs w:val="28"/>
        </w:rPr>
      </w:pPr>
    </w:p>
    <w:p w14:paraId="6D089043" w14:textId="77777777" w:rsidR="000C033F" w:rsidRDefault="000C033F" w:rsidP="003A3D09">
      <w:pPr>
        <w:rPr>
          <w:rFonts w:ascii="Museo Slab 700" w:hAnsi="Museo Slab 700"/>
          <w:color w:val="107FA8"/>
          <w:sz w:val="28"/>
          <w:szCs w:val="28"/>
        </w:rPr>
      </w:pPr>
    </w:p>
    <w:p w14:paraId="4B064FEB" w14:textId="6E44464B" w:rsidR="007D4D6C" w:rsidRPr="003A3D09" w:rsidRDefault="00371C27" w:rsidP="003A3D09">
      <w:pPr>
        <w:rPr>
          <w:rFonts w:ascii="Museo Slab 700" w:hAnsi="Museo Slab 700"/>
          <w:color w:val="107FA8"/>
          <w:sz w:val="28"/>
          <w:szCs w:val="28"/>
        </w:rPr>
      </w:pPr>
      <w:r>
        <w:rPr>
          <w:rFonts w:ascii="Museo Slab 700" w:hAnsi="Museo Slab 700"/>
          <w:noProof/>
          <w:color w:val="107FA8"/>
          <w:sz w:val="28"/>
          <w:szCs w:val="28"/>
        </w:rPr>
        <w:drawing>
          <wp:anchor distT="0" distB="0" distL="114300" distR="114300" simplePos="0" relativeHeight="251662336" behindDoc="1" locked="0" layoutInCell="1" allowOverlap="1" wp14:anchorId="49C5F6E2" wp14:editId="0ABB6E6D">
            <wp:simplePos x="0" y="0"/>
            <wp:positionH relativeFrom="column">
              <wp:posOffset>734334</wp:posOffset>
            </wp:positionH>
            <wp:positionV relativeFrom="paragraph">
              <wp:posOffset>850265</wp:posOffset>
            </wp:positionV>
            <wp:extent cx="325540" cy="325540"/>
            <wp:effectExtent l="0" t="0" r="5080" b="5080"/>
            <wp:wrapNone/>
            <wp:docPr id="4" name="Bild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icon.png"/>
                    <pic:cNvPicPr/>
                  </pic:nvPicPr>
                  <pic:blipFill>
                    <a:blip r:embed="rId15">
                      <a:extLst>
                        <a:ext uri="{28A0092B-C50C-407E-A947-70E740481C1C}">
                          <a14:useLocalDpi xmlns:a14="http://schemas.microsoft.com/office/drawing/2010/main" val="0"/>
                        </a:ext>
                      </a:extLst>
                    </a:blip>
                    <a:stretch>
                      <a:fillRect/>
                    </a:stretch>
                  </pic:blipFill>
                  <pic:spPr>
                    <a:xfrm>
                      <a:off x="0" y="0"/>
                      <a:ext cx="325540" cy="325540"/>
                    </a:xfrm>
                    <a:prstGeom prst="rect">
                      <a:avLst/>
                    </a:prstGeom>
                  </pic:spPr>
                </pic:pic>
              </a:graphicData>
            </a:graphic>
            <wp14:sizeRelH relativeFrom="page">
              <wp14:pctWidth>0</wp14:pctWidth>
            </wp14:sizeRelH>
            <wp14:sizeRelV relativeFrom="page">
              <wp14:pctHeight>0</wp14:pctHeight>
            </wp14:sizeRelV>
          </wp:anchor>
        </w:drawing>
      </w:r>
      <w:r>
        <w:rPr>
          <w:rFonts w:ascii="Museo Slab 700" w:hAnsi="Museo Slab 700"/>
          <w:noProof/>
          <w:color w:val="107FA8"/>
          <w:sz w:val="28"/>
          <w:szCs w:val="28"/>
        </w:rPr>
        <w:drawing>
          <wp:anchor distT="0" distB="0" distL="114300" distR="114300" simplePos="0" relativeHeight="251661312" behindDoc="1" locked="0" layoutInCell="1" allowOverlap="1" wp14:anchorId="5D6156DD" wp14:editId="7510E23E">
            <wp:simplePos x="0" y="0"/>
            <wp:positionH relativeFrom="column">
              <wp:posOffset>315517</wp:posOffset>
            </wp:positionH>
            <wp:positionV relativeFrom="paragraph">
              <wp:posOffset>850900</wp:posOffset>
            </wp:positionV>
            <wp:extent cx="324861" cy="324861"/>
            <wp:effectExtent l="0" t="0" r="5715" b="5715"/>
            <wp:wrapNone/>
            <wp:docPr id="3" name="Bild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icon.png"/>
                    <pic:cNvPicPr/>
                  </pic:nvPicPr>
                  <pic:blipFill>
                    <a:blip r:embed="rId17">
                      <a:extLst>
                        <a:ext uri="{28A0092B-C50C-407E-A947-70E740481C1C}">
                          <a14:useLocalDpi xmlns:a14="http://schemas.microsoft.com/office/drawing/2010/main" val="0"/>
                        </a:ext>
                      </a:extLst>
                    </a:blip>
                    <a:stretch>
                      <a:fillRect/>
                    </a:stretch>
                  </pic:blipFill>
                  <pic:spPr>
                    <a:xfrm>
                      <a:off x="0" y="0"/>
                      <a:ext cx="324861" cy="324861"/>
                    </a:xfrm>
                    <a:prstGeom prst="rect">
                      <a:avLst/>
                    </a:prstGeom>
                  </pic:spPr>
                </pic:pic>
              </a:graphicData>
            </a:graphic>
            <wp14:sizeRelH relativeFrom="page">
              <wp14:pctWidth>0</wp14:pctWidth>
            </wp14:sizeRelH>
            <wp14:sizeRelV relativeFrom="page">
              <wp14:pctHeight>0</wp14:pctHeight>
            </wp14:sizeRelV>
          </wp:anchor>
        </w:drawing>
      </w:r>
      <w:r w:rsidR="007D4D6C" w:rsidRPr="007D4D6C">
        <w:rPr>
          <w:rFonts w:ascii="Museo Slab 700" w:hAnsi="Museo Slab 700"/>
          <w:noProof/>
          <w:color w:val="107FA8"/>
          <w:sz w:val="28"/>
          <w:szCs w:val="28"/>
        </w:rPr>
        <w:drawing>
          <wp:anchor distT="0" distB="0" distL="114300" distR="114300" simplePos="0" relativeHeight="251660288" behindDoc="1" locked="0" layoutInCell="1" allowOverlap="1" wp14:anchorId="50BFDC7F" wp14:editId="7F113E3E">
            <wp:simplePos x="0" y="0"/>
            <wp:positionH relativeFrom="column">
              <wp:posOffset>-105319</wp:posOffset>
            </wp:positionH>
            <wp:positionV relativeFrom="paragraph">
              <wp:posOffset>848995</wp:posOffset>
            </wp:positionV>
            <wp:extent cx="331016" cy="331016"/>
            <wp:effectExtent l="0" t="0" r="0" b="0"/>
            <wp:wrapNone/>
            <wp:docPr id="2" name="Bild 2" descr="Macintosh HD:Users:flexi:Desktop:youtube_icon.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exi:Desktop:youtube_ic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016" cy="33101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4D6C" w:rsidRPr="003A3D09" w:rsidSect="00317DA1">
      <w:headerReference w:type="even" r:id="rId20"/>
      <w:headerReference w:type="default" r:id="rId21"/>
      <w:footerReference w:type="even" r:id="rId22"/>
      <w:footerReference w:type="default" r:id="rId23"/>
      <w:headerReference w:type="first" r:id="rId24"/>
      <w:footerReference w:type="first" r:id="rId2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D21B7" w14:textId="77777777" w:rsidR="005637E3" w:rsidRDefault="005637E3" w:rsidP="003A3D09">
      <w:r>
        <w:separator/>
      </w:r>
    </w:p>
  </w:endnote>
  <w:endnote w:type="continuationSeparator" w:id="0">
    <w:p w14:paraId="4EB4F92F" w14:textId="77777777" w:rsidR="005637E3" w:rsidRDefault="005637E3"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Museo Slab 900">
    <w:panose1 w:val="02000000000000000000"/>
    <w:charset w:val="00"/>
    <w:family w:val="auto"/>
    <w:pitch w:val="variable"/>
    <w:sig w:usb0="A00000AF" w:usb1="4000004B" w:usb2="00000000" w:usb3="00000000" w:csb0="00000001" w:csb1="00000000"/>
  </w:font>
  <w:font w:name="Museo Slab 700">
    <w:panose1 w:val="02000000000000000000"/>
    <w:charset w:val="00"/>
    <w:family w:val="auto"/>
    <w:pitch w:val="variable"/>
    <w:sig w:usb0="A00000AF" w:usb1="4000004B" w:usb2="00000000" w:usb3="00000000" w:csb0="00000001" w:csb1="00000000"/>
  </w:font>
  <w:font w:name="Museo Sans 300">
    <w:panose1 w:val="02000000000000000000"/>
    <w:charset w:val="00"/>
    <w:family w:val="auto"/>
    <w:pitch w:val="variable"/>
    <w:sig w:usb0="A00000AF" w:usb1="4000004B"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410749" w14:textId="77777777" w:rsidR="005637E3" w:rsidRDefault="005637E3">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E1A9E" w14:textId="77777777" w:rsidR="005637E3" w:rsidRDefault="005637E3">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49DD55" w14:textId="77777777" w:rsidR="005637E3" w:rsidRDefault="005637E3">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F7393" w14:textId="77777777" w:rsidR="005637E3" w:rsidRDefault="005637E3" w:rsidP="003A3D09">
      <w:r>
        <w:separator/>
      </w:r>
    </w:p>
  </w:footnote>
  <w:footnote w:type="continuationSeparator" w:id="0">
    <w:p w14:paraId="45915D45" w14:textId="77777777" w:rsidR="005637E3" w:rsidRDefault="005637E3"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7B68AA" w14:textId="39E88538" w:rsidR="005637E3" w:rsidRDefault="005637E3">
    <w:pPr>
      <w:pStyle w:val="Kopfzeile"/>
    </w:pPr>
    <w:r>
      <w:rPr>
        <w:noProof/>
      </w:rPr>
      <w:pict w14:anchorId="284B7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7"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8E538" w14:textId="68FC6791" w:rsidR="005637E3" w:rsidRDefault="005637E3">
    <w:pPr>
      <w:pStyle w:val="Kopfzeile"/>
    </w:pPr>
    <w:r>
      <w:rPr>
        <w:noProof/>
      </w:rPr>
      <w:pict w14:anchorId="361E0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6" type="#_x0000_t75" style="position:absolute;margin-left:0;margin-top:0;width:595.3pt;height:841.9pt;z-index:-251658240;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1DD68B" w14:textId="73230DE0" w:rsidR="005637E3" w:rsidRDefault="005637E3">
    <w:pPr>
      <w:pStyle w:val="Kopfzeile"/>
    </w:pPr>
    <w:r>
      <w:rPr>
        <w:noProof/>
      </w:rPr>
      <w:pict w14:anchorId="22D84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8"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0E5"/>
    <w:multiLevelType w:val="hybridMultilevel"/>
    <w:tmpl w:val="ACC6B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D53316"/>
    <w:multiLevelType w:val="hybridMultilevel"/>
    <w:tmpl w:val="1D466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779236B"/>
    <w:multiLevelType w:val="hybridMultilevel"/>
    <w:tmpl w:val="D6DEA6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165AC"/>
    <w:rsid w:val="000C033F"/>
    <w:rsid w:val="002410FC"/>
    <w:rsid w:val="00317DA1"/>
    <w:rsid w:val="003304C7"/>
    <w:rsid w:val="00371C27"/>
    <w:rsid w:val="003A3D09"/>
    <w:rsid w:val="00414522"/>
    <w:rsid w:val="00427AE8"/>
    <w:rsid w:val="004D0114"/>
    <w:rsid w:val="004F6D88"/>
    <w:rsid w:val="0054311E"/>
    <w:rsid w:val="005637E3"/>
    <w:rsid w:val="005A75E0"/>
    <w:rsid w:val="006A449E"/>
    <w:rsid w:val="006D0434"/>
    <w:rsid w:val="00716CDB"/>
    <w:rsid w:val="007D4D6C"/>
    <w:rsid w:val="0085676D"/>
    <w:rsid w:val="0087533D"/>
    <w:rsid w:val="008D0E8B"/>
    <w:rsid w:val="009C1D15"/>
    <w:rsid w:val="009F1F50"/>
    <w:rsid w:val="00A1486A"/>
    <w:rsid w:val="00A448C7"/>
    <w:rsid w:val="00AD4A57"/>
    <w:rsid w:val="00B048EC"/>
    <w:rsid w:val="00C576C5"/>
    <w:rsid w:val="00C96083"/>
    <w:rsid w:val="00CF1ABB"/>
    <w:rsid w:val="00DA0BEB"/>
    <w:rsid w:val="00DC4BF1"/>
    <w:rsid w:val="00DF22A2"/>
    <w:rsid w:val="00E31266"/>
    <w:rsid w:val="00EF0155"/>
    <w:rsid w:val="00F67C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C543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presse@vivaconagua.org"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mailto:presse@vivaconagua.org" TargetMode="External"/><Relationship Id="rId12" Type="http://schemas.openxmlformats.org/officeDocument/2006/relationships/hyperlink" Target="http://www.vivaconagua.org/presse/" TargetMode="External"/><Relationship Id="rId13" Type="http://schemas.openxmlformats.org/officeDocument/2006/relationships/hyperlink" Target="http://www.vivaconagua.org/presse/" TargetMode="External"/><Relationship Id="rId14" Type="http://schemas.openxmlformats.org/officeDocument/2006/relationships/hyperlink" Target="https://www.facebook.com/vivaconagua" TargetMode="External"/><Relationship Id="rId15" Type="http://schemas.openxmlformats.org/officeDocument/2006/relationships/image" Target="media/image2.png"/><Relationship Id="rId16" Type="http://schemas.openxmlformats.org/officeDocument/2006/relationships/hyperlink" Target="https://twitter.com/VivaconAgua" TargetMode="External"/><Relationship Id="rId17" Type="http://schemas.openxmlformats.org/officeDocument/2006/relationships/image" Target="media/image3.png"/><Relationship Id="rId18" Type="http://schemas.openxmlformats.org/officeDocument/2006/relationships/hyperlink" Target="https://www.youtube.com/user/VivaconAguaTV" TargetMode="External"/><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AB21A-ABFB-9345-8417-E275E0C5D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19</Characters>
  <Application>Microsoft Macintosh Word</Application>
  <DocSecurity>0</DocSecurity>
  <Lines>1</Lines>
  <Paragraphs>1</Paragraphs>
  <ScaleCrop>false</ScaleCrop>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Claudia Gersdorf</cp:lastModifiedBy>
  <cp:revision>3</cp:revision>
  <cp:lastPrinted>2016-02-14T13:12:00Z</cp:lastPrinted>
  <dcterms:created xsi:type="dcterms:W3CDTF">2016-02-14T13:12:00Z</dcterms:created>
  <dcterms:modified xsi:type="dcterms:W3CDTF">2016-02-15T18:46:00Z</dcterms:modified>
</cp:coreProperties>
</file>