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34523C">
        <w:rPr>
          <w:sz w:val="19"/>
          <w:szCs w:val="19"/>
        </w:rPr>
        <w:t>06</w:t>
      </w:r>
      <w:r w:rsidR="00934862">
        <w:rPr>
          <w:sz w:val="19"/>
          <w:szCs w:val="19"/>
        </w:rPr>
        <w:t>-</w:t>
      </w:r>
      <w:r w:rsidR="0034523C">
        <w:rPr>
          <w:sz w:val="19"/>
          <w:szCs w:val="19"/>
        </w:rPr>
        <w:t>10</w:t>
      </w:r>
    </w:p>
    <w:p w:rsidR="00DE1856" w:rsidRDefault="00DE1856" w:rsidP="00DE1856">
      <w:pPr>
        <w:pStyle w:val="Indragetstycke"/>
        <w:ind w:left="2608" w:firstLine="1304"/>
        <w:rPr>
          <w:sz w:val="19"/>
          <w:szCs w:val="19"/>
        </w:rPr>
      </w:pPr>
      <w:r w:rsidRPr="00BC6F0A">
        <w:rPr>
          <w:sz w:val="19"/>
          <w:szCs w:val="19"/>
        </w:rPr>
        <w:t>Till redaktionen</w:t>
      </w:r>
    </w:p>
    <w:p w:rsidR="00DE1856" w:rsidRDefault="00DE1856" w:rsidP="00DE1856">
      <w:pPr>
        <w:pStyle w:val="Indragetstycke"/>
        <w:ind w:left="2608" w:firstLine="1304"/>
        <w:rPr>
          <w:b/>
          <w:bCs/>
        </w:rPr>
      </w:pPr>
    </w:p>
    <w:p w:rsidR="00342D19" w:rsidRPr="005D7F53" w:rsidRDefault="00342D19" w:rsidP="00DE1856">
      <w:pPr>
        <w:pStyle w:val="Indragetstycke"/>
        <w:ind w:left="2608" w:firstLine="1304"/>
        <w:rPr>
          <w:b/>
          <w:bCs/>
        </w:rPr>
      </w:pPr>
    </w:p>
    <w:p w:rsidR="00342D19" w:rsidRPr="00FA4298" w:rsidRDefault="00342D19" w:rsidP="00342D19">
      <w:pPr>
        <w:rPr>
          <w:b/>
          <w:sz w:val="32"/>
          <w:szCs w:val="32"/>
        </w:rPr>
      </w:pPr>
      <w:r w:rsidRPr="00FA4298">
        <w:rPr>
          <w:b/>
          <w:sz w:val="32"/>
          <w:szCs w:val="32"/>
        </w:rPr>
        <w:t xml:space="preserve">Umeå Energi delar ut uppsatsstipendium </w:t>
      </w:r>
      <w:r>
        <w:rPr>
          <w:b/>
          <w:sz w:val="32"/>
          <w:szCs w:val="32"/>
        </w:rPr>
        <w:t xml:space="preserve">i samarbete </w:t>
      </w:r>
      <w:r w:rsidRPr="00FA4298">
        <w:rPr>
          <w:b/>
          <w:sz w:val="32"/>
          <w:szCs w:val="32"/>
        </w:rPr>
        <w:t>med Handelshögskolan</w:t>
      </w:r>
    </w:p>
    <w:p w:rsidR="00342D19" w:rsidRDefault="00342D19" w:rsidP="00342D19">
      <w:pPr>
        <w:shd w:val="clear" w:color="auto" w:fill="FFFFFF"/>
        <w:spacing w:line="270" w:lineRule="atLeast"/>
        <w:rPr>
          <w:rFonts w:cs="Verdana"/>
          <w:b/>
          <w:bCs/>
          <w:sz w:val="16"/>
          <w:szCs w:val="19"/>
        </w:rPr>
      </w:pPr>
    </w:p>
    <w:p w:rsidR="00342D19" w:rsidRPr="00525396" w:rsidRDefault="00342D19" w:rsidP="00342D19">
      <w:pPr>
        <w:shd w:val="clear" w:color="auto" w:fill="FFFFFF"/>
        <w:spacing w:line="270" w:lineRule="atLeast"/>
        <w:rPr>
          <w:b/>
          <w:bCs/>
          <w:sz w:val="17"/>
          <w:szCs w:val="17"/>
        </w:rPr>
      </w:pPr>
      <w:r w:rsidRPr="00525396">
        <w:rPr>
          <w:b/>
          <w:bCs/>
          <w:sz w:val="17"/>
          <w:szCs w:val="17"/>
        </w:rPr>
        <w:t xml:space="preserve">Stipendiet som delas ut för första gången i år är ett samarbete mellan Umeå Energi och Forskningsinstitutet för hållbarhet och företagsetik (RiseB) vid Handelshögskolan i Umeå. Syftet är att uppmuntra ekonomstudenter att intressera sig för och fördjupa sig i hållbarhet och företagsetik. </w:t>
      </w:r>
    </w:p>
    <w:p w:rsidR="004C0036" w:rsidRPr="007F617B" w:rsidRDefault="004C0036" w:rsidP="004C0036">
      <w:pPr>
        <w:widowControl w:val="0"/>
        <w:autoSpaceDE w:val="0"/>
        <w:autoSpaceDN w:val="0"/>
        <w:adjustRightInd w:val="0"/>
        <w:spacing w:line="280" w:lineRule="atLeast"/>
        <w:rPr>
          <w:rFonts w:cs="Calibri"/>
          <w:sz w:val="17"/>
          <w:szCs w:val="30"/>
        </w:rPr>
      </w:pPr>
      <w:r w:rsidRPr="007F617B">
        <w:rPr>
          <w:rFonts w:cs="Calibri"/>
          <w:sz w:val="17"/>
          <w:szCs w:val="26"/>
        </w:rPr>
        <w:t> </w:t>
      </w:r>
    </w:p>
    <w:p w:rsidR="003238EF" w:rsidRDefault="003238EF" w:rsidP="003238EF">
      <w:pPr>
        <w:pStyle w:val="leadin"/>
        <w:shd w:val="clear" w:color="auto" w:fill="FFFFFF"/>
        <w:spacing w:before="0" w:beforeAutospacing="0" w:after="0" w:afterAutospacing="0" w:line="270" w:lineRule="atLeast"/>
        <w:rPr>
          <w:rFonts w:ascii="Verdana" w:hAnsi="Verdana"/>
          <w:bCs/>
          <w:sz w:val="17"/>
          <w:szCs w:val="17"/>
        </w:rPr>
      </w:pPr>
      <w:r w:rsidRPr="00E00E8D">
        <w:rPr>
          <w:rFonts w:ascii="Verdana" w:hAnsi="Verdana"/>
          <w:bCs/>
          <w:sz w:val="17"/>
          <w:szCs w:val="17"/>
        </w:rPr>
        <w:t xml:space="preserve">Uppsatsstipendiet går 2014 till Sebastian Levall och Brita Prejer för uppsatsen </w:t>
      </w:r>
      <w:r w:rsidRPr="00E00E8D">
        <w:rPr>
          <w:rFonts w:ascii="Verdana" w:hAnsi="Verdana"/>
          <w:bCs/>
          <w:i/>
          <w:sz w:val="17"/>
          <w:szCs w:val="17"/>
        </w:rPr>
        <w:t>Inclusive business and shared values: A case study in Laos</w:t>
      </w:r>
      <w:r w:rsidRPr="00E00E8D">
        <w:rPr>
          <w:rFonts w:ascii="Verdana" w:hAnsi="Verdana"/>
          <w:bCs/>
          <w:sz w:val="17"/>
          <w:szCs w:val="17"/>
        </w:rPr>
        <w:t xml:space="preserve">. Stipendiet delades ut vid Handelshögskolan vid Umeå universitets examensceremoni 5 juni. </w:t>
      </w:r>
    </w:p>
    <w:p w:rsidR="00EA33A0" w:rsidRDefault="00EA33A0" w:rsidP="003238EF">
      <w:pPr>
        <w:pStyle w:val="leadin"/>
        <w:shd w:val="clear" w:color="auto" w:fill="FFFFFF"/>
        <w:spacing w:before="0" w:beforeAutospacing="0" w:after="0" w:afterAutospacing="0" w:line="270" w:lineRule="atLeast"/>
        <w:rPr>
          <w:rFonts w:ascii="Verdana" w:hAnsi="Verdana"/>
          <w:bCs/>
          <w:sz w:val="17"/>
          <w:szCs w:val="17"/>
        </w:rPr>
      </w:pPr>
    </w:p>
    <w:p w:rsidR="00EA33A0" w:rsidRPr="00E00E8D" w:rsidRDefault="00EA33A0" w:rsidP="00EA33A0">
      <w:pPr>
        <w:shd w:val="clear" w:color="auto" w:fill="FFFFFF"/>
        <w:spacing w:line="270" w:lineRule="atLeast"/>
        <w:rPr>
          <w:sz w:val="17"/>
          <w:szCs w:val="17"/>
        </w:rPr>
      </w:pPr>
      <w:r w:rsidRPr="00E00E8D">
        <w:rPr>
          <w:sz w:val="17"/>
          <w:szCs w:val="17"/>
        </w:rPr>
        <w:t>Uppsatserna har bedömts av en jury bestående av forskare från samtliga företagsekonomiska discipliner samt representanter från CSR Sweden och Umeå Energi. För a</w:t>
      </w:r>
      <w:r w:rsidR="001D0005">
        <w:rPr>
          <w:sz w:val="17"/>
          <w:szCs w:val="17"/>
        </w:rPr>
        <w:t>tt vara aktuell för priset ska</w:t>
      </w:r>
      <w:bookmarkStart w:id="0" w:name="_GoBack"/>
      <w:bookmarkEnd w:id="0"/>
      <w:r w:rsidRPr="00E00E8D">
        <w:rPr>
          <w:sz w:val="17"/>
          <w:szCs w:val="17"/>
        </w:rPr>
        <w:t xml:space="preserve"> uppsatsen vara skriven för att erhålla examen inom företagsekonomi som huvudämne och fokuserar på någon aspekt av hållbarhet och/eller företagsetik.</w:t>
      </w:r>
    </w:p>
    <w:p w:rsidR="00EA33A0" w:rsidRPr="00E00E8D" w:rsidRDefault="00EA33A0" w:rsidP="00EA33A0">
      <w:pPr>
        <w:shd w:val="clear" w:color="auto" w:fill="FFFFFF"/>
        <w:spacing w:line="270" w:lineRule="atLeast"/>
        <w:rPr>
          <w:sz w:val="17"/>
          <w:szCs w:val="17"/>
        </w:rPr>
      </w:pPr>
    </w:p>
    <w:p w:rsidR="00EA33A0" w:rsidRPr="00E00E8D" w:rsidRDefault="00EA33A0" w:rsidP="00EA33A0">
      <w:pPr>
        <w:pStyle w:val="Normalwebb"/>
        <w:shd w:val="clear" w:color="auto" w:fill="FFFFFF"/>
        <w:spacing w:before="0" w:beforeAutospacing="0" w:after="0" w:afterAutospacing="0" w:line="270" w:lineRule="atLeast"/>
        <w:rPr>
          <w:rFonts w:ascii="Verdana" w:hAnsi="Verdana"/>
          <w:sz w:val="17"/>
          <w:szCs w:val="17"/>
        </w:rPr>
      </w:pPr>
      <w:r w:rsidRPr="00E00E8D">
        <w:rPr>
          <w:rFonts w:ascii="Verdana" w:hAnsi="Verdana"/>
          <w:sz w:val="17"/>
          <w:szCs w:val="17"/>
        </w:rPr>
        <w:t>– Arbetet med att utse en vinnare bland de nominerade uppsatserna har varit stimulerande men svårt. Vi hoppas att detta årliga pris skall leda till att fler ekonomstudenter angriper hållbarhets- och etikfrågorna i sina examens- och uppsatsarbeten, säger Johan Jansson, vid Handelshögskolan på Umeå universitet.</w:t>
      </w:r>
    </w:p>
    <w:p w:rsidR="00EA33A0" w:rsidRPr="00E00E8D" w:rsidRDefault="00EA33A0" w:rsidP="003238EF">
      <w:pPr>
        <w:pStyle w:val="leadin"/>
        <w:shd w:val="clear" w:color="auto" w:fill="FFFFFF"/>
        <w:spacing w:before="0" w:beforeAutospacing="0" w:after="0" w:afterAutospacing="0" w:line="270" w:lineRule="atLeast"/>
        <w:rPr>
          <w:rFonts w:ascii="Verdana" w:hAnsi="Verdana"/>
          <w:bCs/>
          <w:sz w:val="17"/>
          <w:szCs w:val="17"/>
        </w:rPr>
      </w:pPr>
    </w:p>
    <w:p w:rsidR="003238EF" w:rsidRPr="00E00E8D" w:rsidRDefault="003238EF" w:rsidP="003238EF">
      <w:pPr>
        <w:pStyle w:val="leadin"/>
        <w:shd w:val="clear" w:color="auto" w:fill="FFFFFF"/>
        <w:spacing w:before="0" w:beforeAutospacing="0" w:after="0" w:afterAutospacing="0" w:line="270" w:lineRule="atLeast"/>
        <w:rPr>
          <w:rFonts w:ascii="Verdana" w:hAnsi="Verdana"/>
          <w:bCs/>
          <w:sz w:val="17"/>
          <w:szCs w:val="17"/>
        </w:rPr>
      </w:pPr>
      <w:r w:rsidRPr="00E00E8D">
        <w:rPr>
          <w:rFonts w:ascii="Verdana" w:hAnsi="Verdana"/>
          <w:sz w:val="17"/>
          <w:szCs w:val="17"/>
        </w:rPr>
        <w:t xml:space="preserve">Årets vinnare valdes ut bland totalt sex nominerade uppsatser. Prissumman på 25 000 </w:t>
      </w:r>
      <w:r w:rsidR="001D0005">
        <w:rPr>
          <w:rFonts w:ascii="Verdana" w:hAnsi="Verdana"/>
          <w:sz w:val="17"/>
          <w:szCs w:val="17"/>
        </w:rPr>
        <w:t xml:space="preserve">kr </w:t>
      </w:r>
      <w:r w:rsidRPr="00E00E8D">
        <w:rPr>
          <w:rFonts w:ascii="Verdana" w:hAnsi="Verdana"/>
          <w:sz w:val="17"/>
          <w:szCs w:val="17"/>
        </w:rPr>
        <w:t>står Umeå Energi för som också de vill uppmuntra till mer fokus på hållbarhet och företagsetik.</w:t>
      </w:r>
    </w:p>
    <w:p w:rsidR="003238EF" w:rsidRPr="00E00E8D" w:rsidRDefault="003238EF" w:rsidP="003238EF">
      <w:pPr>
        <w:pStyle w:val="leadin"/>
        <w:shd w:val="clear" w:color="auto" w:fill="FFFFFF"/>
        <w:spacing w:before="0" w:beforeAutospacing="0" w:after="0" w:afterAutospacing="0" w:line="270" w:lineRule="atLeast"/>
        <w:rPr>
          <w:rFonts w:ascii="Verdana" w:hAnsi="Verdana"/>
          <w:bCs/>
          <w:sz w:val="17"/>
          <w:szCs w:val="17"/>
        </w:rPr>
      </w:pPr>
    </w:p>
    <w:p w:rsidR="00D45046" w:rsidRDefault="00457150" w:rsidP="003238EF">
      <w:pPr>
        <w:pStyle w:val="leadin"/>
        <w:shd w:val="clear" w:color="auto" w:fill="FFFFFF"/>
        <w:spacing w:before="0" w:beforeAutospacing="0" w:after="0" w:afterAutospacing="0" w:line="270" w:lineRule="atLeast"/>
        <w:rPr>
          <w:rFonts w:ascii="Verdana" w:hAnsi="Verdana"/>
          <w:bCs/>
          <w:sz w:val="17"/>
          <w:szCs w:val="17"/>
        </w:rPr>
      </w:pPr>
      <w:r>
        <w:rPr>
          <w:rFonts w:ascii="Verdana" w:hAnsi="Verdana"/>
          <w:bCs/>
          <w:sz w:val="17"/>
          <w:szCs w:val="17"/>
        </w:rPr>
        <w:t>– Umeå E</w:t>
      </w:r>
      <w:r w:rsidR="003238EF" w:rsidRPr="00E00E8D">
        <w:rPr>
          <w:rFonts w:ascii="Verdana" w:hAnsi="Verdana"/>
          <w:bCs/>
          <w:sz w:val="17"/>
          <w:szCs w:val="17"/>
        </w:rPr>
        <w:t>nergi har länge arbetat med hållbarhet men med fokus på miljöfrågor. Vi vill nu vidga begreppet för att i större utsträckning också arbeta med aspekterna ekonomi och socialt ansvarstagande. Samarbetet med Handelshögskolan ger båda parter en möjlighet till ömsesidigt lärande inom frågor som vi anser är väldigt viktiga för framtiden, säger Mari-Louise Johansson, HR-chef på Umeå Energi.</w:t>
      </w:r>
    </w:p>
    <w:p w:rsidR="00C3449A" w:rsidRPr="00BC6F0A" w:rsidRDefault="00C3449A" w:rsidP="00C3449A">
      <w:pPr>
        <w:widowControl w:val="0"/>
        <w:autoSpaceDE w:val="0"/>
        <w:autoSpaceDN w:val="0"/>
        <w:adjustRightInd w:val="0"/>
        <w:spacing w:line="280" w:lineRule="atLeast"/>
        <w:rPr>
          <w:b/>
          <w:bCs/>
        </w:rPr>
      </w:pPr>
      <w:r w:rsidRPr="007F617B">
        <w:rPr>
          <w:rFonts w:cs="Calibri"/>
          <w:sz w:val="17"/>
          <w:szCs w:val="26"/>
        </w:rPr>
        <w:t> </w:t>
      </w:r>
      <w:r w:rsidRPr="00BC6F0A">
        <w:t>…………………………………………………………………………………………….................</w:t>
      </w:r>
    </w:p>
    <w:p w:rsidR="00D45046" w:rsidRPr="00E00E8D" w:rsidRDefault="00C3449A" w:rsidP="003238EF">
      <w:pPr>
        <w:pStyle w:val="leadin"/>
        <w:shd w:val="clear" w:color="auto" w:fill="FFFFFF"/>
        <w:spacing w:before="0" w:beforeAutospacing="0" w:after="0" w:afterAutospacing="0" w:line="270" w:lineRule="atLeast"/>
        <w:rPr>
          <w:rFonts w:ascii="Verdana" w:hAnsi="Verdana"/>
          <w:bCs/>
          <w:sz w:val="17"/>
          <w:szCs w:val="17"/>
        </w:rPr>
      </w:pPr>
      <w:r>
        <w:rPr>
          <w:rFonts w:ascii="Verdana" w:hAnsi="Verdana"/>
          <w:b/>
          <w:bCs/>
          <w:sz w:val="17"/>
          <w:szCs w:val="17"/>
        </w:rPr>
        <w:br/>
      </w:r>
      <w:r w:rsidR="00D45046" w:rsidRPr="00D45046">
        <w:rPr>
          <w:rFonts w:ascii="Verdana" w:hAnsi="Verdana"/>
          <w:b/>
          <w:bCs/>
          <w:sz w:val="17"/>
          <w:szCs w:val="17"/>
        </w:rPr>
        <w:t>På bilden</w:t>
      </w:r>
      <w:r w:rsidR="00D45046">
        <w:rPr>
          <w:rFonts w:ascii="Verdana" w:hAnsi="Verdana"/>
          <w:bCs/>
          <w:sz w:val="17"/>
          <w:szCs w:val="17"/>
        </w:rPr>
        <w:t>: Umeå Energis marknadschef Agneta Filén gratulerar årets vinnare Brita Prejer och Sebastian Levall.</w:t>
      </w:r>
    </w:p>
    <w:p w:rsidR="00DE1856" w:rsidRPr="00BC6F0A" w:rsidRDefault="004C0036" w:rsidP="004C0036">
      <w:pPr>
        <w:widowControl w:val="0"/>
        <w:autoSpaceDE w:val="0"/>
        <w:autoSpaceDN w:val="0"/>
        <w:adjustRightInd w:val="0"/>
        <w:spacing w:line="280" w:lineRule="atLeast"/>
        <w:rPr>
          <w:b/>
          <w:bCs/>
        </w:rPr>
      </w:pPr>
      <w:r w:rsidRPr="007F617B">
        <w:rPr>
          <w:rFonts w:cs="Calibri"/>
          <w:sz w:val="17"/>
          <w:szCs w:val="26"/>
        </w:rPr>
        <w:t> </w:t>
      </w:r>
      <w:r w:rsidR="00DE1856"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5B3D76" w:rsidP="00DE1856">
      <w:pPr>
        <w:tabs>
          <w:tab w:val="left" w:pos="-1980"/>
          <w:tab w:val="left" w:pos="540"/>
          <w:tab w:val="left" w:pos="1620"/>
          <w:tab w:val="left" w:pos="9214"/>
        </w:tabs>
        <w:spacing w:line="360" w:lineRule="auto"/>
        <w:ind w:right="-569"/>
        <w:rPr>
          <w:sz w:val="17"/>
        </w:rPr>
      </w:pPr>
      <w:r>
        <w:rPr>
          <w:color w:val="000000" w:themeColor="text1"/>
          <w:sz w:val="17"/>
          <w:szCs w:val="16"/>
        </w:rPr>
        <w:t>Mari-Louise Johansson, HR-chef</w:t>
      </w:r>
      <w:r w:rsidR="00FB7EBB">
        <w:rPr>
          <w:color w:val="000000" w:themeColor="text1"/>
          <w:sz w:val="17"/>
          <w:szCs w:val="16"/>
        </w:rPr>
        <w:t xml:space="preserve"> Umeå Energi</w:t>
      </w:r>
      <w:r w:rsidR="00C01AB8">
        <w:t xml:space="preserve"> </w:t>
      </w:r>
      <w:r w:rsidR="00C01AB8" w:rsidRPr="00C01AB8">
        <w:rPr>
          <w:rStyle w:val="value"/>
          <w:sz w:val="17"/>
        </w:rPr>
        <w:t>070-650 13 97</w:t>
      </w:r>
    </w:p>
    <w:p w:rsidR="00DE1856" w:rsidRPr="00C01AB8" w:rsidRDefault="00A46465"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Johanna Mattsson</w:t>
      </w:r>
      <w:r w:rsidR="00C01AB8">
        <w:rPr>
          <w:color w:val="000000" w:themeColor="text1"/>
          <w:sz w:val="17"/>
          <w:szCs w:val="16"/>
        </w:rPr>
        <w:t xml:space="preserve">, </w:t>
      </w:r>
      <w:r w:rsidR="00AB4D1E">
        <w:rPr>
          <w:color w:val="000000" w:themeColor="text1"/>
          <w:sz w:val="17"/>
          <w:szCs w:val="16"/>
        </w:rPr>
        <w:t>Pressansvarig</w:t>
      </w:r>
      <w:r w:rsidR="00C01AB8">
        <w:rPr>
          <w:color w:val="000000" w:themeColor="text1"/>
          <w:sz w:val="17"/>
          <w:szCs w:val="16"/>
        </w:rPr>
        <w:t xml:space="preserve"> </w:t>
      </w:r>
      <w:r w:rsidR="00DE1856" w:rsidRPr="00C01AB8">
        <w:rPr>
          <w:color w:val="000000" w:themeColor="text1"/>
          <w:sz w:val="17"/>
          <w:szCs w:val="16"/>
        </w:rPr>
        <w:t xml:space="preserve">Umeå Energi </w:t>
      </w:r>
      <w:r w:rsidR="00C01AB8" w:rsidRPr="00C01AB8">
        <w:rPr>
          <w:sz w:val="17"/>
        </w:rPr>
        <w:t xml:space="preserve">070-633 </w:t>
      </w:r>
      <w:r>
        <w:rPr>
          <w:sz w:val="17"/>
        </w:rPr>
        <w:t>17 07</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45046" w:rsidRPr="00C70387" w:rsidRDefault="008564A1" w:rsidP="00D45046">
      <w:pPr>
        <w:rPr>
          <w:b/>
          <w:sz w:val="16"/>
        </w:rPr>
      </w:pPr>
      <w:r w:rsidRPr="008564A1">
        <w:rPr>
          <w:b/>
          <w:color w:val="000000" w:themeColor="text1"/>
          <w:sz w:val="16"/>
          <w:szCs w:val="18"/>
        </w:rPr>
        <w:t>Umeå Energi</w:t>
      </w:r>
      <w:r w:rsidRPr="008564A1">
        <w:rPr>
          <w:color w:val="000000" w:themeColor="text1"/>
          <w:sz w:val="16"/>
          <w:szCs w:val="18"/>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hyperlink r:id="rId7" w:history="1">
        <w:r w:rsidR="00D45046" w:rsidRPr="00C70387">
          <w:rPr>
            <w:rStyle w:val="Hyperlnk"/>
            <w:b/>
            <w:sz w:val="16"/>
          </w:rPr>
          <w:t>umeaenergi.se</w:t>
        </w:r>
      </w:hyperlink>
    </w:p>
    <w:sectPr w:rsidR="00D45046" w:rsidRPr="00C70387"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59BE"/>
    <w:rsid w:val="00040F90"/>
    <w:rsid w:val="000A339D"/>
    <w:rsid w:val="001A0D41"/>
    <w:rsid w:val="001C693D"/>
    <w:rsid w:val="001D0005"/>
    <w:rsid w:val="001E1B12"/>
    <w:rsid w:val="00261DFE"/>
    <w:rsid w:val="00294EB5"/>
    <w:rsid w:val="002A69FE"/>
    <w:rsid w:val="002B3B74"/>
    <w:rsid w:val="00317ECE"/>
    <w:rsid w:val="003238EF"/>
    <w:rsid w:val="00342D19"/>
    <w:rsid w:val="0034523C"/>
    <w:rsid w:val="003A31A7"/>
    <w:rsid w:val="00405915"/>
    <w:rsid w:val="00457150"/>
    <w:rsid w:val="004A534B"/>
    <w:rsid w:val="004C0036"/>
    <w:rsid w:val="004D4D7C"/>
    <w:rsid w:val="00525396"/>
    <w:rsid w:val="005406B6"/>
    <w:rsid w:val="005642F0"/>
    <w:rsid w:val="0058186E"/>
    <w:rsid w:val="005B3D76"/>
    <w:rsid w:val="006220DC"/>
    <w:rsid w:val="00626832"/>
    <w:rsid w:val="006D69A5"/>
    <w:rsid w:val="00741EA9"/>
    <w:rsid w:val="00767C60"/>
    <w:rsid w:val="008361BF"/>
    <w:rsid w:val="00855BA8"/>
    <w:rsid w:val="008564A1"/>
    <w:rsid w:val="00883903"/>
    <w:rsid w:val="008A52BD"/>
    <w:rsid w:val="008B65BF"/>
    <w:rsid w:val="008F2EEC"/>
    <w:rsid w:val="00906388"/>
    <w:rsid w:val="00934862"/>
    <w:rsid w:val="00940E12"/>
    <w:rsid w:val="00961038"/>
    <w:rsid w:val="009E50D8"/>
    <w:rsid w:val="00A46465"/>
    <w:rsid w:val="00AB4D1E"/>
    <w:rsid w:val="00B66C7B"/>
    <w:rsid w:val="00B83336"/>
    <w:rsid w:val="00B96FC0"/>
    <w:rsid w:val="00C01AB8"/>
    <w:rsid w:val="00C11565"/>
    <w:rsid w:val="00C22DE7"/>
    <w:rsid w:val="00C3449A"/>
    <w:rsid w:val="00C70387"/>
    <w:rsid w:val="00C74DD6"/>
    <w:rsid w:val="00C804A3"/>
    <w:rsid w:val="00C90919"/>
    <w:rsid w:val="00D15DD0"/>
    <w:rsid w:val="00D45046"/>
    <w:rsid w:val="00D57A5C"/>
    <w:rsid w:val="00DE1856"/>
    <w:rsid w:val="00E00E8D"/>
    <w:rsid w:val="00E75B02"/>
    <w:rsid w:val="00EA33A0"/>
    <w:rsid w:val="00EB086A"/>
    <w:rsid w:val="00EC1781"/>
    <w:rsid w:val="00EF3DA4"/>
    <w:rsid w:val="00F30D88"/>
    <w:rsid w:val="00F81B00"/>
    <w:rsid w:val="00FB7EBB"/>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yperlink" w:uiPriority="99"/>
    <w:lsdException w:name="Strong" w:uiPriority="22"/>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paragraph" w:customStyle="1" w:styleId="leadin">
    <w:name w:val="leadin"/>
    <w:basedOn w:val="Normal"/>
    <w:rsid w:val="003238EF"/>
    <w:pPr>
      <w:spacing w:before="100" w:beforeAutospacing="1" w:after="100" w:afterAutospacing="1"/>
    </w:pPr>
    <w:rPr>
      <w:rFonts w:ascii="Times New Roman" w:hAnsi="Times New Roman"/>
    </w:rPr>
  </w:style>
  <w:style w:type="paragraph" w:styleId="Normalwebb">
    <w:name w:val="Normal (Web)"/>
    <w:basedOn w:val="Normal"/>
    <w:uiPriority w:val="99"/>
    <w:unhideWhenUsed/>
    <w:rsid w:val="003238EF"/>
    <w:pPr>
      <w:spacing w:before="100" w:beforeAutospacing="1" w:after="100" w:afterAutospacing="1"/>
    </w:pPr>
    <w:rPr>
      <w:rFonts w:ascii="Times New Roman" w:hAnsi="Times New Roman"/>
    </w:rPr>
  </w:style>
  <w:style w:type="character" w:customStyle="1" w:styleId="apple-converted-space">
    <w:name w:val="apple-converted-space"/>
    <w:basedOn w:val="Standardstycketeckensnitt"/>
    <w:rsid w:val="00323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yperlink" w:uiPriority="99"/>
    <w:lsdException w:name="Strong" w:uiPriority="22"/>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paragraph" w:customStyle="1" w:styleId="leadin">
    <w:name w:val="leadin"/>
    <w:basedOn w:val="Normal"/>
    <w:rsid w:val="003238EF"/>
    <w:pPr>
      <w:spacing w:before="100" w:beforeAutospacing="1" w:after="100" w:afterAutospacing="1"/>
    </w:pPr>
    <w:rPr>
      <w:rFonts w:ascii="Times New Roman" w:hAnsi="Times New Roman"/>
    </w:rPr>
  </w:style>
  <w:style w:type="paragraph" w:styleId="Normalwebb">
    <w:name w:val="Normal (Web)"/>
    <w:basedOn w:val="Normal"/>
    <w:uiPriority w:val="99"/>
    <w:unhideWhenUsed/>
    <w:rsid w:val="003238EF"/>
    <w:pPr>
      <w:spacing w:before="100" w:beforeAutospacing="1" w:after="100" w:afterAutospacing="1"/>
    </w:pPr>
    <w:rPr>
      <w:rFonts w:ascii="Times New Roman" w:hAnsi="Times New Roman"/>
    </w:rPr>
  </w:style>
  <w:style w:type="character" w:customStyle="1" w:styleId="apple-converted-space">
    <w:name w:val="apple-converted-space"/>
    <w:basedOn w:val="Standardstycketeckensnitt"/>
    <w:rsid w:val="0032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452</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15</cp:revision>
  <dcterms:created xsi:type="dcterms:W3CDTF">2014-06-09T10:28:00Z</dcterms:created>
  <dcterms:modified xsi:type="dcterms:W3CDTF">2014-06-10T06:59:00Z</dcterms:modified>
</cp:coreProperties>
</file>