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CD" w:rsidRPr="00356A03" w:rsidRDefault="00EE5F91" w:rsidP="00356A03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bookmarkStart w:id="0" w:name="_Hlk498385134"/>
      <w:proofErr w:type="gramStart"/>
      <w:r w:rsidRPr="00B61A1F">
        <w:rPr>
          <w:rFonts w:ascii="Times New Roman" w:hAnsi="Times New Roman" w:cs="Times New Roman"/>
          <w:b/>
          <w:smallCaps/>
          <w:color w:val="595959" w:themeColor="text1" w:themeTint="A6"/>
          <w:sz w:val="44"/>
          <w:szCs w:val="44"/>
        </w:rPr>
        <w:t>Pressmeddelande</w:t>
      </w:r>
      <w:r w:rsidR="00466AC1">
        <w:rPr>
          <w:rFonts w:ascii="Times New Roman" w:hAnsi="Times New Roman" w:cs="Times New Roman"/>
          <w:b/>
          <w:smallCaps/>
          <w:color w:val="595959" w:themeColor="text1" w:themeTint="A6"/>
          <w:sz w:val="44"/>
          <w:szCs w:val="44"/>
        </w:rPr>
        <w:t xml:space="preserve">  </w:t>
      </w:r>
      <w:r w:rsidR="00466AC1" w:rsidRPr="00466AC1">
        <w:rPr>
          <w:rFonts w:ascii="Times New Roman" w:hAnsi="Times New Roman" w:cs="Times New Roman"/>
          <w:b/>
          <w:smallCaps/>
          <w:color w:val="595959" w:themeColor="text1" w:themeTint="A6"/>
          <w:sz w:val="16"/>
          <w:szCs w:val="44"/>
        </w:rPr>
        <w:t>a</w:t>
      </w:r>
      <w:proofErr w:type="gramEnd"/>
      <w:r w:rsidR="00466AC1" w:rsidRPr="00466AC1">
        <w:rPr>
          <w:rFonts w:ascii="Times New Roman" w:hAnsi="Times New Roman" w:cs="Times New Roman"/>
          <w:b/>
          <w:smallCaps/>
          <w:color w:val="595959" w:themeColor="text1" w:themeTint="A6"/>
          <w:sz w:val="16"/>
          <w:szCs w:val="44"/>
        </w:rPr>
        <w:t xml:space="preserve"> short version in </w:t>
      </w:r>
      <w:proofErr w:type="spellStart"/>
      <w:r w:rsidR="00466AC1" w:rsidRPr="00466AC1">
        <w:rPr>
          <w:rFonts w:ascii="Times New Roman" w:hAnsi="Times New Roman" w:cs="Times New Roman"/>
          <w:b/>
          <w:smallCaps/>
          <w:color w:val="595959" w:themeColor="text1" w:themeTint="A6"/>
          <w:sz w:val="16"/>
          <w:szCs w:val="44"/>
        </w:rPr>
        <w:t>english</w:t>
      </w:r>
      <w:proofErr w:type="spellEnd"/>
      <w:r w:rsidR="00466AC1" w:rsidRPr="00466AC1">
        <w:rPr>
          <w:rFonts w:ascii="Times New Roman" w:hAnsi="Times New Roman" w:cs="Times New Roman"/>
          <w:b/>
          <w:smallCaps/>
          <w:color w:val="595959" w:themeColor="text1" w:themeTint="A6"/>
          <w:sz w:val="16"/>
          <w:szCs w:val="44"/>
        </w:rPr>
        <w:t xml:space="preserve"> </w:t>
      </w:r>
      <w:proofErr w:type="spellStart"/>
      <w:r w:rsidR="00466AC1" w:rsidRPr="00466AC1">
        <w:rPr>
          <w:rFonts w:ascii="Times New Roman" w:hAnsi="Times New Roman" w:cs="Times New Roman"/>
          <w:b/>
          <w:smallCaps/>
          <w:color w:val="595959" w:themeColor="text1" w:themeTint="A6"/>
          <w:sz w:val="16"/>
          <w:szCs w:val="44"/>
        </w:rPr>
        <w:t>will</w:t>
      </w:r>
      <w:proofErr w:type="spellEnd"/>
      <w:r w:rsidR="00466AC1" w:rsidRPr="00466AC1">
        <w:rPr>
          <w:rFonts w:ascii="Times New Roman" w:hAnsi="Times New Roman" w:cs="Times New Roman"/>
          <w:b/>
          <w:smallCaps/>
          <w:color w:val="595959" w:themeColor="text1" w:themeTint="A6"/>
          <w:sz w:val="16"/>
          <w:szCs w:val="44"/>
        </w:rPr>
        <w:t xml:space="preserve"> </w:t>
      </w:r>
      <w:proofErr w:type="spellStart"/>
      <w:r w:rsidR="00466AC1" w:rsidRPr="00466AC1">
        <w:rPr>
          <w:rFonts w:ascii="Times New Roman" w:hAnsi="Times New Roman" w:cs="Times New Roman"/>
          <w:b/>
          <w:smallCaps/>
          <w:color w:val="595959" w:themeColor="text1" w:themeTint="A6"/>
          <w:sz w:val="16"/>
          <w:szCs w:val="44"/>
        </w:rPr>
        <w:t>follow</w:t>
      </w:r>
      <w:bookmarkStart w:id="1" w:name="_GoBack"/>
      <w:bookmarkEnd w:id="1"/>
      <w:proofErr w:type="spellEnd"/>
      <w:r w:rsidR="00B60804">
        <w:rPr>
          <w:rFonts w:ascii="Times New Roman" w:hAnsi="Times New Roman" w:cs="Times New Roman"/>
          <w:b/>
          <w:smallCaps/>
          <w:color w:val="595959" w:themeColor="text1" w:themeTint="A6"/>
          <w:sz w:val="44"/>
          <w:szCs w:val="44"/>
        </w:rPr>
        <w:br/>
      </w:r>
      <w:r w:rsidR="009316D1" w:rsidRPr="00B60804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Svenska Fastighetsbranschens Investeringsaktiebolag </w:t>
      </w:r>
      <w:r w:rsidR="00CB3995" w:rsidRPr="00B60804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bildas för att bidra till branschens utveckling</w:t>
      </w:r>
      <w:r w:rsidR="00356A03">
        <w:rPr>
          <w:rFonts w:ascii="Times New Roman" w:hAnsi="Times New Roman" w:cs="Times New Roman"/>
          <w:b/>
          <w:smallCaps/>
          <w:color w:val="595959" w:themeColor="text1" w:themeTint="A6"/>
          <w:sz w:val="44"/>
          <w:szCs w:val="44"/>
        </w:rPr>
        <w:br/>
      </w:r>
      <w:r w:rsidR="00384C7F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Svenska Fastighetsbranschens Investeringsaktiebolag (PUBL) </w:t>
      </w:r>
      <w:r w:rsidR="00CB3995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har bildats för att utveckla fastighetsbranschen. Konsortiet som går under kategorin ”</w:t>
      </w:r>
      <w:proofErr w:type="spellStart"/>
      <w:r w:rsidR="00CB3995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Branch</w:t>
      </w:r>
      <w:proofErr w:type="spellEnd"/>
      <w:r w:rsidR="00CB3995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CB3995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funding</w:t>
      </w:r>
      <w:proofErr w:type="spellEnd"/>
      <w:r w:rsidR="00CB3995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-bolag” </w:t>
      </w:r>
      <w:r w:rsidR="000119A6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ägs gemensamt av fastighetsbranschen och skall </w:t>
      </w:r>
      <w:r w:rsidR="008204B8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bidra till</w:t>
      </w:r>
      <w:r w:rsidR="000119A6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utvecklinge</w:t>
      </w:r>
      <w:r w:rsidR="008204B8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n genom att tillföra </w:t>
      </w:r>
      <w:proofErr w:type="spellStart"/>
      <w:r w:rsidR="008204B8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nytänk</w:t>
      </w:r>
      <w:proofErr w:type="spellEnd"/>
      <w:r w:rsidR="008204B8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och smarta lösningar för</w:t>
      </w:r>
      <w:r w:rsidR="000119A6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branschspecifika kringtjänster. Initiativtagare är </w:t>
      </w:r>
      <w:proofErr w:type="spellStart"/>
      <w:r w:rsidR="000119A6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Croisette</w:t>
      </w:r>
      <w:proofErr w:type="spellEnd"/>
      <w:r w:rsidR="000119A6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852C41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Real </w:t>
      </w:r>
      <w:proofErr w:type="spellStart"/>
      <w:r w:rsidR="00852C41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Estate</w:t>
      </w:r>
      <w:proofErr w:type="spellEnd"/>
      <w:r w:rsidR="00852C41" w:rsidRPr="00B61A1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Partner</w:t>
      </w:r>
    </w:p>
    <w:p w:rsidR="0094449B" w:rsidRPr="00B61A1F" w:rsidRDefault="001D3CE7" w:rsidP="004B5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Följande parter har ingått delägarskap </w:t>
      </w:r>
      <w:r w:rsidR="0094449B" w:rsidRPr="00B61A1F">
        <w:rPr>
          <w:rFonts w:ascii="Times New Roman" w:hAnsi="Times New Roman" w:cs="Times New Roman"/>
          <w:sz w:val="20"/>
          <w:szCs w:val="20"/>
        </w:rPr>
        <w:t>i Svenska Fastighetsbra</w:t>
      </w:r>
      <w:r w:rsidR="00E558E4" w:rsidRPr="00B61A1F">
        <w:rPr>
          <w:rFonts w:ascii="Times New Roman" w:hAnsi="Times New Roman" w:cs="Times New Roman"/>
          <w:sz w:val="20"/>
          <w:szCs w:val="20"/>
        </w:rPr>
        <w:t>nschens Investeringsaktiebolag (</w:t>
      </w:r>
      <w:r w:rsidR="0094449B" w:rsidRPr="00B61A1F">
        <w:rPr>
          <w:rFonts w:ascii="Times New Roman" w:hAnsi="Times New Roman" w:cs="Times New Roman"/>
          <w:sz w:val="20"/>
          <w:szCs w:val="20"/>
        </w:rPr>
        <w:t xml:space="preserve">vidare </w:t>
      </w:r>
      <w:r w:rsidR="00E558E4" w:rsidRPr="00B61A1F">
        <w:rPr>
          <w:rFonts w:ascii="Times New Roman" w:hAnsi="Times New Roman" w:cs="Times New Roman"/>
          <w:sz w:val="20"/>
          <w:szCs w:val="20"/>
        </w:rPr>
        <w:t>”</w:t>
      </w:r>
      <w:r w:rsidR="0094449B" w:rsidRPr="00B61A1F">
        <w:rPr>
          <w:rFonts w:ascii="Times New Roman" w:hAnsi="Times New Roman" w:cs="Times New Roman"/>
          <w:sz w:val="20"/>
          <w:szCs w:val="20"/>
        </w:rPr>
        <w:t>SF-</w:t>
      </w:r>
      <w:proofErr w:type="spellStart"/>
      <w:r w:rsidR="0094449B" w:rsidRPr="00B61A1F">
        <w:rPr>
          <w:rFonts w:ascii="Times New Roman" w:hAnsi="Times New Roman" w:cs="Times New Roman"/>
          <w:sz w:val="20"/>
          <w:szCs w:val="20"/>
        </w:rPr>
        <w:t>Invest</w:t>
      </w:r>
      <w:proofErr w:type="spellEnd"/>
      <w:r w:rsidR="00E558E4" w:rsidRPr="00B61A1F">
        <w:rPr>
          <w:rFonts w:ascii="Times New Roman" w:hAnsi="Times New Roman" w:cs="Times New Roman"/>
          <w:sz w:val="20"/>
          <w:szCs w:val="20"/>
        </w:rPr>
        <w:t>”)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1A21" w:rsidRPr="00C21A21" w:rsidRDefault="0094449B" w:rsidP="00C21A21">
      <w:pPr>
        <w:rPr>
          <w:rFonts w:ascii="Times New Roman" w:hAnsi="Times New Roman" w:cs="Times New Roman"/>
          <w:b/>
          <w:sz w:val="20"/>
          <w:szCs w:val="20"/>
        </w:rPr>
      </w:pPr>
      <w:r w:rsidRPr="00B61A1F">
        <w:rPr>
          <w:rFonts w:ascii="Times New Roman" w:hAnsi="Times New Roman" w:cs="Times New Roman"/>
          <w:b/>
          <w:sz w:val="20"/>
          <w:szCs w:val="20"/>
        </w:rPr>
        <w:t>Wihlborgs</w:t>
      </w:r>
      <w:r w:rsidRPr="00B61A1F">
        <w:rPr>
          <w:rFonts w:ascii="Times New Roman" w:hAnsi="Times New Roman" w:cs="Times New Roman"/>
          <w:b/>
          <w:sz w:val="20"/>
          <w:szCs w:val="20"/>
        </w:rPr>
        <w:br/>
        <w:t>Wallenstam</w:t>
      </w:r>
      <w:r w:rsidRPr="00B61A1F">
        <w:rPr>
          <w:rFonts w:ascii="Times New Roman" w:hAnsi="Times New Roman" w:cs="Times New Roman"/>
          <w:b/>
          <w:sz w:val="20"/>
          <w:szCs w:val="20"/>
        </w:rPr>
        <w:br/>
        <w:t>Svenska Hus</w:t>
      </w:r>
      <w:r w:rsidRPr="00B61A1F">
        <w:rPr>
          <w:rFonts w:ascii="Times New Roman" w:hAnsi="Times New Roman" w:cs="Times New Roman"/>
          <w:b/>
          <w:sz w:val="20"/>
          <w:szCs w:val="20"/>
        </w:rPr>
        <w:br/>
        <w:t>NOVI</w:t>
      </w:r>
      <w:r w:rsidR="00C21A21">
        <w:rPr>
          <w:rFonts w:ascii="Times New Roman" w:hAnsi="Times New Roman" w:cs="Times New Roman"/>
          <w:b/>
          <w:sz w:val="20"/>
          <w:szCs w:val="20"/>
        </w:rPr>
        <w:t xml:space="preserve"> Real </w:t>
      </w:r>
      <w:proofErr w:type="spellStart"/>
      <w:r w:rsidR="00C21A21">
        <w:rPr>
          <w:rFonts w:ascii="Times New Roman" w:hAnsi="Times New Roman" w:cs="Times New Roman"/>
          <w:b/>
          <w:sz w:val="20"/>
          <w:szCs w:val="20"/>
        </w:rPr>
        <w:t>Estate</w:t>
      </w:r>
      <w:proofErr w:type="spellEnd"/>
      <w:r w:rsidRPr="00B61A1F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B61A1F">
        <w:rPr>
          <w:rFonts w:ascii="Times New Roman" w:hAnsi="Times New Roman" w:cs="Times New Roman"/>
          <w:b/>
          <w:sz w:val="20"/>
          <w:szCs w:val="20"/>
        </w:rPr>
        <w:t>Midroc</w:t>
      </w:r>
      <w:proofErr w:type="spellEnd"/>
      <w:r w:rsidRPr="00B61A1F">
        <w:rPr>
          <w:rFonts w:ascii="Times New Roman" w:hAnsi="Times New Roman" w:cs="Times New Roman"/>
          <w:b/>
          <w:sz w:val="20"/>
          <w:szCs w:val="20"/>
        </w:rPr>
        <w:br/>
        <w:t>Kungsleden</w:t>
      </w:r>
      <w:r w:rsidRPr="00B61A1F">
        <w:rPr>
          <w:rFonts w:ascii="Times New Roman" w:hAnsi="Times New Roman" w:cs="Times New Roman"/>
          <w:b/>
          <w:sz w:val="20"/>
          <w:szCs w:val="20"/>
        </w:rPr>
        <w:br/>
        <w:t>Klövern</w:t>
      </w:r>
      <w:r w:rsidR="00E558E4" w:rsidRPr="00B61A1F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E558E4" w:rsidRPr="00B61A1F">
        <w:rPr>
          <w:rFonts w:ascii="Times New Roman" w:hAnsi="Times New Roman" w:cs="Times New Roman"/>
          <w:b/>
          <w:sz w:val="20"/>
          <w:szCs w:val="20"/>
        </w:rPr>
        <w:t>Croisette</w:t>
      </w:r>
      <w:proofErr w:type="spellEnd"/>
      <w:r w:rsidR="00C21A21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C21A21">
        <w:rPr>
          <w:rFonts w:ascii="Times New Roman" w:hAnsi="Times New Roman" w:cs="Times New Roman"/>
          <w:b/>
          <w:sz w:val="20"/>
          <w:szCs w:val="20"/>
        </w:rPr>
        <w:t>Corem</w:t>
      </w:r>
      <w:proofErr w:type="spellEnd"/>
      <w:r w:rsidR="00E558E4" w:rsidRPr="00B61A1F">
        <w:rPr>
          <w:rFonts w:ascii="Times New Roman" w:hAnsi="Times New Roman" w:cs="Times New Roman"/>
          <w:b/>
          <w:sz w:val="20"/>
          <w:szCs w:val="20"/>
        </w:rPr>
        <w:br/>
        <w:t>Balder</w:t>
      </w:r>
      <w:r w:rsidRPr="00B61A1F">
        <w:rPr>
          <w:rFonts w:ascii="Times New Roman" w:hAnsi="Times New Roman" w:cs="Times New Roman"/>
          <w:b/>
          <w:sz w:val="20"/>
          <w:szCs w:val="20"/>
        </w:rPr>
        <w:br/>
      </w:r>
      <w:r w:rsidR="00E63A08">
        <w:rPr>
          <w:rFonts w:ascii="Times New Roman" w:hAnsi="Times New Roman" w:cs="Times New Roman"/>
          <w:sz w:val="20"/>
          <w:szCs w:val="20"/>
        </w:rPr>
        <w:br/>
        <w:t xml:space="preserve">Intresset </w:t>
      </w:r>
      <w:r w:rsidR="00B6245D">
        <w:rPr>
          <w:rFonts w:ascii="Times New Roman" w:hAnsi="Times New Roman" w:cs="Times New Roman"/>
          <w:sz w:val="20"/>
          <w:szCs w:val="20"/>
        </w:rPr>
        <w:t xml:space="preserve">för att investera i konsortiet </w:t>
      </w:r>
      <w:r w:rsidR="00E63A08">
        <w:rPr>
          <w:rFonts w:ascii="Times New Roman" w:hAnsi="Times New Roman" w:cs="Times New Roman"/>
          <w:sz w:val="20"/>
          <w:szCs w:val="20"/>
        </w:rPr>
        <w:t>har varit glädjande stort och dialog</w:t>
      </w:r>
      <w:r w:rsidR="00B6245D">
        <w:rPr>
          <w:rFonts w:ascii="Times New Roman" w:hAnsi="Times New Roman" w:cs="Times New Roman"/>
          <w:sz w:val="20"/>
          <w:szCs w:val="20"/>
        </w:rPr>
        <w:t>er</w:t>
      </w:r>
      <w:r w:rsidR="00E63A08">
        <w:rPr>
          <w:rFonts w:ascii="Times New Roman" w:hAnsi="Times New Roman" w:cs="Times New Roman"/>
          <w:sz w:val="20"/>
          <w:szCs w:val="20"/>
        </w:rPr>
        <w:t xml:space="preserve"> förs med ytterligare ett par tongivande aktörer med målsättning att vara</w:t>
      </w:r>
      <w:r w:rsidR="00B6245D">
        <w:rPr>
          <w:rFonts w:ascii="Times New Roman" w:hAnsi="Times New Roman" w:cs="Times New Roman"/>
          <w:sz w:val="20"/>
          <w:szCs w:val="20"/>
        </w:rPr>
        <w:t xml:space="preserve"> klart innan årsskiftet</w:t>
      </w:r>
      <w:r w:rsidR="00E63A08">
        <w:rPr>
          <w:rFonts w:ascii="Times New Roman" w:hAnsi="Times New Roman" w:cs="Times New Roman"/>
          <w:sz w:val="20"/>
          <w:szCs w:val="20"/>
        </w:rPr>
        <w:t>.</w:t>
      </w:r>
    </w:p>
    <w:p w:rsidR="000119A6" w:rsidRPr="00B61A1F" w:rsidRDefault="00C21A21" w:rsidP="00C21A21">
      <w:pPr>
        <w:rPr>
          <w:rFonts w:ascii="Times New Roman" w:hAnsi="Times New Roman" w:cs="Times New Roman"/>
          <w:sz w:val="20"/>
          <w:szCs w:val="20"/>
        </w:rPr>
      </w:pPr>
      <w:r w:rsidRPr="00C21A21">
        <w:rPr>
          <w:rFonts w:ascii="Times New Roman" w:hAnsi="Times New Roman" w:cs="Times New Roman"/>
          <w:sz w:val="20"/>
          <w:szCs w:val="20"/>
        </w:rPr>
        <w:t>”</w:t>
      </w:r>
      <w:r w:rsidRPr="00C21A21">
        <w:rPr>
          <w:rFonts w:ascii="Times New Roman" w:hAnsi="Times New Roman" w:cs="Times New Roman"/>
          <w:i/>
          <w:szCs w:val="20"/>
        </w:rPr>
        <w:t>I takt med att marknaden och kundernas behov förändras snabbt ser vi positivt på detta initiativ. Att vi tillsammans utvecklar branschen och morgondagens tjänster</w:t>
      </w:r>
      <w:r w:rsidRPr="00C21A21">
        <w:rPr>
          <w:rFonts w:ascii="Times New Roman" w:hAnsi="Times New Roman" w:cs="Times New Roman"/>
          <w:sz w:val="20"/>
          <w:szCs w:val="20"/>
        </w:rPr>
        <w:t>”, säger Biljana Pehrsson, V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C21A21">
        <w:rPr>
          <w:rFonts w:ascii="Times New Roman" w:hAnsi="Times New Roman" w:cs="Times New Roman"/>
          <w:sz w:val="20"/>
          <w:szCs w:val="20"/>
        </w:rPr>
        <w:t xml:space="preserve"> Kungsleden</w:t>
      </w:r>
      <w:r w:rsidR="00B6080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”</w:t>
      </w:r>
      <w:r w:rsidRPr="00C21A21">
        <w:rPr>
          <w:rFonts w:ascii="Times New Roman" w:hAnsi="Times New Roman" w:cs="Times New Roman"/>
          <w:i/>
          <w:szCs w:val="20"/>
        </w:rPr>
        <w:t>Novi står för nytänkande och utvecklar smarta lösningar som ger en bättre affär för våra kunder! För oss är det därför strategiskt viktigt att vara med i denna satsning</w:t>
      </w:r>
      <w:r>
        <w:rPr>
          <w:rFonts w:ascii="Times New Roman" w:hAnsi="Times New Roman" w:cs="Times New Roman"/>
          <w:sz w:val="20"/>
          <w:szCs w:val="20"/>
        </w:rPr>
        <w:t xml:space="preserve">”, säger Marie Bucht, VD Novi Real </w:t>
      </w:r>
      <w:proofErr w:type="spellStart"/>
      <w:r>
        <w:rPr>
          <w:rFonts w:ascii="Times New Roman" w:hAnsi="Times New Roman" w:cs="Times New Roman"/>
          <w:sz w:val="20"/>
          <w:szCs w:val="20"/>
        </w:rPr>
        <w:t>Estate</w:t>
      </w:r>
      <w:proofErr w:type="spellEnd"/>
    </w:p>
    <w:p w:rsidR="005B43F7" w:rsidRPr="00B61A1F" w:rsidRDefault="00E558E4" w:rsidP="004B5E34">
      <w:pPr>
        <w:rPr>
          <w:rFonts w:ascii="Times New Roman" w:hAnsi="Times New Roman" w:cs="Times New Roman"/>
          <w:sz w:val="20"/>
          <w:szCs w:val="20"/>
        </w:rPr>
      </w:pPr>
      <w:r w:rsidRPr="00B61A1F">
        <w:rPr>
          <w:rFonts w:ascii="Times New Roman" w:hAnsi="Times New Roman" w:cs="Times New Roman"/>
          <w:sz w:val="20"/>
          <w:szCs w:val="20"/>
        </w:rPr>
        <w:t xml:space="preserve">SF </w:t>
      </w:r>
      <w:proofErr w:type="spellStart"/>
      <w:r w:rsidRPr="00B61A1F">
        <w:rPr>
          <w:rFonts w:ascii="Times New Roman" w:hAnsi="Times New Roman" w:cs="Times New Roman"/>
          <w:sz w:val="20"/>
          <w:szCs w:val="20"/>
        </w:rPr>
        <w:t>Invest</w:t>
      </w:r>
      <w:proofErr w:type="spellEnd"/>
      <w:r w:rsidRPr="00B61A1F">
        <w:rPr>
          <w:rFonts w:ascii="Times New Roman" w:hAnsi="Times New Roman" w:cs="Times New Roman"/>
          <w:sz w:val="20"/>
          <w:szCs w:val="20"/>
        </w:rPr>
        <w:t xml:space="preserve"> har påbörjat utvecklingen av första bolaget och den första kringtjänsten, som kommer offentliggöras </w:t>
      </w:r>
      <w:r w:rsidR="00F42B30" w:rsidRPr="00B61A1F">
        <w:rPr>
          <w:rFonts w:ascii="Times New Roman" w:hAnsi="Times New Roman" w:cs="Times New Roman"/>
          <w:sz w:val="20"/>
          <w:szCs w:val="20"/>
        </w:rPr>
        <w:t xml:space="preserve">och lanseras i början av 2018. </w:t>
      </w:r>
      <w:r w:rsidR="00492CE9" w:rsidRPr="00B61A1F">
        <w:rPr>
          <w:rFonts w:ascii="Times New Roman" w:hAnsi="Times New Roman" w:cs="Times New Roman"/>
          <w:sz w:val="20"/>
          <w:szCs w:val="20"/>
        </w:rPr>
        <w:t xml:space="preserve">Det är sannolikt att ägarskaran kommer breddas något inom kort. </w:t>
      </w:r>
    </w:p>
    <w:p w:rsidR="00F42B30" w:rsidRPr="00B61A1F" w:rsidRDefault="00F42B30" w:rsidP="004B5E34">
      <w:pPr>
        <w:rPr>
          <w:rFonts w:ascii="Times New Roman" w:hAnsi="Times New Roman" w:cs="Times New Roman"/>
          <w:sz w:val="20"/>
          <w:szCs w:val="20"/>
        </w:rPr>
      </w:pPr>
      <w:r w:rsidRPr="00356A03">
        <w:rPr>
          <w:rFonts w:ascii="Times New Roman" w:hAnsi="Times New Roman" w:cs="Times New Roman"/>
          <w:b/>
          <w:sz w:val="20"/>
          <w:szCs w:val="20"/>
        </w:rPr>
        <w:t>Styrelsen</w:t>
      </w:r>
      <w:r w:rsidR="00492CE9" w:rsidRPr="00356A03">
        <w:rPr>
          <w:rFonts w:ascii="Times New Roman" w:hAnsi="Times New Roman" w:cs="Times New Roman"/>
          <w:b/>
          <w:sz w:val="20"/>
          <w:szCs w:val="20"/>
        </w:rPr>
        <w:t xml:space="preserve"> i SF </w:t>
      </w:r>
      <w:proofErr w:type="spellStart"/>
      <w:r w:rsidR="00492CE9" w:rsidRPr="00356A03">
        <w:rPr>
          <w:rFonts w:ascii="Times New Roman" w:hAnsi="Times New Roman" w:cs="Times New Roman"/>
          <w:b/>
          <w:sz w:val="20"/>
          <w:szCs w:val="20"/>
        </w:rPr>
        <w:t>Invest</w:t>
      </w:r>
      <w:proofErr w:type="spellEnd"/>
      <w:r w:rsidRPr="00356A03">
        <w:rPr>
          <w:rFonts w:ascii="Times New Roman" w:hAnsi="Times New Roman" w:cs="Times New Roman"/>
          <w:b/>
          <w:sz w:val="20"/>
          <w:szCs w:val="20"/>
        </w:rPr>
        <w:t xml:space="preserve"> kommer initialt bestå av</w:t>
      </w:r>
      <w:r w:rsidR="00356A03">
        <w:rPr>
          <w:rFonts w:ascii="Times New Roman" w:hAnsi="Times New Roman" w:cs="Times New Roman"/>
          <w:sz w:val="20"/>
          <w:szCs w:val="20"/>
        </w:rPr>
        <w:br/>
      </w:r>
      <w:r w:rsidR="00356A03">
        <w:rPr>
          <w:rFonts w:ascii="Times New Roman" w:hAnsi="Times New Roman" w:cs="Times New Roman"/>
          <w:sz w:val="20"/>
          <w:szCs w:val="20"/>
        </w:rPr>
        <w:br/>
      </w:r>
      <w:r w:rsidRPr="00B61A1F">
        <w:rPr>
          <w:rFonts w:ascii="Times New Roman" w:hAnsi="Times New Roman" w:cs="Times New Roman"/>
          <w:sz w:val="20"/>
          <w:szCs w:val="20"/>
        </w:rPr>
        <w:t xml:space="preserve">Per Svensson, VD &amp; Grundare av </w:t>
      </w:r>
      <w:proofErr w:type="spellStart"/>
      <w:r w:rsidRPr="00B61A1F">
        <w:rPr>
          <w:rFonts w:ascii="Times New Roman" w:hAnsi="Times New Roman" w:cs="Times New Roman"/>
          <w:sz w:val="20"/>
          <w:szCs w:val="20"/>
        </w:rPr>
        <w:t>Croisette</w:t>
      </w:r>
      <w:proofErr w:type="spellEnd"/>
      <w:r w:rsidRPr="00B61A1F">
        <w:rPr>
          <w:rFonts w:ascii="Times New Roman" w:hAnsi="Times New Roman" w:cs="Times New Roman"/>
          <w:sz w:val="20"/>
          <w:szCs w:val="20"/>
        </w:rPr>
        <w:t xml:space="preserve"> Real </w:t>
      </w:r>
      <w:proofErr w:type="spellStart"/>
      <w:r w:rsidRPr="00B61A1F">
        <w:rPr>
          <w:rFonts w:ascii="Times New Roman" w:hAnsi="Times New Roman" w:cs="Times New Roman"/>
          <w:sz w:val="20"/>
          <w:szCs w:val="20"/>
        </w:rPr>
        <w:t>Estate</w:t>
      </w:r>
      <w:proofErr w:type="spellEnd"/>
      <w:r w:rsidRPr="00B61A1F">
        <w:rPr>
          <w:rFonts w:ascii="Times New Roman" w:hAnsi="Times New Roman" w:cs="Times New Roman"/>
          <w:sz w:val="20"/>
          <w:szCs w:val="20"/>
        </w:rPr>
        <w:t xml:space="preserve"> Partner</w:t>
      </w:r>
      <w:r w:rsidRPr="00B61A1F">
        <w:rPr>
          <w:rFonts w:ascii="Times New Roman" w:hAnsi="Times New Roman" w:cs="Times New Roman"/>
          <w:sz w:val="20"/>
          <w:szCs w:val="20"/>
        </w:rPr>
        <w:br/>
        <w:t>Sima Ghaemi, Affärsutvecklare Skanska</w:t>
      </w:r>
      <w:r w:rsidR="008204B8" w:rsidRPr="00B61A1F">
        <w:rPr>
          <w:rFonts w:ascii="Times New Roman" w:hAnsi="Times New Roman" w:cs="Times New Roman"/>
          <w:sz w:val="20"/>
          <w:szCs w:val="20"/>
        </w:rPr>
        <w:t xml:space="preserve"> </w:t>
      </w:r>
      <w:r w:rsidRPr="00B61A1F">
        <w:rPr>
          <w:rFonts w:ascii="Times New Roman" w:hAnsi="Times New Roman" w:cs="Times New Roman"/>
          <w:sz w:val="20"/>
          <w:szCs w:val="20"/>
        </w:rPr>
        <w:br/>
      </w:r>
      <w:r w:rsidR="00492CE9" w:rsidRPr="00B61A1F">
        <w:rPr>
          <w:rFonts w:ascii="Times New Roman" w:hAnsi="Times New Roman" w:cs="Times New Roman"/>
          <w:sz w:val="20"/>
          <w:szCs w:val="20"/>
        </w:rPr>
        <w:t xml:space="preserve">Lena </w:t>
      </w:r>
      <w:proofErr w:type="spellStart"/>
      <w:r w:rsidR="00492CE9" w:rsidRPr="00B61A1F">
        <w:rPr>
          <w:rFonts w:ascii="Times New Roman" w:hAnsi="Times New Roman" w:cs="Times New Roman"/>
          <w:sz w:val="20"/>
          <w:szCs w:val="20"/>
        </w:rPr>
        <w:t>Koerth</w:t>
      </w:r>
      <w:proofErr w:type="spellEnd"/>
      <w:r w:rsidR="00492CE9" w:rsidRPr="00B61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2CE9" w:rsidRPr="00B61A1F">
        <w:rPr>
          <w:rFonts w:ascii="Times New Roman" w:hAnsi="Times New Roman" w:cs="Times New Roman"/>
          <w:sz w:val="20"/>
          <w:szCs w:val="20"/>
        </w:rPr>
        <w:t>Head</w:t>
      </w:r>
      <w:proofErr w:type="spellEnd"/>
      <w:r w:rsidR="00492CE9" w:rsidRPr="00B6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2CE9" w:rsidRPr="00B61A1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492CE9" w:rsidRPr="00B61A1F">
        <w:rPr>
          <w:rFonts w:ascii="Times New Roman" w:hAnsi="Times New Roman" w:cs="Times New Roman"/>
          <w:sz w:val="20"/>
          <w:szCs w:val="20"/>
        </w:rPr>
        <w:t xml:space="preserve"> Real </w:t>
      </w:r>
      <w:proofErr w:type="spellStart"/>
      <w:r w:rsidR="00492CE9" w:rsidRPr="00B61A1F">
        <w:rPr>
          <w:rFonts w:ascii="Times New Roman" w:hAnsi="Times New Roman" w:cs="Times New Roman"/>
          <w:sz w:val="20"/>
          <w:szCs w:val="20"/>
        </w:rPr>
        <w:t>Estate</w:t>
      </w:r>
      <w:proofErr w:type="spellEnd"/>
      <w:r w:rsidR="00492CE9" w:rsidRPr="00B61A1F">
        <w:rPr>
          <w:rFonts w:ascii="Times New Roman" w:hAnsi="Times New Roman" w:cs="Times New Roman"/>
          <w:sz w:val="20"/>
          <w:szCs w:val="20"/>
        </w:rPr>
        <w:t>, B</w:t>
      </w:r>
      <w:r w:rsidR="00C21A21">
        <w:rPr>
          <w:rFonts w:ascii="Times New Roman" w:hAnsi="Times New Roman" w:cs="Times New Roman"/>
          <w:sz w:val="20"/>
          <w:szCs w:val="20"/>
        </w:rPr>
        <w:t>ASE2</w:t>
      </w:r>
      <w:r w:rsidR="008204B8" w:rsidRPr="00B61A1F">
        <w:rPr>
          <w:rFonts w:ascii="Times New Roman" w:hAnsi="Times New Roman" w:cs="Times New Roman"/>
          <w:sz w:val="20"/>
          <w:szCs w:val="20"/>
        </w:rPr>
        <w:br/>
        <w:t>Oscar Frånlund, Affärsutvecklare, Klövern</w:t>
      </w:r>
      <w:r w:rsidR="00B60804">
        <w:rPr>
          <w:rFonts w:ascii="Times New Roman" w:hAnsi="Times New Roman" w:cs="Times New Roman"/>
          <w:sz w:val="20"/>
          <w:szCs w:val="20"/>
        </w:rPr>
        <w:br/>
        <w:t xml:space="preserve">Marie Mannholt, </w:t>
      </w:r>
      <w:proofErr w:type="spellStart"/>
      <w:r w:rsidR="00B60804" w:rsidRPr="00B60804">
        <w:rPr>
          <w:rFonts w:ascii="Times New Roman" w:hAnsi="Times New Roman" w:cs="Times New Roman"/>
          <w:sz w:val="20"/>
          <w:szCs w:val="20"/>
        </w:rPr>
        <w:t>Head</w:t>
      </w:r>
      <w:proofErr w:type="spellEnd"/>
      <w:r w:rsidR="00B60804" w:rsidRPr="00B608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0804" w:rsidRPr="00B6080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60804" w:rsidRPr="00B60804">
        <w:rPr>
          <w:rFonts w:ascii="Times New Roman" w:hAnsi="Times New Roman" w:cs="Times New Roman"/>
          <w:sz w:val="20"/>
          <w:szCs w:val="20"/>
        </w:rPr>
        <w:t xml:space="preserve"> Communications and Marketing</w:t>
      </w:r>
      <w:r w:rsidR="00B60804">
        <w:rPr>
          <w:rFonts w:ascii="Times New Roman" w:hAnsi="Times New Roman" w:cs="Times New Roman"/>
          <w:sz w:val="20"/>
          <w:szCs w:val="20"/>
        </w:rPr>
        <w:t>, Kungsleden</w:t>
      </w:r>
    </w:p>
    <w:p w:rsidR="000119A6" w:rsidRPr="00B61A1F" w:rsidRDefault="00B60804" w:rsidP="004B5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”</w:t>
      </w:r>
      <w:r w:rsidR="000119A6" w:rsidRPr="00B61A1F">
        <w:rPr>
          <w:rFonts w:ascii="Times New Roman" w:hAnsi="Times New Roman" w:cs="Times New Roman"/>
          <w:i/>
          <w:sz w:val="20"/>
          <w:szCs w:val="20"/>
        </w:rPr>
        <w:t xml:space="preserve">Det är väldigt roligt att det är så många </w:t>
      </w:r>
      <w:proofErr w:type="spellStart"/>
      <w:r w:rsidR="000119A6" w:rsidRPr="00B61A1F">
        <w:rPr>
          <w:rFonts w:ascii="Times New Roman" w:hAnsi="Times New Roman" w:cs="Times New Roman"/>
          <w:i/>
          <w:sz w:val="20"/>
          <w:szCs w:val="20"/>
        </w:rPr>
        <w:t>välrenomerade</w:t>
      </w:r>
      <w:proofErr w:type="spellEnd"/>
      <w:r w:rsidR="000119A6" w:rsidRPr="00B61A1F">
        <w:rPr>
          <w:rFonts w:ascii="Times New Roman" w:hAnsi="Times New Roman" w:cs="Times New Roman"/>
          <w:i/>
          <w:sz w:val="20"/>
          <w:szCs w:val="20"/>
        </w:rPr>
        <w:t xml:space="preserve"> företag som vill vara med och driva branschen framåt, det finns enorm potential som ligger latent i undermåliga kringtjänster”, </w:t>
      </w:r>
      <w:r w:rsidR="000119A6" w:rsidRPr="00B61A1F">
        <w:rPr>
          <w:rFonts w:ascii="Times New Roman" w:hAnsi="Times New Roman" w:cs="Times New Roman"/>
          <w:sz w:val="20"/>
          <w:szCs w:val="20"/>
        </w:rPr>
        <w:t xml:space="preserve">säger Per Svensson, VD, </w:t>
      </w:r>
      <w:proofErr w:type="spellStart"/>
      <w:r w:rsidR="000119A6" w:rsidRPr="00B61A1F">
        <w:rPr>
          <w:rFonts w:ascii="Times New Roman" w:hAnsi="Times New Roman" w:cs="Times New Roman"/>
          <w:sz w:val="20"/>
          <w:szCs w:val="20"/>
        </w:rPr>
        <w:t>Croisette</w:t>
      </w:r>
      <w:proofErr w:type="spellEnd"/>
      <w:r w:rsidR="000119A6" w:rsidRPr="00B61A1F">
        <w:rPr>
          <w:rFonts w:ascii="Times New Roman" w:hAnsi="Times New Roman" w:cs="Times New Roman"/>
          <w:sz w:val="20"/>
          <w:szCs w:val="20"/>
        </w:rPr>
        <w:t xml:space="preserve"> Real </w:t>
      </w:r>
      <w:proofErr w:type="spellStart"/>
      <w:r w:rsidR="000119A6" w:rsidRPr="00B61A1F">
        <w:rPr>
          <w:rFonts w:ascii="Times New Roman" w:hAnsi="Times New Roman" w:cs="Times New Roman"/>
          <w:sz w:val="20"/>
          <w:szCs w:val="20"/>
        </w:rPr>
        <w:t>Estate</w:t>
      </w:r>
      <w:proofErr w:type="spellEnd"/>
      <w:r w:rsidR="000119A6" w:rsidRPr="00B61A1F">
        <w:rPr>
          <w:rFonts w:ascii="Times New Roman" w:hAnsi="Times New Roman" w:cs="Times New Roman"/>
          <w:sz w:val="20"/>
          <w:szCs w:val="20"/>
        </w:rPr>
        <w:t xml:space="preserve"> Partner och styrelsemedlem i SF </w:t>
      </w:r>
      <w:proofErr w:type="spellStart"/>
      <w:r w:rsidR="000119A6" w:rsidRPr="00B61A1F">
        <w:rPr>
          <w:rFonts w:ascii="Times New Roman" w:hAnsi="Times New Roman" w:cs="Times New Roman"/>
          <w:sz w:val="20"/>
          <w:szCs w:val="20"/>
        </w:rPr>
        <w:t>Invest</w:t>
      </w:r>
      <w:proofErr w:type="spellEnd"/>
    </w:p>
    <w:p w:rsidR="001E049D" w:rsidRDefault="00492CE9" w:rsidP="00492CE9">
      <w:pPr>
        <w:rPr>
          <w:rStyle w:val="Hyperlnk"/>
          <w:rFonts w:ascii="Times New Roman" w:hAnsi="Times New Roman" w:cs="Times New Roman"/>
          <w:sz w:val="18"/>
          <w:szCs w:val="18"/>
        </w:rPr>
      </w:pPr>
      <w:r w:rsidRPr="00B61A1F">
        <w:rPr>
          <w:rFonts w:ascii="Times New Roman" w:hAnsi="Times New Roman" w:cs="Times New Roman"/>
          <w:i/>
          <w:sz w:val="20"/>
          <w:szCs w:val="20"/>
        </w:rPr>
        <w:t>”</w:t>
      </w:r>
      <w:r w:rsidR="00B60804" w:rsidRPr="00B60804">
        <w:rPr>
          <w:rFonts w:ascii="Times New Roman" w:hAnsi="Times New Roman" w:cs="Times New Roman"/>
          <w:i/>
          <w:sz w:val="20"/>
          <w:szCs w:val="20"/>
        </w:rPr>
        <w:t>Att fastighetsbranschen är konservativ tror jag att alla är överens om. Jag ser fram emot att vara delaktig i att driva på utvecklingen på ett mycket spännande sätt,</w:t>
      </w:r>
      <w:r w:rsidR="00F7571E" w:rsidRPr="00B61A1F">
        <w:rPr>
          <w:rFonts w:ascii="Times New Roman" w:hAnsi="Times New Roman" w:cs="Times New Roman"/>
          <w:i/>
          <w:sz w:val="20"/>
          <w:szCs w:val="20"/>
        </w:rPr>
        <w:t>”</w:t>
      </w:r>
      <w:r w:rsidR="001D7C34" w:rsidRPr="00B61A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7C34" w:rsidRPr="00B60804">
        <w:rPr>
          <w:rFonts w:ascii="Times New Roman" w:hAnsi="Times New Roman" w:cs="Times New Roman"/>
          <w:sz w:val="20"/>
          <w:szCs w:val="20"/>
        </w:rPr>
        <w:t>Säger</w:t>
      </w:r>
      <w:r w:rsidR="001D7C34" w:rsidRPr="00B61A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0804" w:rsidRPr="00B60804">
        <w:rPr>
          <w:rFonts w:ascii="Times New Roman" w:hAnsi="Times New Roman" w:cs="Times New Roman"/>
          <w:sz w:val="20"/>
          <w:szCs w:val="20"/>
        </w:rPr>
        <w:t xml:space="preserve">Sima Ghaemi, styrelseledamot i SF </w:t>
      </w:r>
      <w:proofErr w:type="spellStart"/>
      <w:r w:rsidR="00B60804" w:rsidRPr="00B60804">
        <w:rPr>
          <w:rFonts w:ascii="Times New Roman" w:hAnsi="Times New Roman" w:cs="Times New Roman"/>
          <w:sz w:val="20"/>
          <w:szCs w:val="20"/>
        </w:rPr>
        <w:t>Invest</w:t>
      </w:r>
      <w:proofErr w:type="spellEnd"/>
      <w:r w:rsidR="00B60804" w:rsidRPr="00B60804">
        <w:rPr>
          <w:rFonts w:ascii="Times New Roman" w:hAnsi="Times New Roman" w:cs="Times New Roman"/>
          <w:sz w:val="20"/>
          <w:szCs w:val="20"/>
        </w:rPr>
        <w:t>, affärsutvecklare Skanska Fastigheter</w:t>
      </w:r>
      <w:r w:rsidR="00356A03">
        <w:rPr>
          <w:rFonts w:ascii="Times New Roman" w:hAnsi="Times New Roman" w:cs="Times New Roman"/>
          <w:sz w:val="20"/>
          <w:szCs w:val="20"/>
        </w:rPr>
        <w:br/>
      </w:r>
      <w:r w:rsidR="00356A03">
        <w:rPr>
          <w:rFonts w:ascii="Times New Roman" w:hAnsi="Times New Roman" w:cs="Times New Roman"/>
          <w:sz w:val="20"/>
          <w:szCs w:val="20"/>
        </w:rPr>
        <w:br/>
      </w:r>
      <w:r w:rsidR="00356A03">
        <w:rPr>
          <w:rFonts w:ascii="Times New Roman" w:hAnsi="Times New Roman" w:cs="Times New Roman"/>
          <w:sz w:val="20"/>
          <w:szCs w:val="20"/>
        </w:rPr>
        <w:br/>
      </w:r>
      <w:r w:rsidR="00356A03">
        <w:rPr>
          <w:rFonts w:ascii="Times New Roman" w:hAnsi="Times New Roman" w:cs="Times New Roman"/>
          <w:sz w:val="20"/>
          <w:szCs w:val="20"/>
        </w:rPr>
        <w:br/>
      </w:r>
      <w:r w:rsidR="00B60804">
        <w:rPr>
          <w:rFonts w:ascii="Times New Roman" w:hAnsi="Times New Roman" w:cs="Times New Roman"/>
          <w:color w:val="595959" w:themeColor="text1" w:themeTint="A6"/>
        </w:rPr>
        <w:lastRenderedPageBreak/>
        <w:br/>
      </w:r>
      <w:r w:rsidR="00EE5F91" w:rsidRPr="00B61A1F">
        <w:rPr>
          <w:rFonts w:ascii="Times New Roman" w:hAnsi="Times New Roman" w:cs="Times New Roman"/>
          <w:color w:val="595959" w:themeColor="text1" w:themeTint="A6"/>
        </w:rPr>
        <w:t>För mer information kontakta:</w:t>
      </w:r>
      <w:r w:rsidR="00B60804">
        <w:rPr>
          <w:rFonts w:ascii="Times New Roman" w:hAnsi="Times New Roman" w:cs="Times New Roman"/>
          <w:sz w:val="20"/>
          <w:szCs w:val="20"/>
        </w:rPr>
        <w:br/>
      </w:r>
      <w:r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Per Svensson</w:t>
      </w:r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, </w:t>
      </w:r>
      <w:r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VD</w:t>
      </w:r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, </w:t>
      </w:r>
      <w:proofErr w:type="spellStart"/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Croisette</w:t>
      </w:r>
      <w:proofErr w:type="spellEnd"/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Real </w:t>
      </w:r>
      <w:proofErr w:type="spellStart"/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Estate</w:t>
      </w:r>
      <w:proofErr w:type="spellEnd"/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Partner</w:t>
      </w:r>
      <w:r w:rsidR="000119A6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&amp; styrelsemedlem SF </w:t>
      </w:r>
      <w:proofErr w:type="spellStart"/>
      <w:r w:rsidR="000119A6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Invest</w:t>
      </w:r>
      <w:proofErr w:type="spellEnd"/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br/>
      </w:r>
      <w:proofErr w:type="spellStart"/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mob</w:t>
      </w:r>
      <w:proofErr w:type="spellEnd"/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: 07</w:t>
      </w:r>
      <w:r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66</w:t>
      </w:r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-</w:t>
      </w:r>
      <w:r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27</w:t>
      </w:r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27</w:t>
      </w:r>
      <w:r w:rsidR="0024625A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72</w:t>
      </w:r>
      <w:r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br/>
      </w:r>
      <w:proofErr w:type="spellStart"/>
      <w:r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vxl</w:t>
      </w:r>
      <w:proofErr w:type="spellEnd"/>
      <w:r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: 040-15 19 17</w:t>
      </w:r>
      <w:r w:rsidR="00EE5F91" w:rsidRPr="00B61A1F">
        <w:rPr>
          <w:rFonts w:ascii="Times New Roman" w:hAnsi="Times New Roman" w:cs="Times New Roman"/>
          <w:color w:val="595959" w:themeColor="text1" w:themeTint="A6"/>
          <w:sz w:val="18"/>
          <w:szCs w:val="18"/>
        </w:rPr>
        <w:br/>
      </w:r>
      <w:hyperlink r:id="rId6" w:history="1">
        <w:r w:rsidRPr="00B61A1F">
          <w:rPr>
            <w:rStyle w:val="Hyperlnk"/>
            <w:rFonts w:ascii="Times New Roman" w:hAnsi="Times New Roman" w:cs="Times New Roman"/>
            <w:sz w:val="18"/>
            <w:szCs w:val="18"/>
          </w:rPr>
          <w:t>per.svensson@croisette.se</w:t>
        </w:r>
      </w:hyperlink>
    </w:p>
    <w:p w:rsidR="001C19C2" w:rsidRPr="00E60844" w:rsidRDefault="001C19C2" w:rsidP="00252035">
      <w:pPr>
        <w:rPr>
          <w:rFonts w:ascii="Times New Roman" w:hAnsi="Times New Roman" w:cs="Times New Roman"/>
          <w:b/>
          <w:smallCaps/>
          <w:color w:val="595959" w:themeColor="text1" w:themeTint="A6"/>
          <w:sz w:val="44"/>
          <w:szCs w:val="44"/>
        </w:rPr>
      </w:pPr>
    </w:p>
    <w:p w:rsidR="00252035" w:rsidRPr="00466AC1" w:rsidRDefault="00252035" w:rsidP="00252035">
      <w:pPr>
        <w:rPr>
          <w:rFonts w:ascii="Times New Roman" w:hAnsi="Times New Roman" w:cs="Times New Roman"/>
          <w:b/>
          <w:smallCaps/>
          <w:color w:val="595959" w:themeColor="text1" w:themeTint="A6"/>
          <w:sz w:val="44"/>
          <w:szCs w:val="44"/>
          <w:lang w:val="en-GB"/>
        </w:rPr>
      </w:pPr>
      <w:r w:rsidRPr="00466AC1">
        <w:rPr>
          <w:rFonts w:ascii="Times New Roman" w:hAnsi="Times New Roman" w:cs="Times New Roman"/>
          <w:b/>
          <w:smallCaps/>
          <w:color w:val="595959" w:themeColor="text1" w:themeTint="A6"/>
          <w:sz w:val="44"/>
          <w:szCs w:val="44"/>
          <w:lang w:val="en-GB"/>
        </w:rPr>
        <w:t>Press</w:t>
      </w:r>
      <w:r w:rsidR="00466AC1" w:rsidRPr="00466AC1">
        <w:rPr>
          <w:rFonts w:ascii="Times New Roman" w:hAnsi="Times New Roman" w:cs="Times New Roman"/>
          <w:b/>
          <w:smallCaps/>
          <w:color w:val="595959" w:themeColor="text1" w:themeTint="A6"/>
          <w:sz w:val="44"/>
          <w:szCs w:val="44"/>
          <w:lang w:val="en-GB"/>
        </w:rPr>
        <w:t xml:space="preserve"> release</w:t>
      </w:r>
      <w:r w:rsidRPr="00466AC1">
        <w:rPr>
          <w:rFonts w:ascii="Times New Roman" w:hAnsi="Times New Roman" w:cs="Times New Roman"/>
          <w:b/>
          <w:smallCaps/>
          <w:color w:val="595959" w:themeColor="text1" w:themeTint="A6"/>
          <w:sz w:val="44"/>
          <w:szCs w:val="44"/>
          <w:lang w:val="en-GB"/>
        </w:rPr>
        <w:br/>
      </w:r>
      <w:proofErr w:type="spellStart"/>
      <w:r w:rsidRP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>Svenska</w:t>
      </w:r>
      <w:proofErr w:type="spellEnd"/>
      <w:r w:rsidRP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 xml:space="preserve"> </w:t>
      </w:r>
      <w:proofErr w:type="spellStart"/>
      <w:r w:rsidRP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>Fastighetsbranschens</w:t>
      </w:r>
      <w:proofErr w:type="spellEnd"/>
      <w:r w:rsidRP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 xml:space="preserve"> </w:t>
      </w:r>
      <w:proofErr w:type="spellStart"/>
      <w:r w:rsidRP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>Investeringsaktiebolag</w:t>
      </w:r>
      <w:proofErr w:type="spellEnd"/>
      <w:r w:rsidRP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 xml:space="preserve"> </w:t>
      </w:r>
      <w:r w:rsidR="00356A03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 xml:space="preserve">(“Real Estate Industry Invest”) </w:t>
      </w:r>
      <w:r w:rsidR="00466AC1" w:rsidRP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 xml:space="preserve">is founded to </w:t>
      </w:r>
      <w:r w:rsid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>contribute to</w:t>
      </w:r>
      <w:r w:rsidR="00466AC1" w:rsidRP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 xml:space="preserve"> th</w:t>
      </w:r>
      <w:r w:rsid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 xml:space="preserve">e development of the real estate </w:t>
      </w:r>
      <w:proofErr w:type="spellStart"/>
      <w:r w:rsidR="00466AC1">
        <w:rPr>
          <w:rFonts w:ascii="Times New Roman" w:hAnsi="Times New Roman" w:cs="Times New Roman"/>
          <w:color w:val="595959" w:themeColor="text1" w:themeTint="A6"/>
          <w:sz w:val="32"/>
          <w:szCs w:val="32"/>
          <w:lang w:val="en-GB"/>
        </w:rPr>
        <w:t>industri</w:t>
      </w:r>
      <w:proofErr w:type="spellEnd"/>
    </w:p>
    <w:p w:rsidR="00252035" w:rsidRPr="001C19C2" w:rsidRDefault="00252035" w:rsidP="00252035">
      <w:pPr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</w:pPr>
      <w:proofErr w:type="spellStart"/>
      <w:r w:rsidRP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Svenska</w:t>
      </w:r>
      <w:proofErr w:type="spellEnd"/>
      <w:r w:rsidRP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 </w:t>
      </w:r>
      <w:proofErr w:type="spellStart"/>
      <w:r w:rsidRP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Fastighetsbranschens</w:t>
      </w:r>
      <w:proofErr w:type="spellEnd"/>
      <w:r w:rsidRP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 </w:t>
      </w:r>
      <w:proofErr w:type="spellStart"/>
      <w:r w:rsidRP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Investeringsaktiebolag</w:t>
      </w:r>
      <w:proofErr w:type="spellEnd"/>
      <w:r w:rsidRP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 (PUBL) </w:t>
      </w:r>
      <w:r w:rsidR="00466AC1" w:rsidRP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has been founded to accelerate the development o</w:t>
      </w:r>
      <w:r w:rsid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f</w:t>
      </w:r>
      <w:r w:rsidR="00466AC1" w:rsidRP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 the </w:t>
      </w:r>
      <w:proofErr w:type="spellStart"/>
      <w:r w:rsidR="00466AC1" w:rsidRP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industri</w:t>
      </w:r>
      <w:proofErr w:type="spellEnd"/>
      <w:r w:rsidRP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. </w:t>
      </w:r>
      <w:r w:rsidR="00466AC1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The consortium </w:t>
      </w:r>
      <w:r w:rsidR="001C19C2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categorises</w:t>
      </w:r>
      <w:r w:rsidR="00466AC1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 as </w:t>
      </w:r>
      <w:proofErr w:type="gramStart"/>
      <w:r w:rsidR="00466AC1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a</w:t>
      </w:r>
      <w:r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 ”Branch</w:t>
      </w:r>
      <w:proofErr w:type="gramEnd"/>
      <w:r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 funding-</w:t>
      </w:r>
      <w:r w:rsidR="00466AC1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company</w:t>
      </w:r>
      <w:r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” </w:t>
      </w:r>
      <w:r w:rsidR="00466AC1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since all owning parties are </w:t>
      </w:r>
      <w:r w:rsidR="001C19C2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exclusively</w:t>
      </w:r>
      <w:r w:rsidR="00466AC1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 from different parts of the real estate </w:t>
      </w:r>
      <w:r w:rsidR="001C19C2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industry</w:t>
      </w:r>
      <w:r w:rsidR="00466AC1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, with the </w:t>
      </w:r>
      <w:r w:rsidR="00356A0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common </w:t>
      </w:r>
      <w:r w:rsidR="00466AC1"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goal and vision to deve</w:t>
      </w:r>
      <w:r w:rsid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lop the branch and its different services</w:t>
      </w:r>
      <w:r w:rsidRPr="00466AC1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. </w:t>
      </w:r>
      <w:r w:rsidR="00466AC1" w:rsidRPr="001C19C2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The initiative </w:t>
      </w:r>
      <w:r w:rsidR="001C19C2" w:rsidRPr="001C19C2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was started by</w:t>
      </w:r>
      <w:r w:rsidRPr="001C19C2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 </w:t>
      </w:r>
      <w:proofErr w:type="spellStart"/>
      <w:r w:rsidRPr="001C19C2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>Croisette</w:t>
      </w:r>
      <w:proofErr w:type="spellEnd"/>
      <w:r w:rsidRPr="001C19C2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t xml:space="preserve"> Real Estate Partner</w:t>
      </w:r>
    </w:p>
    <w:p w:rsidR="00252035" w:rsidRPr="001C19C2" w:rsidRDefault="001C19C2" w:rsidP="0025203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C19C2">
        <w:rPr>
          <w:rFonts w:ascii="Times New Roman" w:hAnsi="Times New Roman" w:cs="Times New Roman"/>
          <w:sz w:val="20"/>
          <w:szCs w:val="20"/>
          <w:lang w:val="en-GB"/>
        </w:rPr>
        <w:t>The following corporations are t</w:t>
      </w:r>
      <w:r>
        <w:rPr>
          <w:rFonts w:ascii="Times New Roman" w:hAnsi="Times New Roman" w:cs="Times New Roman"/>
          <w:sz w:val="20"/>
          <w:szCs w:val="20"/>
          <w:lang w:val="en-GB"/>
        </w:rPr>
        <w:t>he current owners of SF Invest</w:t>
      </w:r>
    </w:p>
    <w:p w:rsidR="00252035" w:rsidRPr="00B61A1F" w:rsidRDefault="00252035" w:rsidP="001C19C2">
      <w:pPr>
        <w:rPr>
          <w:rFonts w:ascii="Times New Roman" w:hAnsi="Times New Roman" w:cs="Times New Roman"/>
          <w:sz w:val="20"/>
          <w:szCs w:val="20"/>
        </w:rPr>
      </w:pPr>
      <w:r w:rsidRPr="00B61A1F">
        <w:rPr>
          <w:rFonts w:ascii="Times New Roman" w:hAnsi="Times New Roman" w:cs="Times New Roman"/>
          <w:b/>
          <w:sz w:val="20"/>
          <w:szCs w:val="20"/>
        </w:rPr>
        <w:t>Wihlborgs</w:t>
      </w:r>
      <w:r w:rsidRPr="00B61A1F">
        <w:rPr>
          <w:rFonts w:ascii="Times New Roman" w:hAnsi="Times New Roman" w:cs="Times New Roman"/>
          <w:b/>
          <w:sz w:val="20"/>
          <w:szCs w:val="20"/>
        </w:rPr>
        <w:br/>
        <w:t>Wallenstam</w:t>
      </w:r>
      <w:r w:rsidRPr="00B61A1F">
        <w:rPr>
          <w:rFonts w:ascii="Times New Roman" w:hAnsi="Times New Roman" w:cs="Times New Roman"/>
          <w:b/>
          <w:sz w:val="20"/>
          <w:szCs w:val="20"/>
        </w:rPr>
        <w:br/>
        <w:t>Svenska Hus</w:t>
      </w:r>
      <w:r w:rsidRPr="00B61A1F">
        <w:rPr>
          <w:rFonts w:ascii="Times New Roman" w:hAnsi="Times New Roman" w:cs="Times New Roman"/>
          <w:b/>
          <w:sz w:val="20"/>
          <w:szCs w:val="20"/>
        </w:rPr>
        <w:br/>
        <w:t>NOVI</w:t>
      </w:r>
      <w:r>
        <w:rPr>
          <w:rFonts w:ascii="Times New Roman" w:hAnsi="Times New Roman" w:cs="Times New Roman"/>
          <w:b/>
          <w:sz w:val="20"/>
          <w:szCs w:val="20"/>
        </w:rPr>
        <w:t xml:space="preserve"> Real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Estate</w:t>
      </w:r>
      <w:proofErr w:type="spellEnd"/>
      <w:r w:rsidRPr="00B61A1F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B61A1F">
        <w:rPr>
          <w:rFonts w:ascii="Times New Roman" w:hAnsi="Times New Roman" w:cs="Times New Roman"/>
          <w:b/>
          <w:sz w:val="20"/>
          <w:szCs w:val="20"/>
        </w:rPr>
        <w:t>Midroc</w:t>
      </w:r>
      <w:proofErr w:type="spellEnd"/>
      <w:r w:rsidRPr="00B61A1F">
        <w:rPr>
          <w:rFonts w:ascii="Times New Roman" w:hAnsi="Times New Roman" w:cs="Times New Roman"/>
          <w:b/>
          <w:sz w:val="20"/>
          <w:szCs w:val="20"/>
        </w:rPr>
        <w:br/>
        <w:t>Kungsleden</w:t>
      </w:r>
      <w:r w:rsidRPr="00B61A1F">
        <w:rPr>
          <w:rFonts w:ascii="Times New Roman" w:hAnsi="Times New Roman" w:cs="Times New Roman"/>
          <w:b/>
          <w:sz w:val="20"/>
          <w:szCs w:val="20"/>
        </w:rPr>
        <w:br/>
        <w:t>Klövern</w:t>
      </w:r>
      <w:r w:rsidRPr="00B61A1F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B61A1F">
        <w:rPr>
          <w:rFonts w:ascii="Times New Roman" w:hAnsi="Times New Roman" w:cs="Times New Roman"/>
          <w:b/>
          <w:sz w:val="20"/>
          <w:szCs w:val="20"/>
        </w:rPr>
        <w:t>Croisette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Corem</w:t>
      </w:r>
      <w:proofErr w:type="spellEnd"/>
      <w:r w:rsidRPr="00B61A1F">
        <w:rPr>
          <w:rFonts w:ascii="Times New Roman" w:hAnsi="Times New Roman" w:cs="Times New Roman"/>
          <w:b/>
          <w:sz w:val="20"/>
          <w:szCs w:val="20"/>
        </w:rPr>
        <w:br/>
        <w:t>Balder</w:t>
      </w:r>
    </w:p>
    <w:p w:rsidR="00252035" w:rsidRPr="001C19C2" w:rsidRDefault="001C19C2" w:rsidP="0025203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C19C2">
        <w:rPr>
          <w:rFonts w:ascii="Times New Roman" w:hAnsi="Times New Roman" w:cs="Times New Roman"/>
          <w:sz w:val="20"/>
          <w:szCs w:val="20"/>
          <w:lang w:val="en-GB"/>
        </w:rPr>
        <w:t>Current board of SF I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nvest: </w:t>
      </w:r>
    </w:p>
    <w:p w:rsidR="00252035" w:rsidRPr="001C19C2" w:rsidRDefault="00252035" w:rsidP="0025203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C19C2">
        <w:rPr>
          <w:rFonts w:ascii="Times New Roman" w:hAnsi="Times New Roman" w:cs="Times New Roman"/>
          <w:sz w:val="20"/>
          <w:szCs w:val="20"/>
          <w:lang w:val="en-GB"/>
        </w:rPr>
        <w:t xml:space="preserve">Per Svensson, </w:t>
      </w:r>
      <w:r w:rsidR="001C19C2" w:rsidRPr="001C19C2">
        <w:rPr>
          <w:rFonts w:ascii="Times New Roman" w:hAnsi="Times New Roman" w:cs="Times New Roman"/>
          <w:sz w:val="20"/>
          <w:szCs w:val="20"/>
          <w:lang w:val="en-GB"/>
        </w:rPr>
        <w:t>CEO</w:t>
      </w:r>
      <w:r w:rsidRPr="001C19C2">
        <w:rPr>
          <w:rFonts w:ascii="Times New Roman" w:hAnsi="Times New Roman" w:cs="Times New Roman"/>
          <w:sz w:val="20"/>
          <w:szCs w:val="20"/>
          <w:lang w:val="en-GB"/>
        </w:rPr>
        <w:t xml:space="preserve"> &amp; </w:t>
      </w:r>
      <w:r w:rsidR="001C19C2" w:rsidRPr="001C19C2">
        <w:rPr>
          <w:rFonts w:ascii="Times New Roman" w:hAnsi="Times New Roman" w:cs="Times New Roman"/>
          <w:sz w:val="20"/>
          <w:szCs w:val="20"/>
          <w:lang w:val="en-GB"/>
        </w:rPr>
        <w:t>Founder</w:t>
      </w:r>
      <w:r w:rsidR="001C19C2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1C19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1C19C2">
        <w:rPr>
          <w:rFonts w:ascii="Times New Roman" w:hAnsi="Times New Roman" w:cs="Times New Roman"/>
          <w:sz w:val="20"/>
          <w:szCs w:val="20"/>
          <w:lang w:val="en-GB"/>
        </w:rPr>
        <w:t>Croisette</w:t>
      </w:r>
      <w:proofErr w:type="spellEnd"/>
      <w:r w:rsidRPr="001C19C2">
        <w:rPr>
          <w:rFonts w:ascii="Times New Roman" w:hAnsi="Times New Roman" w:cs="Times New Roman"/>
          <w:sz w:val="20"/>
          <w:szCs w:val="20"/>
          <w:lang w:val="en-GB"/>
        </w:rPr>
        <w:t xml:space="preserve"> Real Estate Partner</w:t>
      </w:r>
      <w:r w:rsidRPr="001C19C2">
        <w:rPr>
          <w:rFonts w:ascii="Times New Roman" w:hAnsi="Times New Roman" w:cs="Times New Roman"/>
          <w:sz w:val="20"/>
          <w:szCs w:val="20"/>
          <w:lang w:val="en-GB"/>
        </w:rPr>
        <w:br/>
        <w:t xml:space="preserve">Sima Ghaemi, </w:t>
      </w:r>
      <w:r w:rsidR="001C19C2">
        <w:rPr>
          <w:rFonts w:ascii="Times New Roman" w:hAnsi="Times New Roman" w:cs="Times New Roman"/>
          <w:sz w:val="20"/>
          <w:szCs w:val="20"/>
          <w:lang w:val="en-GB"/>
        </w:rPr>
        <w:t>Business development,</w:t>
      </w:r>
      <w:r w:rsidRPr="001C19C2">
        <w:rPr>
          <w:rFonts w:ascii="Times New Roman" w:hAnsi="Times New Roman" w:cs="Times New Roman"/>
          <w:sz w:val="20"/>
          <w:szCs w:val="20"/>
          <w:lang w:val="en-GB"/>
        </w:rPr>
        <w:t xml:space="preserve"> Skanska </w:t>
      </w:r>
      <w:r w:rsidRPr="001C19C2">
        <w:rPr>
          <w:rFonts w:ascii="Times New Roman" w:hAnsi="Times New Roman" w:cs="Times New Roman"/>
          <w:sz w:val="20"/>
          <w:szCs w:val="20"/>
          <w:lang w:val="en-GB"/>
        </w:rPr>
        <w:br/>
        <w:t xml:space="preserve">Lena </w:t>
      </w:r>
      <w:proofErr w:type="spellStart"/>
      <w:r w:rsidRPr="001C19C2">
        <w:rPr>
          <w:rFonts w:ascii="Times New Roman" w:hAnsi="Times New Roman" w:cs="Times New Roman"/>
          <w:sz w:val="20"/>
          <w:szCs w:val="20"/>
          <w:lang w:val="en-GB"/>
        </w:rPr>
        <w:t>Koerth</w:t>
      </w:r>
      <w:proofErr w:type="spellEnd"/>
      <w:r w:rsidRPr="001C19C2">
        <w:rPr>
          <w:rFonts w:ascii="Times New Roman" w:hAnsi="Times New Roman" w:cs="Times New Roman"/>
          <w:sz w:val="20"/>
          <w:szCs w:val="20"/>
          <w:lang w:val="en-GB"/>
        </w:rPr>
        <w:t>, Head of Real Estate, BASE2</w:t>
      </w:r>
      <w:r w:rsidRPr="001C19C2">
        <w:rPr>
          <w:rFonts w:ascii="Times New Roman" w:hAnsi="Times New Roman" w:cs="Times New Roman"/>
          <w:sz w:val="20"/>
          <w:szCs w:val="20"/>
          <w:lang w:val="en-GB"/>
        </w:rPr>
        <w:br/>
        <w:t xml:space="preserve">Oscar Frånlund, </w:t>
      </w:r>
      <w:r w:rsidR="001C19C2">
        <w:rPr>
          <w:rFonts w:ascii="Times New Roman" w:hAnsi="Times New Roman" w:cs="Times New Roman"/>
          <w:sz w:val="20"/>
          <w:szCs w:val="20"/>
          <w:lang w:val="en-GB"/>
        </w:rPr>
        <w:t>Business development</w:t>
      </w:r>
      <w:r w:rsidRPr="001C19C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1C19C2">
        <w:rPr>
          <w:rFonts w:ascii="Times New Roman" w:hAnsi="Times New Roman" w:cs="Times New Roman"/>
          <w:sz w:val="20"/>
          <w:szCs w:val="20"/>
          <w:lang w:val="en-GB"/>
        </w:rPr>
        <w:t>Klövern</w:t>
      </w:r>
      <w:proofErr w:type="spellEnd"/>
      <w:r w:rsidRPr="001C19C2">
        <w:rPr>
          <w:rFonts w:ascii="Times New Roman" w:hAnsi="Times New Roman" w:cs="Times New Roman"/>
          <w:sz w:val="20"/>
          <w:szCs w:val="20"/>
          <w:lang w:val="en-GB"/>
        </w:rPr>
        <w:br/>
        <w:t xml:space="preserve">Marie Mannholt, Head of Communications and Marketing, </w:t>
      </w:r>
      <w:proofErr w:type="spellStart"/>
      <w:r w:rsidRPr="001C19C2">
        <w:rPr>
          <w:rFonts w:ascii="Times New Roman" w:hAnsi="Times New Roman" w:cs="Times New Roman"/>
          <w:sz w:val="20"/>
          <w:szCs w:val="20"/>
          <w:lang w:val="en-GB"/>
        </w:rPr>
        <w:t>Kungslede</w:t>
      </w:r>
      <w:r w:rsidR="001C19C2">
        <w:rPr>
          <w:rFonts w:ascii="Times New Roman" w:hAnsi="Times New Roman" w:cs="Times New Roman"/>
          <w:sz w:val="20"/>
          <w:szCs w:val="20"/>
          <w:lang w:val="en-GB"/>
        </w:rPr>
        <w:t>n</w:t>
      </w:r>
      <w:proofErr w:type="spellEnd"/>
      <w:r w:rsidRPr="001C19C2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1C19C2">
        <w:rPr>
          <w:rFonts w:ascii="Times New Roman" w:hAnsi="Times New Roman" w:cs="Times New Roman"/>
          <w:color w:val="595959" w:themeColor="text1" w:themeTint="A6"/>
          <w:lang w:val="en-GB"/>
        </w:rPr>
        <w:br/>
        <w:t>F</w:t>
      </w:r>
      <w:r w:rsidR="001C19C2" w:rsidRPr="001C19C2">
        <w:rPr>
          <w:rFonts w:ascii="Times New Roman" w:hAnsi="Times New Roman" w:cs="Times New Roman"/>
          <w:color w:val="595959" w:themeColor="text1" w:themeTint="A6"/>
          <w:lang w:val="en-GB"/>
        </w:rPr>
        <w:t>or more information</w:t>
      </w:r>
      <w:r w:rsidRPr="001C19C2">
        <w:rPr>
          <w:rFonts w:ascii="Times New Roman" w:hAnsi="Times New Roman" w:cs="Times New Roman"/>
          <w:color w:val="595959" w:themeColor="text1" w:themeTint="A6"/>
          <w:lang w:val="en-GB"/>
        </w:rPr>
        <w:t>:</w:t>
      </w:r>
      <w:r w:rsidRPr="001C19C2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 xml:space="preserve">Per Svensson, </w:t>
      </w:r>
      <w:r w:rsidR="001C19C2"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>CEO</w:t>
      </w:r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 xml:space="preserve">, </w:t>
      </w:r>
      <w:proofErr w:type="spellStart"/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>Croisette</w:t>
      </w:r>
      <w:proofErr w:type="spellEnd"/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 xml:space="preserve"> Real Estate Partner</w:t>
      </w:r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br/>
        <w:t xml:space="preserve">mob: </w:t>
      </w:r>
      <w:r w:rsid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 xml:space="preserve">+46 (0) </w:t>
      </w:r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>766-27 27 72</w:t>
      </w:r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br/>
      </w:r>
      <w:proofErr w:type="spellStart"/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>vxl</w:t>
      </w:r>
      <w:proofErr w:type="spellEnd"/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 xml:space="preserve">: </w:t>
      </w:r>
      <w:r w:rsid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>+46 (0)</w:t>
      </w:r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t>40-15 19 17</w:t>
      </w:r>
      <w:r w:rsidRPr="001C19C2">
        <w:rPr>
          <w:rFonts w:ascii="Times New Roman" w:hAnsi="Times New Roman" w:cs="Times New Roman"/>
          <w:color w:val="595959" w:themeColor="text1" w:themeTint="A6"/>
          <w:sz w:val="18"/>
          <w:szCs w:val="18"/>
          <w:lang w:val="en-GB"/>
        </w:rPr>
        <w:br/>
      </w:r>
      <w:hyperlink r:id="rId7" w:history="1">
        <w:r w:rsidRPr="001C19C2">
          <w:rPr>
            <w:rStyle w:val="Hyperlnk"/>
            <w:rFonts w:ascii="Times New Roman" w:hAnsi="Times New Roman" w:cs="Times New Roman"/>
            <w:sz w:val="18"/>
            <w:szCs w:val="18"/>
            <w:lang w:val="en-GB"/>
          </w:rPr>
          <w:t>per.svensson@croisette.se</w:t>
        </w:r>
      </w:hyperlink>
    </w:p>
    <w:bookmarkEnd w:id="0"/>
    <w:p w:rsidR="00252035" w:rsidRPr="001C19C2" w:rsidRDefault="00252035" w:rsidP="00492CE9">
      <w:pPr>
        <w:rPr>
          <w:rFonts w:ascii="Times New Roman" w:hAnsi="Times New Roman" w:cs="Times New Roman"/>
          <w:color w:val="595959" w:themeColor="text1" w:themeTint="A6"/>
          <w:lang w:val="en-GB"/>
        </w:rPr>
      </w:pPr>
    </w:p>
    <w:sectPr w:rsidR="00252035" w:rsidRPr="001C19C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47" w:rsidRDefault="00957547" w:rsidP="00787B72">
      <w:pPr>
        <w:spacing w:after="0" w:line="240" w:lineRule="auto"/>
      </w:pPr>
      <w:r>
        <w:separator/>
      </w:r>
    </w:p>
  </w:endnote>
  <w:endnote w:type="continuationSeparator" w:id="0">
    <w:p w:rsidR="00957547" w:rsidRDefault="00957547" w:rsidP="0078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5A" w:rsidRDefault="0024625A" w:rsidP="007077F6">
    <w:pPr>
      <w:pStyle w:val="Sidfot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5A" w:rsidRPr="00DA52C8" w:rsidRDefault="000119A6" w:rsidP="007077F6">
    <w:pPr>
      <w:jc w:val="both"/>
      <w:rPr>
        <w:rFonts w:ascii="Arial" w:hAnsi="Arial" w:cs="Arial"/>
        <w:color w:val="595959" w:themeColor="text1" w:themeTint="A6"/>
        <w:sz w:val="16"/>
        <w:szCs w:val="16"/>
      </w:rPr>
    </w:pPr>
    <w:bookmarkStart w:id="2" w:name="_Hlk497652480"/>
    <w:r>
      <w:rPr>
        <w:rFonts w:ascii="Arial" w:hAnsi="Arial" w:cs="Arial"/>
        <w:color w:val="595959" w:themeColor="text1" w:themeTint="A6"/>
        <w:sz w:val="16"/>
        <w:szCs w:val="16"/>
      </w:rPr>
      <w:t>Svenska Fastighetsbranschens Investeringsaktiebolag (</w:t>
    </w:r>
    <w:proofErr w:type="spellStart"/>
    <w:r>
      <w:rPr>
        <w:rFonts w:ascii="Arial" w:hAnsi="Arial" w:cs="Arial"/>
        <w:color w:val="595959" w:themeColor="text1" w:themeTint="A6"/>
        <w:sz w:val="16"/>
        <w:szCs w:val="16"/>
      </w:rPr>
      <w:t>publ</w:t>
    </w:r>
    <w:proofErr w:type="spellEnd"/>
    <w:r>
      <w:rPr>
        <w:rFonts w:ascii="Arial" w:hAnsi="Arial" w:cs="Arial"/>
        <w:color w:val="595959" w:themeColor="text1" w:themeTint="A6"/>
        <w:sz w:val="16"/>
        <w:szCs w:val="16"/>
      </w:rPr>
      <w:t xml:space="preserve">) är ett </w:t>
    </w:r>
    <w:proofErr w:type="spellStart"/>
    <w:r>
      <w:rPr>
        <w:rFonts w:ascii="Arial" w:hAnsi="Arial" w:cs="Arial"/>
        <w:color w:val="595959" w:themeColor="text1" w:themeTint="A6"/>
        <w:sz w:val="16"/>
        <w:szCs w:val="16"/>
      </w:rPr>
      <w:t>branch</w:t>
    </w:r>
    <w:proofErr w:type="spellEnd"/>
    <w:r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proofErr w:type="spellStart"/>
    <w:r>
      <w:rPr>
        <w:rFonts w:ascii="Arial" w:hAnsi="Arial" w:cs="Arial"/>
        <w:color w:val="595959" w:themeColor="text1" w:themeTint="A6"/>
        <w:sz w:val="16"/>
        <w:szCs w:val="16"/>
      </w:rPr>
      <w:t>funding</w:t>
    </w:r>
    <w:proofErr w:type="spellEnd"/>
    <w:r>
      <w:rPr>
        <w:rFonts w:ascii="Arial" w:hAnsi="Arial" w:cs="Arial"/>
        <w:color w:val="595959" w:themeColor="text1" w:themeTint="A6"/>
        <w:sz w:val="16"/>
        <w:szCs w:val="16"/>
      </w:rPr>
      <w:t>-bolag med visionen att konstant utmana aktörer i fastighetsbranschen till mer nytänkande och kvalitativa tjänsteutbud</w:t>
    </w:r>
  </w:p>
  <w:bookmarkEnd w:id="2"/>
  <w:p w:rsidR="0024625A" w:rsidRPr="00856D74" w:rsidRDefault="0024625A" w:rsidP="00856D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47" w:rsidRDefault="00957547" w:rsidP="00787B72">
      <w:pPr>
        <w:spacing w:after="0" w:line="240" w:lineRule="auto"/>
      </w:pPr>
      <w:r>
        <w:separator/>
      </w:r>
    </w:p>
  </w:footnote>
  <w:footnote w:type="continuationSeparator" w:id="0">
    <w:p w:rsidR="00957547" w:rsidRDefault="00957547" w:rsidP="0078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97" w:rsidRPr="00DA52C8" w:rsidRDefault="009316D1" w:rsidP="007077F6">
    <w:pPr>
      <w:pStyle w:val="Sidhuvud"/>
      <w:jc w:val="both"/>
      <w:rPr>
        <w:rFonts w:ascii="Arial" w:hAnsi="Arial" w:cs="Arial"/>
        <w:color w:val="595959" w:themeColor="text1" w:themeTint="A6"/>
      </w:rPr>
    </w:pPr>
    <w:r>
      <w:rPr>
        <w:rFonts w:ascii="Arial" w:hAnsi="Arial" w:cs="Arial"/>
        <w:color w:val="595959" w:themeColor="text1" w:themeTint="A6"/>
      </w:rPr>
      <w:t>Svenska Fastighetsbranschens Investeringsaktiebolag (PUBL)</w:t>
    </w:r>
    <w:r w:rsidR="0024625A" w:rsidRPr="00DA52C8">
      <w:rPr>
        <w:rFonts w:ascii="Arial" w:hAnsi="Arial" w:cs="Arial"/>
        <w:color w:val="595959" w:themeColor="text1" w:themeTint="A6"/>
      </w:rPr>
      <w:tab/>
    </w:r>
    <w:r w:rsidR="0094449B">
      <w:rPr>
        <w:rFonts w:ascii="Arial" w:hAnsi="Arial" w:cs="Arial"/>
        <w:color w:val="595959" w:themeColor="text1" w:themeTint="A6"/>
      </w:rPr>
      <w:t>2017-11-1</w:t>
    </w:r>
    <w:r w:rsidR="00E60844">
      <w:rPr>
        <w:rFonts w:ascii="Arial" w:hAnsi="Arial" w:cs="Arial"/>
        <w:color w:val="595959" w:themeColor="text1" w:themeTint="A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91"/>
    <w:rsid w:val="000019C7"/>
    <w:rsid w:val="000105C3"/>
    <w:rsid w:val="000106D3"/>
    <w:rsid w:val="000119A6"/>
    <w:rsid w:val="00033FC5"/>
    <w:rsid w:val="00035FD8"/>
    <w:rsid w:val="00037678"/>
    <w:rsid w:val="00051905"/>
    <w:rsid w:val="00051DF7"/>
    <w:rsid w:val="00062F74"/>
    <w:rsid w:val="00070CB5"/>
    <w:rsid w:val="00081CA5"/>
    <w:rsid w:val="000836B4"/>
    <w:rsid w:val="000864A5"/>
    <w:rsid w:val="00090306"/>
    <w:rsid w:val="000C459D"/>
    <w:rsid w:val="000D48B6"/>
    <w:rsid w:val="000E07FB"/>
    <w:rsid w:val="000F3991"/>
    <w:rsid w:val="001161AA"/>
    <w:rsid w:val="001340FE"/>
    <w:rsid w:val="0015119D"/>
    <w:rsid w:val="0018536E"/>
    <w:rsid w:val="001951D0"/>
    <w:rsid w:val="001A75F4"/>
    <w:rsid w:val="001B16C3"/>
    <w:rsid w:val="001B35C3"/>
    <w:rsid w:val="001C19C2"/>
    <w:rsid w:val="001D3CE7"/>
    <w:rsid w:val="001D7C34"/>
    <w:rsid w:val="001E049D"/>
    <w:rsid w:val="002262E1"/>
    <w:rsid w:val="00226AF7"/>
    <w:rsid w:val="0024625A"/>
    <w:rsid w:val="00252035"/>
    <w:rsid w:val="002D6053"/>
    <w:rsid w:val="002F19AE"/>
    <w:rsid w:val="0034555E"/>
    <w:rsid w:val="003554EF"/>
    <w:rsid w:val="00356A03"/>
    <w:rsid w:val="0037016D"/>
    <w:rsid w:val="00384C7F"/>
    <w:rsid w:val="0039161B"/>
    <w:rsid w:val="004111A3"/>
    <w:rsid w:val="00421915"/>
    <w:rsid w:val="00452E6C"/>
    <w:rsid w:val="00463C25"/>
    <w:rsid w:val="00466AC1"/>
    <w:rsid w:val="00471B8A"/>
    <w:rsid w:val="00480F9D"/>
    <w:rsid w:val="00492CE9"/>
    <w:rsid w:val="004939C3"/>
    <w:rsid w:val="00494122"/>
    <w:rsid w:val="00495A15"/>
    <w:rsid w:val="004B5E34"/>
    <w:rsid w:val="004E0F5E"/>
    <w:rsid w:val="004E5DF3"/>
    <w:rsid w:val="00521ACE"/>
    <w:rsid w:val="00540DFB"/>
    <w:rsid w:val="00595997"/>
    <w:rsid w:val="005A2DD8"/>
    <w:rsid w:val="005A453E"/>
    <w:rsid w:val="005B43F7"/>
    <w:rsid w:val="005C7071"/>
    <w:rsid w:val="005D4315"/>
    <w:rsid w:val="005F14B5"/>
    <w:rsid w:val="00603BF9"/>
    <w:rsid w:val="00606B68"/>
    <w:rsid w:val="00630303"/>
    <w:rsid w:val="0065151F"/>
    <w:rsid w:val="006674AD"/>
    <w:rsid w:val="006715E3"/>
    <w:rsid w:val="00674FA2"/>
    <w:rsid w:val="00697660"/>
    <w:rsid w:val="006A6561"/>
    <w:rsid w:val="006C6BEF"/>
    <w:rsid w:val="006D0411"/>
    <w:rsid w:val="006E2CB4"/>
    <w:rsid w:val="006E53BF"/>
    <w:rsid w:val="007034F9"/>
    <w:rsid w:val="007077F6"/>
    <w:rsid w:val="00707CDF"/>
    <w:rsid w:val="00713457"/>
    <w:rsid w:val="00730D90"/>
    <w:rsid w:val="00731943"/>
    <w:rsid w:val="00740B04"/>
    <w:rsid w:val="00755607"/>
    <w:rsid w:val="0076452E"/>
    <w:rsid w:val="00770520"/>
    <w:rsid w:val="00774D6F"/>
    <w:rsid w:val="0078028E"/>
    <w:rsid w:val="007830AC"/>
    <w:rsid w:val="00787B72"/>
    <w:rsid w:val="007C7730"/>
    <w:rsid w:val="007D2C74"/>
    <w:rsid w:val="007D37EF"/>
    <w:rsid w:val="007E6C7E"/>
    <w:rsid w:val="007F616F"/>
    <w:rsid w:val="0081291F"/>
    <w:rsid w:val="008204B8"/>
    <w:rsid w:val="00846507"/>
    <w:rsid w:val="008514BF"/>
    <w:rsid w:val="00852C41"/>
    <w:rsid w:val="00856D74"/>
    <w:rsid w:val="008844A3"/>
    <w:rsid w:val="00890E48"/>
    <w:rsid w:val="00895F9B"/>
    <w:rsid w:val="008B3C65"/>
    <w:rsid w:val="008B617B"/>
    <w:rsid w:val="008C221E"/>
    <w:rsid w:val="008C5FC1"/>
    <w:rsid w:val="008D31C4"/>
    <w:rsid w:val="00923C41"/>
    <w:rsid w:val="009316D1"/>
    <w:rsid w:val="0094449B"/>
    <w:rsid w:val="00957547"/>
    <w:rsid w:val="00962555"/>
    <w:rsid w:val="0097476D"/>
    <w:rsid w:val="009B7730"/>
    <w:rsid w:val="009C1FAB"/>
    <w:rsid w:val="009E3A34"/>
    <w:rsid w:val="00A002CD"/>
    <w:rsid w:val="00A0505A"/>
    <w:rsid w:val="00A652A4"/>
    <w:rsid w:val="00A65CE2"/>
    <w:rsid w:val="00A7354D"/>
    <w:rsid w:val="00A87C60"/>
    <w:rsid w:val="00A96809"/>
    <w:rsid w:val="00AC49AD"/>
    <w:rsid w:val="00AC6E41"/>
    <w:rsid w:val="00AD11E7"/>
    <w:rsid w:val="00AD7CE8"/>
    <w:rsid w:val="00AF609A"/>
    <w:rsid w:val="00AF61F7"/>
    <w:rsid w:val="00B07A60"/>
    <w:rsid w:val="00B21583"/>
    <w:rsid w:val="00B27E28"/>
    <w:rsid w:val="00B60804"/>
    <w:rsid w:val="00B61A1F"/>
    <w:rsid w:val="00B6245D"/>
    <w:rsid w:val="00B8303D"/>
    <w:rsid w:val="00B85AEC"/>
    <w:rsid w:val="00B86F28"/>
    <w:rsid w:val="00B92535"/>
    <w:rsid w:val="00B969E3"/>
    <w:rsid w:val="00BC2781"/>
    <w:rsid w:val="00BC3984"/>
    <w:rsid w:val="00BD249B"/>
    <w:rsid w:val="00BE086A"/>
    <w:rsid w:val="00BE08FA"/>
    <w:rsid w:val="00BF4D90"/>
    <w:rsid w:val="00C114D5"/>
    <w:rsid w:val="00C13CAF"/>
    <w:rsid w:val="00C21A21"/>
    <w:rsid w:val="00C32BD2"/>
    <w:rsid w:val="00C44704"/>
    <w:rsid w:val="00C55CF8"/>
    <w:rsid w:val="00C626CA"/>
    <w:rsid w:val="00C8165A"/>
    <w:rsid w:val="00C97243"/>
    <w:rsid w:val="00CA13F3"/>
    <w:rsid w:val="00CA4FC3"/>
    <w:rsid w:val="00CA593F"/>
    <w:rsid w:val="00CB3995"/>
    <w:rsid w:val="00CC5398"/>
    <w:rsid w:val="00CF6A27"/>
    <w:rsid w:val="00D05E06"/>
    <w:rsid w:val="00D3214C"/>
    <w:rsid w:val="00D52C49"/>
    <w:rsid w:val="00D86690"/>
    <w:rsid w:val="00DA46E1"/>
    <w:rsid w:val="00DA52C8"/>
    <w:rsid w:val="00DB7096"/>
    <w:rsid w:val="00DC14D0"/>
    <w:rsid w:val="00DC2B94"/>
    <w:rsid w:val="00DC608B"/>
    <w:rsid w:val="00DC7623"/>
    <w:rsid w:val="00E12FBA"/>
    <w:rsid w:val="00E558E4"/>
    <w:rsid w:val="00E57B37"/>
    <w:rsid w:val="00E60844"/>
    <w:rsid w:val="00E63A08"/>
    <w:rsid w:val="00EA452B"/>
    <w:rsid w:val="00EB7FD4"/>
    <w:rsid w:val="00ED6F5A"/>
    <w:rsid w:val="00EE4448"/>
    <w:rsid w:val="00EE5F91"/>
    <w:rsid w:val="00EF032E"/>
    <w:rsid w:val="00EF1828"/>
    <w:rsid w:val="00EF3CD0"/>
    <w:rsid w:val="00EF42B5"/>
    <w:rsid w:val="00F10EAC"/>
    <w:rsid w:val="00F1514B"/>
    <w:rsid w:val="00F263F0"/>
    <w:rsid w:val="00F32321"/>
    <w:rsid w:val="00F3750A"/>
    <w:rsid w:val="00F378FF"/>
    <w:rsid w:val="00F42B30"/>
    <w:rsid w:val="00F564CF"/>
    <w:rsid w:val="00F724DE"/>
    <w:rsid w:val="00F7571E"/>
    <w:rsid w:val="00FB16CC"/>
    <w:rsid w:val="00FB26E0"/>
    <w:rsid w:val="00FB5A89"/>
    <w:rsid w:val="00FB7C3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2735"/>
  <w15:chartTrackingRefBased/>
  <w15:docId w15:val="{288E0CF1-4F7B-4BFD-BA29-C788E27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5F9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8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7B72"/>
  </w:style>
  <w:style w:type="paragraph" w:styleId="Sidfot">
    <w:name w:val="footer"/>
    <w:basedOn w:val="Normal"/>
    <w:link w:val="SidfotChar"/>
    <w:uiPriority w:val="99"/>
    <w:unhideWhenUsed/>
    <w:rsid w:val="0078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7B72"/>
  </w:style>
  <w:style w:type="paragraph" w:styleId="Ballongtext">
    <w:name w:val="Balloon Text"/>
    <w:basedOn w:val="Normal"/>
    <w:link w:val="BallongtextChar"/>
    <w:uiPriority w:val="99"/>
    <w:semiHidden/>
    <w:unhideWhenUsed/>
    <w:rsid w:val="007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37EF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1E0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r.svensson@croisette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.svensson@croisette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Svensson</dc:creator>
  <cp:keywords/>
  <dc:description/>
  <cp:lastModifiedBy>Per Svensson</cp:lastModifiedBy>
  <cp:revision>4</cp:revision>
  <cp:lastPrinted>2017-11-10T08:35:00Z</cp:lastPrinted>
  <dcterms:created xsi:type="dcterms:W3CDTF">2017-11-13T23:45:00Z</dcterms:created>
  <dcterms:modified xsi:type="dcterms:W3CDTF">2017-11-14T04:47:00Z</dcterms:modified>
</cp:coreProperties>
</file>