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74194" w14:textId="41E34A79" w:rsidR="00885296" w:rsidRDefault="00927C76" w:rsidP="007366A7">
      <w:pPr>
        <w:spacing w:after="200" w:line="276" w:lineRule="auto"/>
        <w:rPr>
          <w:rFonts w:ascii="Lucida Sans Unicode" w:hAnsi="Lucida Sans Unicode" w:cs="Lucida Sans Unicode"/>
          <w:b/>
          <w:noProof/>
          <w:sz w:val="28"/>
          <w:szCs w:val="28"/>
          <w:lang w:eastAsia="de-DE"/>
        </w:rPr>
      </w:pPr>
      <w:r>
        <w:rPr>
          <w:rFonts w:ascii="Lucida Sans Unicode" w:hAnsi="Lucida Sans Unicode" w:cs="Lucida Sans Unicode"/>
          <w:b/>
          <w:noProof/>
          <w:sz w:val="28"/>
          <w:szCs w:val="28"/>
          <w:lang w:eastAsia="de-DE"/>
        </w:rPr>
        <w:t>Kulturen verbinden – Internationaler Nachmittag am 8. Mai an der TH Wildau</w:t>
      </w:r>
    </w:p>
    <w:p w14:paraId="3FC58163" w14:textId="31DD43D1" w:rsidR="006362CA" w:rsidRPr="006362CA" w:rsidRDefault="00AA512B" w:rsidP="007366A7">
      <w:pPr>
        <w:spacing w:after="200" w:line="276" w:lineRule="auto"/>
        <w:rPr>
          <w:rFonts w:ascii="Lucida Sans Unicode" w:hAnsi="Lucida Sans Unicode" w:cs="Lucida Sans Unicode"/>
          <w:noProof/>
          <w:sz w:val="24"/>
          <w:szCs w:val="24"/>
          <w:lang w:eastAsia="de-DE"/>
        </w:rPr>
      </w:pPr>
      <w:r w:rsidRPr="00AA512B">
        <w:rPr>
          <w:rFonts w:ascii="Lucida Sans Unicode" w:hAnsi="Lucida Sans Unicode" w:cs="Lucida Sans Unicode"/>
          <w:noProof/>
          <w:sz w:val="24"/>
          <w:szCs w:val="24"/>
          <w:lang w:eastAsia="de-DE"/>
        </w:rPr>
        <w:drawing>
          <wp:inline distT="0" distB="0" distL="0" distR="0" wp14:anchorId="138D1C4E" wp14:editId="5BCA83C1">
            <wp:extent cx="5638800" cy="3762057"/>
            <wp:effectExtent l="0" t="0" r="0" b="0"/>
            <wp:docPr id="4" name="Grafik 4" descr="O:\Hochschulkommunikation\6_Mediendatenbank\4_Veranstaltungen\2024\11_14_International_Afternoon_BILDDATENBANK\Favoriten\Favoriten_komprimiert_BILDDATENBANK\_DSC0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ochschulkommunikation\6_Mediendatenbank\4_Veranstaltungen\2024\11_14_International_Afternoon_BILDDATENBANK\Favoriten\Favoriten_komprimiert_BILDDATENBANK\_DSC09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3358" cy="3765098"/>
                    </a:xfrm>
                    <a:prstGeom prst="rect">
                      <a:avLst/>
                    </a:prstGeom>
                    <a:noFill/>
                    <a:ln>
                      <a:noFill/>
                    </a:ln>
                  </pic:spPr>
                </pic:pic>
              </a:graphicData>
            </a:graphic>
          </wp:inline>
        </w:drawing>
      </w:r>
    </w:p>
    <w:p w14:paraId="3926054D" w14:textId="4168E2BE" w:rsidR="008416C4" w:rsidRPr="007618D5" w:rsidRDefault="00F86182" w:rsidP="008416C4">
      <w:pPr>
        <w:spacing w:after="200" w:line="276" w:lineRule="auto"/>
        <w:rPr>
          <w:rFonts w:ascii="Lucida Sans Unicode" w:eastAsia="Times New Roman" w:hAnsi="Lucida Sans Unicode" w:cs="Lucida Sans Unicode"/>
          <w:sz w:val="20"/>
          <w:szCs w:val="20"/>
          <w:lang w:eastAsia="de-DE"/>
        </w:rPr>
      </w:pPr>
      <w:r w:rsidRPr="007618D5">
        <w:rPr>
          <w:rFonts w:ascii="Lucida Sans Unicode" w:hAnsi="Lucida Sans Unicode" w:cs="Lucida Sans Unicode"/>
          <w:b/>
          <w:sz w:val="20"/>
          <w:szCs w:val="20"/>
        </w:rPr>
        <w:t>Bildunterschrift:</w:t>
      </w:r>
      <w:r w:rsidR="00FD11E9" w:rsidRPr="007618D5">
        <w:rPr>
          <w:rFonts w:ascii="Lucida Sans Unicode" w:hAnsi="Lucida Sans Unicode" w:cs="Lucida Sans Unicode"/>
          <w:b/>
          <w:sz w:val="20"/>
          <w:szCs w:val="20"/>
        </w:rPr>
        <w:t xml:space="preserve"> </w:t>
      </w:r>
      <w:bookmarkStart w:id="0" w:name="_GoBack"/>
      <w:r w:rsidR="00DB64CF" w:rsidRPr="007618D5">
        <w:rPr>
          <w:rFonts w:ascii="Lucida Sans Unicode" w:eastAsia="Times New Roman" w:hAnsi="Lucida Sans Unicode" w:cs="Lucida Sans Unicode"/>
          <w:sz w:val="20"/>
          <w:szCs w:val="20"/>
          <w:lang w:eastAsia="de-DE"/>
        </w:rPr>
        <w:t xml:space="preserve">Beim Internationalen Nachmittag </w:t>
      </w:r>
      <w:r w:rsidR="00885296">
        <w:rPr>
          <w:rFonts w:ascii="Lucida Sans Unicode" w:eastAsia="Times New Roman" w:hAnsi="Lucida Sans Unicode" w:cs="Lucida Sans Unicode"/>
          <w:sz w:val="20"/>
          <w:szCs w:val="20"/>
          <w:lang w:eastAsia="de-DE"/>
        </w:rPr>
        <w:t>der TH Wildau am 8. Mai 2025</w:t>
      </w:r>
      <w:r w:rsidR="003E3F51">
        <w:rPr>
          <w:rFonts w:ascii="Lucida Sans Unicode" w:eastAsia="Times New Roman" w:hAnsi="Lucida Sans Unicode" w:cs="Lucida Sans Unicode"/>
          <w:sz w:val="20"/>
          <w:szCs w:val="20"/>
          <w:lang w:eastAsia="de-DE"/>
        </w:rPr>
        <w:t xml:space="preserve"> </w:t>
      </w:r>
      <w:r w:rsidR="00BA52CA">
        <w:rPr>
          <w:rFonts w:ascii="Lucida Sans Unicode" w:eastAsia="Times New Roman" w:hAnsi="Lucida Sans Unicode" w:cs="Lucida Sans Unicode"/>
          <w:sz w:val="20"/>
          <w:szCs w:val="20"/>
          <w:lang w:eastAsia="de-DE"/>
        </w:rPr>
        <w:t xml:space="preserve">präsentieren </w:t>
      </w:r>
      <w:r w:rsidR="00DB64CF" w:rsidRPr="007618D5">
        <w:rPr>
          <w:rFonts w:ascii="Lucida Sans Unicode" w:eastAsia="Times New Roman" w:hAnsi="Lucida Sans Unicode" w:cs="Lucida Sans Unicode"/>
          <w:sz w:val="20"/>
          <w:szCs w:val="20"/>
          <w:lang w:eastAsia="de-DE"/>
        </w:rPr>
        <w:t xml:space="preserve">Studierende </w:t>
      </w:r>
      <w:r w:rsidR="00833BFB" w:rsidRPr="007618D5">
        <w:rPr>
          <w:rFonts w:ascii="Lucida Sans Unicode" w:eastAsia="Times New Roman" w:hAnsi="Lucida Sans Unicode" w:cs="Lucida Sans Unicode"/>
          <w:sz w:val="20"/>
          <w:szCs w:val="20"/>
          <w:lang w:eastAsia="de-DE"/>
        </w:rPr>
        <w:t xml:space="preserve">und Mitarbeitende </w:t>
      </w:r>
      <w:r w:rsidR="00DB64CF" w:rsidRPr="007618D5">
        <w:rPr>
          <w:rFonts w:ascii="Lucida Sans Unicode" w:eastAsia="Times New Roman" w:hAnsi="Lucida Sans Unicode" w:cs="Lucida Sans Unicode"/>
          <w:sz w:val="20"/>
          <w:szCs w:val="20"/>
          <w:lang w:eastAsia="de-DE"/>
        </w:rPr>
        <w:t>ihr</w:t>
      </w:r>
      <w:r w:rsidR="00984B01" w:rsidRPr="007618D5">
        <w:rPr>
          <w:rFonts w:ascii="Lucida Sans Unicode" w:eastAsia="Times New Roman" w:hAnsi="Lucida Sans Unicode" w:cs="Lucida Sans Unicode"/>
          <w:sz w:val="20"/>
          <w:szCs w:val="20"/>
          <w:lang w:eastAsia="de-DE"/>
        </w:rPr>
        <w:t>e</w:t>
      </w:r>
      <w:r w:rsidR="00DB64CF" w:rsidRPr="007618D5">
        <w:rPr>
          <w:rFonts w:ascii="Lucida Sans Unicode" w:eastAsia="Times New Roman" w:hAnsi="Lucida Sans Unicode" w:cs="Lucida Sans Unicode"/>
          <w:sz w:val="20"/>
          <w:szCs w:val="20"/>
          <w:lang w:eastAsia="de-DE"/>
        </w:rPr>
        <w:t xml:space="preserve"> Heimatländer </w:t>
      </w:r>
      <w:r w:rsidR="00885296">
        <w:rPr>
          <w:rFonts w:ascii="Lucida Sans Unicode" w:eastAsia="Times New Roman" w:hAnsi="Lucida Sans Unicode" w:cs="Lucida Sans Unicode"/>
          <w:sz w:val="20"/>
          <w:szCs w:val="20"/>
          <w:lang w:eastAsia="de-DE"/>
        </w:rPr>
        <w:t>in Halle 17 auf dem Campus.</w:t>
      </w:r>
    </w:p>
    <w:p w14:paraId="36157372" w14:textId="16B6F0B6" w:rsidR="00F86182" w:rsidRPr="007618D5" w:rsidRDefault="00F86182" w:rsidP="005D041F">
      <w:pPr>
        <w:spacing w:after="200" w:line="276" w:lineRule="auto"/>
        <w:rPr>
          <w:rFonts w:ascii="Lucida Sans Unicode" w:hAnsi="Lucida Sans Unicode" w:cs="Lucida Sans Unicode"/>
          <w:b/>
          <w:sz w:val="20"/>
          <w:szCs w:val="20"/>
          <w:lang w:val="en-GB"/>
        </w:rPr>
      </w:pPr>
      <w:r w:rsidRPr="007618D5">
        <w:rPr>
          <w:rFonts w:ascii="Lucida Sans Unicode" w:hAnsi="Lucida Sans Unicode" w:cs="Lucida Sans Unicode"/>
          <w:b/>
          <w:sz w:val="20"/>
          <w:szCs w:val="20"/>
          <w:lang w:val="en-GB"/>
        </w:rPr>
        <w:t>Bild:</w:t>
      </w:r>
      <w:r w:rsidR="004E564F" w:rsidRPr="007618D5">
        <w:rPr>
          <w:rFonts w:ascii="Lucida Sans Unicode" w:hAnsi="Lucida Sans Unicode" w:cs="Lucida Sans Unicode"/>
          <w:b/>
          <w:sz w:val="20"/>
          <w:szCs w:val="20"/>
          <w:lang w:val="en-GB"/>
        </w:rPr>
        <w:t xml:space="preserve"> </w:t>
      </w:r>
      <w:r w:rsidR="00265BD5" w:rsidRPr="007618D5">
        <w:rPr>
          <w:rFonts w:ascii="Lucida Sans Unicode" w:hAnsi="Lucida Sans Unicode" w:cs="Lucida Sans Unicode"/>
          <w:sz w:val="20"/>
          <w:szCs w:val="20"/>
          <w:lang w:val="en-GB"/>
        </w:rPr>
        <w:t xml:space="preserve">TH Wildau </w:t>
      </w:r>
    </w:p>
    <w:bookmarkEnd w:id="0"/>
    <w:p w14:paraId="187BAA8E" w14:textId="05588738" w:rsidR="00F86182" w:rsidRPr="007618D5" w:rsidRDefault="00F86182" w:rsidP="005D041F">
      <w:pPr>
        <w:spacing w:after="200" w:line="276" w:lineRule="auto"/>
        <w:rPr>
          <w:rFonts w:ascii="Lucida Sans Unicode" w:hAnsi="Lucida Sans Unicode" w:cs="Lucida Sans Unicode"/>
          <w:sz w:val="20"/>
          <w:szCs w:val="20"/>
          <w:lang w:val="en-GB"/>
        </w:rPr>
      </w:pPr>
      <w:r w:rsidRPr="007618D5">
        <w:rPr>
          <w:rFonts w:ascii="Lucida Sans Unicode" w:hAnsi="Lucida Sans Unicode" w:cs="Lucida Sans Unicode"/>
          <w:b/>
          <w:sz w:val="20"/>
          <w:szCs w:val="20"/>
          <w:lang w:val="en-GB"/>
        </w:rPr>
        <w:t xml:space="preserve">Subheadline: </w:t>
      </w:r>
      <w:r w:rsidR="007366A7" w:rsidRPr="007618D5">
        <w:rPr>
          <w:rFonts w:ascii="Lucida Sans Unicode" w:hAnsi="Lucida Sans Unicode" w:cs="Lucida Sans Unicode"/>
          <w:sz w:val="20"/>
          <w:szCs w:val="20"/>
          <w:lang w:val="en-GB"/>
        </w:rPr>
        <w:t xml:space="preserve">TH </w:t>
      </w:r>
      <w:r w:rsidR="00265BD5" w:rsidRPr="007618D5">
        <w:rPr>
          <w:rFonts w:ascii="Lucida Sans Unicode" w:hAnsi="Lucida Sans Unicode" w:cs="Lucida Sans Unicode"/>
          <w:sz w:val="20"/>
          <w:szCs w:val="20"/>
          <w:lang w:val="en-GB"/>
        </w:rPr>
        <w:t>Wildau International</w:t>
      </w:r>
    </w:p>
    <w:p w14:paraId="78F3DD4E" w14:textId="6802E1BD" w:rsidR="00F86182" w:rsidRPr="007618D5" w:rsidRDefault="00F86182" w:rsidP="005D041F">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Teaser:</w:t>
      </w:r>
    </w:p>
    <w:p w14:paraId="22595FAF" w14:textId="2FE18D28" w:rsidR="006362CA" w:rsidRPr="007618D5" w:rsidRDefault="00DB64CF" w:rsidP="00BA52CA">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 xml:space="preserve">International präsentiert sich die </w:t>
      </w:r>
      <w:r w:rsidR="00E30AD8" w:rsidRPr="007618D5">
        <w:rPr>
          <w:rFonts w:ascii="Lucida Sans Unicode" w:hAnsi="Lucida Sans Unicode" w:cs="Lucida Sans Unicode"/>
          <w:b/>
          <w:sz w:val="20"/>
          <w:szCs w:val="20"/>
        </w:rPr>
        <w:t xml:space="preserve">TH </w:t>
      </w:r>
      <w:r w:rsidR="00973D9E">
        <w:rPr>
          <w:rFonts w:ascii="Lucida Sans Unicode" w:hAnsi="Lucida Sans Unicode" w:cs="Lucida Sans Unicode"/>
          <w:b/>
          <w:sz w:val="20"/>
          <w:szCs w:val="20"/>
        </w:rPr>
        <w:t>Wildau am 8. Mai 2025</w:t>
      </w:r>
      <w:r w:rsidR="00BA52CA">
        <w:rPr>
          <w:rFonts w:ascii="Lucida Sans Unicode" w:hAnsi="Lucida Sans Unicode" w:cs="Lucida Sans Unicode"/>
          <w:b/>
          <w:sz w:val="20"/>
          <w:szCs w:val="20"/>
        </w:rPr>
        <w:t xml:space="preserve"> </w:t>
      </w:r>
      <w:r w:rsidR="004958DE" w:rsidRPr="007618D5">
        <w:rPr>
          <w:rFonts w:ascii="Lucida Sans Unicode" w:hAnsi="Lucida Sans Unicode" w:cs="Lucida Sans Unicode"/>
          <w:b/>
          <w:sz w:val="20"/>
          <w:szCs w:val="20"/>
        </w:rPr>
        <w:t>auf dem</w:t>
      </w:r>
      <w:r w:rsidR="00BA52CA">
        <w:rPr>
          <w:rFonts w:ascii="Lucida Sans Unicode" w:hAnsi="Lucida Sans Unicode" w:cs="Lucida Sans Unicode"/>
          <w:b/>
          <w:sz w:val="20"/>
          <w:szCs w:val="20"/>
        </w:rPr>
        <w:t xml:space="preserve"> Campus</w:t>
      </w:r>
      <w:r w:rsidR="00E30AD8" w:rsidRPr="007618D5">
        <w:rPr>
          <w:rFonts w:ascii="Lucida Sans Unicode" w:hAnsi="Lucida Sans Unicode" w:cs="Lucida Sans Unicode"/>
          <w:b/>
          <w:sz w:val="20"/>
          <w:szCs w:val="20"/>
        </w:rPr>
        <w:t xml:space="preserve">. </w:t>
      </w:r>
      <w:r w:rsidR="00E9693E" w:rsidRPr="007618D5">
        <w:rPr>
          <w:rFonts w:ascii="Lucida Sans Unicode" w:hAnsi="Lucida Sans Unicode" w:cs="Lucida Sans Unicode"/>
          <w:b/>
          <w:sz w:val="20"/>
          <w:szCs w:val="20"/>
        </w:rPr>
        <w:t xml:space="preserve">Gemeinsam </w:t>
      </w:r>
      <w:r w:rsidR="00E30AD8" w:rsidRPr="007618D5">
        <w:rPr>
          <w:rFonts w:ascii="Lucida Sans Unicode" w:hAnsi="Lucida Sans Unicode" w:cs="Lucida Sans Unicode"/>
          <w:b/>
          <w:sz w:val="20"/>
          <w:szCs w:val="20"/>
        </w:rPr>
        <w:t xml:space="preserve">mit dem International Office der Hochschule stellen Studierende </w:t>
      </w:r>
      <w:r w:rsidR="00833BFB" w:rsidRPr="007618D5">
        <w:rPr>
          <w:rFonts w:ascii="Lucida Sans Unicode" w:hAnsi="Lucida Sans Unicode" w:cs="Lucida Sans Unicode"/>
          <w:b/>
          <w:sz w:val="20"/>
          <w:szCs w:val="20"/>
        </w:rPr>
        <w:t xml:space="preserve">und Mitarbeitende </w:t>
      </w:r>
      <w:r w:rsidR="00973D9E">
        <w:rPr>
          <w:rFonts w:ascii="Lucida Sans Unicode" w:hAnsi="Lucida Sans Unicode" w:cs="Lucida Sans Unicode"/>
          <w:b/>
          <w:sz w:val="20"/>
          <w:szCs w:val="20"/>
        </w:rPr>
        <w:t>im Foyer von</w:t>
      </w:r>
      <w:r w:rsidR="00BA52CA">
        <w:rPr>
          <w:rFonts w:ascii="Lucida Sans Unicode" w:hAnsi="Lucida Sans Unicode" w:cs="Lucida Sans Unicode"/>
          <w:b/>
          <w:sz w:val="20"/>
          <w:szCs w:val="20"/>
        </w:rPr>
        <w:t xml:space="preserve"> Halle 17 ihre Heimatländer vor, </w:t>
      </w:r>
      <w:r w:rsidR="000D1D26">
        <w:rPr>
          <w:rFonts w:ascii="Lucida Sans Unicode" w:hAnsi="Lucida Sans Unicode" w:cs="Lucida Sans Unicode"/>
          <w:b/>
          <w:sz w:val="20"/>
          <w:szCs w:val="20"/>
        </w:rPr>
        <w:t xml:space="preserve">servieren </w:t>
      </w:r>
      <w:r w:rsidR="00BA52CA">
        <w:rPr>
          <w:rFonts w:ascii="Lucida Sans Unicode" w:hAnsi="Lucida Sans Unicode" w:cs="Lucida Sans Unicode"/>
          <w:b/>
          <w:sz w:val="20"/>
          <w:szCs w:val="20"/>
        </w:rPr>
        <w:t xml:space="preserve">kulinarische Spezialitäten zum Probieren, zeigen </w:t>
      </w:r>
      <w:r w:rsidR="00973D9E">
        <w:rPr>
          <w:rFonts w:ascii="Lucida Sans Unicode" w:hAnsi="Lucida Sans Unicode" w:cs="Lucida Sans Unicode"/>
          <w:b/>
          <w:sz w:val="20"/>
          <w:szCs w:val="20"/>
        </w:rPr>
        <w:t>traditionelle Accessoires und Kleidung</w:t>
      </w:r>
      <w:r w:rsidR="00BA52CA">
        <w:rPr>
          <w:rFonts w:ascii="Lucida Sans Unicode" w:hAnsi="Lucida Sans Unicode" w:cs="Lucida Sans Unicode"/>
          <w:b/>
          <w:sz w:val="20"/>
          <w:szCs w:val="20"/>
        </w:rPr>
        <w:t xml:space="preserve"> und laden zum interkulturellen Austausch ein. </w:t>
      </w:r>
      <w:r w:rsidR="00364D7B">
        <w:rPr>
          <w:rFonts w:ascii="Lucida Sans Unicode" w:hAnsi="Lucida Sans Unicode" w:cs="Lucida Sans Unicode"/>
          <w:b/>
          <w:sz w:val="20"/>
          <w:szCs w:val="20"/>
        </w:rPr>
        <w:t>Interessierte Bürgerinnen und Bürger aus der Region sind herzlich willkommen</w:t>
      </w:r>
      <w:r w:rsidR="00BA52CA">
        <w:rPr>
          <w:rFonts w:ascii="Lucida Sans Unicode" w:hAnsi="Lucida Sans Unicode" w:cs="Lucida Sans Unicode"/>
          <w:b/>
          <w:sz w:val="20"/>
          <w:szCs w:val="20"/>
        </w:rPr>
        <w:t>.</w:t>
      </w:r>
    </w:p>
    <w:p w14:paraId="7BB65E91" w14:textId="78CB17B4" w:rsidR="007B1EBE" w:rsidRPr="007618D5" w:rsidRDefault="00F86182" w:rsidP="00E02EC1">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sz w:val="20"/>
          <w:szCs w:val="20"/>
        </w:rPr>
        <w:t>Text:</w:t>
      </w:r>
    </w:p>
    <w:p w14:paraId="10BE633A" w14:textId="77777777" w:rsidR="00CB44D8" w:rsidRDefault="00326837" w:rsidP="00B56D59">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Die Technische Hochschule Wildau (TH Wildau) ist mit rund </w:t>
      </w:r>
      <w:r w:rsidR="00364D7B">
        <w:rPr>
          <w:rFonts w:ascii="Lucida Sans Unicode" w:hAnsi="Lucida Sans Unicode" w:cs="Lucida Sans Unicode"/>
          <w:sz w:val="20"/>
          <w:szCs w:val="20"/>
        </w:rPr>
        <w:t xml:space="preserve">20 </w:t>
      </w:r>
      <w:r>
        <w:rPr>
          <w:rFonts w:ascii="Lucida Sans Unicode" w:hAnsi="Lucida Sans Unicode" w:cs="Lucida Sans Unicode"/>
          <w:sz w:val="20"/>
          <w:szCs w:val="20"/>
        </w:rPr>
        <w:t>Prozent</w:t>
      </w:r>
      <w:r w:rsidRPr="00326837">
        <w:rPr>
          <w:rFonts w:ascii="Lucida Sans Unicode" w:hAnsi="Lucida Sans Unicode" w:cs="Lucida Sans Unicode"/>
          <w:sz w:val="20"/>
          <w:szCs w:val="20"/>
        </w:rPr>
        <w:t xml:space="preserve"> ausländischen Studierenden aus über 7</w:t>
      </w:r>
      <w:r w:rsidR="00973D9E">
        <w:rPr>
          <w:rFonts w:ascii="Lucida Sans Unicode" w:hAnsi="Lucida Sans Unicode" w:cs="Lucida Sans Unicode"/>
          <w:sz w:val="20"/>
          <w:szCs w:val="20"/>
        </w:rPr>
        <w:t>0 Ländern ein Ort der Diversität</w:t>
      </w:r>
      <w:r w:rsidR="00653A37">
        <w:rPr>
          <w:rFonts w:ascii="Lucida Sans Unicode" w:hAnsi="Lucida Sans Unicode" w:cs="Lucida Sans Unicode"/>
          <w:sz w:val="20"/>
          <w:szCs w:val="20"/>
        </w:rPr>
        <w:t xml:space="preserve">. </w:t>
      </w:r>
      <w:r w:rsidR="00E5202A">
        <w:rPr>
          <w:rFonts w:ascii="Lucida Sans Unicode" w:hAnsi="Lucida Sans Unicode" w:cs="Lucida Sans Unicode"/>
          <w:sz w:val="20"/>
          <w:szCs w:val="20"/>
        </w:rPr>
        <w:t xml:space="preserve">Dies nimmt das International </w:t>
      </w:r>
      <w:r w:rsidR="00487577">
        <w:rPr>
          <w:rFonts w:ascii="Lucida Sans Unicode" w:hAnsi="Lucida Sans Unicode" w:cs="Lucida Sans Unicode"/>
          <w:sz w:val="20"/>
          <w:szCs w:val="20"/>
        </w:rPr>
        <w:t xml:space="preserve">Office der Hochschule </w:t>
      </w:r>
      <w:r w:rsidR="00E5202A">
        <w:rPr>
          <w:rFonts w:ascii="Lucida Sans Unicode" w:hAnsi="Lucida Sans Unicode" w:cs="Lucida Sans Unicode"/>
          <w:sz w:val="20"/>
          <w:szCs w:val="20"/>
        </w:rPr>
        <w:t>einmal im Semester zum Anlass, die</w:t>
      </w:r>
      <w:r w:rsidR="00CB44D8">
        <w:rPr>
          <w:rFonts w:ascii="Lucida Sans Unicode" w:hAnsi="Lucida Sans Unicode" w:cs="Lucida Sans Unicode"/>
          <w:sz w:val="20"/>
          <w:szCs w:val="20"/>
        </w:rPr>
        <w:t>se</w:t>
      </w:r>
      <w:r w:rsidR="00E5202A">
        <w:rPr>
          <w:rFonts w:ascii="Lucida Sans Unicode" w:hAnsi="Lucida Sans Unicode" w:cs="Lucida Sans Unicode"/>
          <w:sz w:val="20"/>
          <w:szCs w:val="20"/>
        </w:rPr>
        <w:t xml:space="preserve"> Vielfalt zu feiern. Am</w:t>
      </w:r>
      <w:r w:rsidR="00487577">
        <w:rPr>
          <w:rFonts w:ascii="Lucida Sans Unicode" w:hAnsi="Lucida Sans Unicode" w:cs="Lucida Sans Unicode"/>
          <w:sz w:val="20"/>
          <w:szCs w:val="20"/>
        </w:rPr>
        <w:t xml:space="preserve"> 8</w:t>
      </w:r>
      <w:r w:rsidR="00A238EE">
        <w:rPr>
          <w:rFonts w:ascii="Lucida Sans Unicode" w:hAnsi="Lucida Sans Unicode" w:cs="Lucida Sans Unicode"/>
          <w:sz w:val="20"/>
          <w:szCs w:val="20"/>
        </w:rPr>
        <w:t>. Mai 2025</w:t>
      </w:r>
      <w:r w:rsidR="00487577">
        <w:rPr>
          <w:rFonts w:ascii="Lucida Sans Unicode" w:hAnsi="Lucida Sans Unicode" w:cs="Lucida Sans Unicode"/>
          <w:sz w:val="20"/>
          <w:szCs w:val="20"/>
        </w:rPr>
        <w:t xml:space="preserve"> </w:t>
      </w:r>
      <w:r w:rsidR="00E5202A">
        <w:rPr>
          <w:rFonts w:ascii="Lucida Sans Unicode" w:hAnsi="Lucida Sans Unicode" w:cs="Lucida Sans Unicode"/>
          <w:sz w:val="20"/>
          <w:szCs w:val="20"/>
        </w:rPr>
        <w:t>ist es wieder soweit und der</w:t>
      </w:r>
      <w:r w:rsidR="00487577">
        <w:rPr>
          <w:rFonts w:ascii="Lucida Sans Unicode" w:hAnsi="Lucida Sans Unicode" w:cs="Lucida Sans Unicode"/>
          <w:sz w:val="20"/>
          <w:szCs w:val="20"/>
        </w:rPr>
        <w:t xml:space="preserve"> Internationalen Nachmit</w:t>
      </w:r>
      <w:r w:rsidR="00326B1A">
        <w:rPr>
          <w:rFonts w:ascii="Lucida Sans Unicode" w:hAnsi="Lucida Sans Unicode" w:cs="Lucida Sans Unicode"/>
          <w:sz w:val="20"/>
          <w:szCs w:val="20"/>
        </w:rPr>
        <w:t>tag im Sommersemester</w:t>
      </w:r>
      <w:r w:rsidR="00E5202A">
        <w:rPr>
          <w:rFonts w:ascii="Lucida Sans Unicode" w:hAnsi="Lucida Sans Unicode" w:cs="Lucida Sans Unicode"/>
          <w:sz w:val="20"/>
          <w:szCs w:val="20"/>
        </w:rPr>
        <w:t xml:space="preserve"> steht an</w:t>
      </w:r>
      <w:r w:rsidR="00487577">
        <w:rPr>
          <w:rFonts w:ascii="Lucida Sans Unicode" w:hAnsi="Lucida Sans Unicode" w:cs="Lucida Sans Unicode"/>
          <w:sz w:val="20"/>
          <w:szCs w:val="20"/>
        </w:rPr>
        <w:t xml:space="preserve">. Von 14 bis 17 Uhr öffnen sich die Türen von Halle 17 und laden die Besucherinnen und Besucher auf eine </w:t>
      </w:r>
      <w:r w:rsidR="00E5202A">
        <w:rPr>
          <w:rFonts w:ascii="Lucida Sans Unicode" w:hAnsi="Lucida Sans Unicode" w:cs="Lucida Sans Unicode"/>
          <w:sz w:val="20"/>
          <w:szCs w:val="20"/>
        </w:rPr>
        <w:t xml:space="preserve">internationale </w:t>
      </w:r>
      <w:r w:rsidR="00487577">
        <w:rPr>
          <w:rFonts w:ascii="Lucida Sans Unicode" w:hAnsi="Lucida Sans Unicode" w:cs="Lucida Sans Unicode"/>
          <w:sz w:val="20"/>
          <w:szCs w:val="20"/>
        </w:rPr>
        <w:t xml:space="preserve">Entdeckungsreise ein. Studierende und Mitarbeitende </w:t>
      </w:r>
      <w:r w:rsidR="00326B1A">
        <w:rPr>
          <w:rFonts w:ascii="Lucida Sans Unicode" w:hAnsi="Lucida Sans Unicode" w:cs="Lucida Sans Unicode"/>
          <w:sz w:val="20"/>
          <w:szCs w:val="20"/>
        </w:rPr>
        <w:t xml:space="preserve">zeigen </w:t>
      </w:r>
      <w:r w:rsidR="00CB44D8">
        <w:rPr>
          <w:rFonts w:ascii="Lucida Sans Unicode" w:hAnsi="Lucida Sans Unicode" w:cs="Lucida Sans Unicode"/>
          <w:sz w:val="20"/>
          <w:szCs w:val="20"/>
        </w:rPr>
        <w:t xml:space="preserve">an 17 Ständen </w:t>
      </w:r>
      <w:r w:rsidR="00326B1A">
        <w:rPr>
          <w:rFonts w:ascii="Lucida Sans Unicode" w:hAnsi="Lucida Sans Unicode" w:cs="Lucida Sans Unicode"/>
          <w:sz w:val="20"/>
          <w:szCs w:val="20"/>
        </w:rPr>
        <w:t>Traditione</w:t>
      </w:r>
      <w:r w:rsidR="00CB44D8">
        <w:rPr>
          <w:rFonts w:ascii="Lucida Sans Unicode" w:hAnsi="Lucida Sans Unicode" w:cs="Lucida Sans Unicode"/>
          <w:sz w:val="20"/>
          <w:szCs w:val="20"/>
        </w:rPr>
        <w:t>lles aus ihren Herkunftsländern</w:t>
      </w:r>
      <w:r w:rsidR="00326B1A">
        <w:rPr>
          <w:rFonts w:ascii="Lucida Sans Unicode" w:hAnsi="Lucida Sans Unicode" w:cs="Lucida Sans Unicode"/>
          <w:sz w:val="20"/>
          <w:szCs w:val="20"/>
        </w:rPr>
        <w:t>.</w:t>
      </w:r>
      <w:r w:rsidR="00CB44D8">
        <w:rPr>
          <w:rFonts w:ascii="Lucida Sans Unicode" w:hAnsi="Lucida Sans Unicode" w:cs="Lucida Sans Unicode"/>
          <w:sz w:val="20"/>
          <w:szCs w:val="20"/>
        </w:rPr>
        <w:t xml:space="preserve"> Mit dabei sind B</w:t>
      </w:r>
      <w:r w:rsidR="00CB44D8" w:rsidRPr="00CB44D8">
        <w:rPr>
          <w:rFonts w:ascii="Lucida Sans Unicode" w:hAnsi="Lucida Sans Unicode" w:cs="Lucida Sans Unicode"/>
          <w:sz w:val="20"/>
          <w:szCs w:val="20"/>
        </w:rPr>
        <w:t xml:space="preserve">angladesch, Vietnam, Indien, Ukraine, Marokko, Ägypten, Palästina, Türkei, </w:t>
      </w:r>
      <w:proofErr w:type="spellStart"/>
      <w:r w:rsidR="00CB44D8" w:rsidRPr="00CB44D8">
        <w:rPr>
          <w:rFonts w:ascii="Lucida Sans Unicode" w:hAnsi="Lucida Sans Unicode" w:cs="Lucida Sans Unicode"/>
          <w:sz w:val="20"/>
          <w:szCs w:val="20"/>
        </w:rPr>
        <w:t>Südsudan</w:t>
      </w:r>
      <w:proofErr w:type="spellEnd"/>
      <w:r w:rsidR="00CB44D8" w:rsidRPr="00CB44D8">
        <w:rPr>
          <w:rFonts w:ascii="Lucida Sans Unicode" w:hAnsi="Lucida Sans Unicode" w:cs="Lucida Sans Unicode"/>
          <w:sz w:val="20"/>
          <w:szCs w:val="20"/>
        </w:rPr>
        <w:t>, Tunesien, China, Georgien, Spanien, Bel</w:t>
      </w:r>
      <w:r w:rsidR="00CB44D8">
        <w:rPr>
          <w:rFonts w:ascii="Lucida Sans Unicode" w:hAnsi="Lucida Sans Unicode" w:cs="Lucida Sans Unicode"/>
          <w:sz w:val="20"/>
          <w:szCs w:val="20"/>
        </w:rPr>
        <w:t>gien, Costa Rica, Russland und</w:t>
      </w:r>
      <w:r w:rsidR="00CB44D8" w:rsidRPr="00CB44D8">
        <w:rPr>
          <w:rFonts w:ascii="Lucida Sans Unicode" w:hAnsi="Lucida Sans Unicode" w:cs="Lucida Sans Unicode"/>
          <w:sz w:val="20"/>
          <w:szCs w:val="20"/>
        </w:rPr>
        <w:t xml:space="preserve"> Pakistan</w:t>
      </w:r>
      <w:r w:rsidR="00CB44D8">
        <w:rPr>
          <w:rFonts w:ascii="Lucida Sans Unicode" w:hAnsi="Lucida Sans Unicode" w:cs="Lucida Sans Unicode"/>
          <w:sz w:val="20"/>
          <w:szCs w:val="20"/>
        </w:rPr>
        <w:t>.</w:t>
      </w:r>
    </w:p>
    <w:p w14:paraId="31FBE8BB" w14:textId="4CA27DBC" w:rsidR="00973D9E" w:rsidRDefault="00326B1A" w:rsidP="00B56D59">
      <w:pPr>
        <w:spacing w:after="200" w:line="276" w:lineRule="auto"/>
        <w:rPr>
          <w:rFonts w:ascii="Lucida Sans Unicode" w:hAnsi="Lucida Sans Unicode" w:cs="Lucida Sans Unicode"/>
          <w:sz w:val="20"/>
          <w:szCs w:val="20"/>
        </w:rPr>
      </w:pPr>
      <w:r>
        <w:rPr>
          <w:rFonts w:ascii="Lucida Sans Unicode" w:hAnsi="Lucida Sans Unicode" w:cs="Lucida Sans Unicode"/>
          <w:sz w:val="20"/>
          <w:szCs w:val="20"/>
        </w:rPr>
        <w:t xml:space="preserve">Es gibt kulinarische Köstlichkeiten, typische Accessoires und Symbole, Tänze, Kleidung, Musik und vieles mehr. Das Team des International Office </w:t>
      </w:r>
      <w:r w:rsidR="00C165C3">
        <w:rPr>
          <w:rFonts w:ascii="Lucida Sans Unicode" w:hAnsi="Lucida Sans Unicode" w:cs="Lucida Sans Unicode"/>
          <w:sz w:val="20"/>
          <w:szCs w:val="20"/>
        </w:rPr>
        <w:t>informiert darüber hinaus über A</w:t>
      </w:r>
      <w:r w:rsidR="007D1774">
        <w:rPr>
          <w:rFonts w:ascii="Lucida Sans Unicode" w:hAnsi="Lucida Sans Unicode" w:cs="Lucida Sans Unicode"/>
          <w:sz w:val="20"/>
          <w:szCs w:val="20"/>
        </w:rPr>
        <w:t xml:space="preserve">ustauschprogramme, </w:t>
      </w:r>
      <w:r w:rsidR="00C165C3">
        <w:rPr>
          <w:rFonts w:ascii="Lucida Sans Unicode" w:hAnsi="Lucida Sans Unicode" w:cs="Lucida Sans Unicode"/>
          <w:sz w:val="20"/>
          <w:szCs w:val="20"/>
        </w:rPr>
        <w:t xml:space="preserve">internationale </w:t>
      </w:r>
      <w:r w:rsidR="007D1774">
        <w:rPr>
          <w:rFonts w:ascii="Lucida Sans Unicode" w:hAnsi="Lucida Sans Unicode" w:cs="Lucida Sans Unicode"/>
          <w:sz w:val="20"/>
          <w:szCs w:val="20"/>
        </w:rPr>
        <w:t xml:space="preserve">Studienangebote und Services. Hochschulangehörige sowie interessierte Bürgerinnen und Bürger sind herzlich eingeladen. </w:t>
      </w:r>
    </w:p>
    <w:p w14:paraId="2281D92C" w14:textId="01BDF13B" w:rsidR="00F93F47" w:rsidRPr="00C300A8" w:rsidRDefault="00B56D59" w:rsidP="00B56D59">
      <w:pPr>
        <w:spacing w:after="200" w:line="276" w:lineRule="auto"/>
        <w:rPr>
          <w:rFonts w:ascii="Lucida Sans Unicode" w:hAnsi="Lucida Sans Unicode" w:cs="Lucida Sans Unicode"/>
          <w:sz w:val="20"/>
          <w:szCs w:val="20"/>
        </w:rPr>
      </w:pPr>
      <w:r w:rsidRPr="00B56D59">
        <w:rPr>
          <w:rFonts w:ascii="Lucida Sans Unicode" w:hAnsi="Lucida Sans Unicode" w:cs="Lucida Sans Unicode"/>
          <w:sz w:val="20"/>
          <w:szCs w:val="20"/>
        </w:rPr>
        <w:t>„</w:t>
      </w:r>
      <w:r w:rsidR="007F47C0">
        <w:rPr>
          <w:rFonts w:ascii="Lucida Sans Unicode" w:hAnsi="Lucida Sans Unicode" w:cs="Lucida Sans Unicode"/>
          <w:sz w:val="20"/>
          <w:szCs w:val="20"/>
        </w:rPr>
        <w:t xml:space="preserve">Der Mai ist da und mit ihm unser Internationaler Nachmittag im Sommersemester. Am kommenden Donnerstag können Besucherinnen und Besucher in Halle 17 die Vielfalt unserer Hochschule kennenlernen. Unsere Studierenden und Mitarbeitenden laden an </w:t>
      </w:r>
      <w:r w:rsidR="00F7554A">
        <w:rPr>
          <w:rFonts w:ascii="Lucida Sans Unicode" w:hAnsi="Lucida Sans Unicode" w:cs="Lucida Sans Unicode"/>
          <w:sz w:val="20"/>
          <w:szCs w:val="20"/>
        </w:rPr>
        <w:t>ihre</w:t>
      </w:r>
      <w:r w:rsidR="007F47C0">
        <w:rPr>
          <w:rFonts w:ascii="Lucida Sans Unicode" w:hAnsi="Lucida Sans Unicode" w:cs="Lucida Sans Unicode"/>
          <w:sz w:val="20"/>
          <w:szCs w:val="20"/>
        </w:rPr>
        <w:t xml:space="preserve"> Ländertische ein, Traditionelles aus ihrer Heimat kennenzulernen. Es ist ein Nachmittag gefüllt mit Austausch, leckeren Gerichten, Musik, Tanz und vielem mehr. Wir freuen uns, wenn ab 14 Uhr viele Neugierige den Weg zu uns finden werden</w:t>
      </w:r>
      <w:r w:rsidRPr="00B56D59">
        <w:rPr>
          <w:rFonts w:ascii="Lucida Sans Unicode" w:hAnsi="Lucida Sans Unicode" w:cs="Lucida Sans Unicode"/>
          <w:sz w:val="20"/>
          <w:szCs w:val="20"/>
        </w:rPr>
        <w:t xml:space="preserve">“, so Carolina Winkler, langjährige Organisatorin des </w:t>
      </w:r>
      <w:r w:rsidR="005D54FA">
        <w:rPr>
          <w:rFonts w:ascii="Lucida Sans Unicode" w:hAnsi="Lucida Sans Unicode" w:cs="Lucida Sans Unicode"/>
          <w:sz w:val="20"/>
          <w:szCs w:val="20"/>
        </w:rPr>
        <w:t>Internationalen Nachmittags</w:t>
      </w:r>
      <w:r w:rsidRPr="00B56D59">
        <w:rPr>
          <w:rFonts w:ascii="Lucida Sans Unicode" w:hAnsi="Lucida Sans Unicode" w:cs="Lucida Sans Unicode"/>
          <w:sz w:val="20"/>
          <w:szCs w:val="20"/>
        </w:rPr>
        <w:t xml:space="preserve"> der TH Wildau.</w:t>
      </w:r>
      <w:r w:rsidR="007F47C0">
        <w:rPr>
          <w:rFonts w:ascii="Lucida Sans Unicode" w:hAnsi="Lucida Sans Unicode" w:cs="Lucida Sans Unicode"/>
          <w:sz w:val="20"/>
          <w:szCs w:val="20"/>
        </w:rPr>
        <w:t xml:space="preserve"> </w:t>
      </w:r>
    </w:p>
    <w:p w14:paraId="20737797" w14:textId="19CF4444" w:rsidR="00FE51E3" w:rsidRPr="007618D5" w:rsidRDefault="00FE51E3" w:rsidP="00B56D59">
      <w:pPr>
        <w:spacing w:after="200" w:line="276" w:lineRule="auto"/>
        <w:rPr>
          <w:rFonts w:ascii="Lucida Sans Unicode" w:eastAsia="Times New Roman" w:hAnsi="Lucida Sans Unicode" w:cs="Lucida Sans Unicode"/>
          <w:b/>
          <w:sz w:val="20"/>
          <w:szCs w:val="20"/>
          <w:lang w:eastAsia="de-DE"/>
        </w:rPr>
      </w:pPr>
      <w:r w:rsidRPr="007618D5">
        <w:rPr>
          <w:rFonts w:ascii="Lucida Sans Unicode" w:eastAsia="Times New Roman" w:hAnsi="Lucida Sans Unicode" w:cs="Lucida Sans Unicode"/>
          <w:b/>
          <w:sz w:val="20"/>
          <w:szCs w:val="20"/>
          <w:lang w:eastAsia="de-DE"/>
        </w:rPr>
        <w:t>Weiterführende Informationen</w:t>
      </w:r>
    </w:p>
    <w:p w14:paraId="3E613977" w14:textId="045EBBC7" w:rsidR="00110B65" w:rsidRPr="007618D5" w:rsidRDefault="00265BD5"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Alle Infos zum Internationalen Nachmittag </w:t>
      </w:r>
      <w:r w:rsidR="001C1D4F" w:rsidRPr="007618D5">
        <w:rPr>
          <w:rStyle w:val="Fett"/>
          <w:rFonts w:ascii="Lucida Sans Unicode" w:hAnsi="Lucida Sans Unicode" w:cs="Lucida Sans Unicode"/>
          <w:b w:val="0"/>
          <w:sz w:val="20"/>
          <w:szCs w:val="20"/>
        </w:rPr>
        <w:t>unter</w:t>
      </w:r>
      <w:r w:rsidRPr="007618D5">
        <w:rPr>
          <w:rStyle w:val="Fett"/>
          <w:rFonts w:ascii="Lucida Sans Unicode" w:hAnsi="Lucida Sans Unicode" w:cs="Lucida Sans Unicode"/>
          <w:b w:val="0"/>
          <w:sz w:val="20"/>
          <w:szCs w:val="20"/>
        </w:rPr>
        <w:t xml:space="preserve">: </w:t>
      </w:r>
      <w:hyperlink r:id="rId8" w:history="1">
        <w:r w:rsidRPr="007618D5">
          <w:rPr>
            <w:rStyle w:val="Hyperlink"/>
            <w:rFonts w:ascii="Lucida Sans Unicode" w:hAnsi="Lucida Sans Unicode" w:cs="Lucida Sans Unicode"/>
            <w:sz w:val="20"/>
            <w:szCs w:val="20"/>
          </w:rPr>
          <w:t>https://www.th-wildau.de/internationaler-nachmittag</w:t>
        </w:r>
      </w:hyperlink>
    </w:p>
    <w:p w14:paraId="7B31128F" w14:textId="0A43ECD5" w:rsidR="00110B65" w:rsidRPr="007618D5" w:rsidRDefault="00110B65" w:rsidP="007238F4">
      <w:pPr>
        <w:pStyle w:val="StandardWeb"/>
        <w:spacing w:before="0" w:beforeAutospacing="0" w:after="0" w:afterAutospacing="0"/>
        <w:rPr>
          <w:rStyle w:val="Fett"/>
          <w:rFonts w:ascii="Lucida Sans Unicode" w:hAnsi="Lucida Sans Unicode" w:cs="Lucida Sans Unicode"/>
          <w:sz w:val="20"/>
          <w:szCs w:val="20"/>
        </w:rPr>
      </w:pPr>
    </w:p>
    <w:p w14:paraId="61FCC963" w14:textId="5D376089" w:rsidR="00110B65" w:rsidRPr="000D1D26" w:rsidRDefault="007238F4" w:rsidP="007238F4">
      <w:pPr>
        <w:pStyle w:val="StandardWeb"/>
        <w:spacing w:before="0" w:beforeAutospacing="0" w:after="0" w:afterAutospacing="0"/>
        <w:rPr>
          <w:rStyle w:val="Fett"/>
          <w:rFonts w:ascii="Lucida Sans Unicode" w:hAnsi="Lucida Sans Unicode" w:cs="Lucida Sans Unicode"/>
          <w:b w:val="0"/>
          <w:sz w:val="20"/>
          <w:szCs w:val="20"/>
          <w:lang w:val="en-US"/>
        </w:rPr>
      </w:pPr>
      <w:r w:rsidRPr="000D1D26">
        <w:rPr>
          <w:rStyle w:val="Fett"/>
          <w:rFonts w:ascii="Lucida Sans Unicode" w:hAnsi="Lucida Sans Unicode" w:cs="Lucida Sans Unicode"/>
          <w:sz w:val="20"/>
          <w:szCs w:val="20"/>
          <w:lang w:val="en-US"/>
        </w:rPr>
        <w:t>Fachliche Ansprechperson</w:t>
      </w:r>
      <w:r w:rsidR="005F3CB5" w:rsidRPr="000D1D26">
        <w:rPr>
          <w:rStyle w:val="Fett"/>
          <w:rFonts w:ascii="Lucida Sans Unicode" w:hAnsi="Lucida Sans Unicode" w:cs="Lucida Sans Unicode"/>
          <w:sz w:val="20"/>
          <w:szCs w:val="20"/>
          <w:lang w:val="en-US"/>
        </w:rPr>
        <w:t xml:space="preserve"> TH Wildau</w:t>
      </w:r>
      <w:r w:rsidRPr="000D1D26">
        <w:rPr>
          <w:rStyle w:val="Fett"/>
          <w:rFonts w:ascii="Lucida Sans Unicode" w:hAnsi="Lucida Sans Unicode" w:cs="Lucida Sans Unicode"/>
          <w:sz w:val="20"/>
          <w:szCs w:val="20"/>
          <w:lang w:val="en-US"/>
        </w:rPr>
        <w:t>:</w:t>
      </w:r>
      <w:r w:rsidR="00932F18" w:rsidRPr="000D1D26">
        <w:rPr>
          <w:rStyle w:val="Fett"/>
          <w:rFonts w:ascii="Lucida Sans Unicode" w:hAnsi="Lucida Sans Unicode" w:cs="Lucida Sans Unicode"/>
          <w:sz w:val="20"/>
          <w:szCs w:val="20"/>
          <w:lang w:val="en-US"/>
        </w:rPr>
        <w:br/>
      </w:r>
      <w:r w:rsidR="00265BD5" w:rsidRPr="000D1D26">
        <w:rPr>
          <w:rStyle w:val="Fett"/>
          <w:rFonts w:ascii="Lucida Sans Unicode" w:hAnsi="Lucida Sans Unicode" w:cs="Lucida Sans Unicode"/>
          <w:b w:val="0"/>
          <w:sz w:val="20"/>
          <w:szCs w:val="20"/>
          <w:lang w:val="en-US"/>
        </w:rPr>
        <w:t>Carolina Winkler</w:t>
      </w:r>
    </w:p>
    <w:p w14:paraId="0F236985" w14:textId="77777777" w:rsidR="00265BD5" w:rsidRPr="000D1D26" w:rsidRDefault="00265BD5" w:rsidP="00265BD5">
      <w:pPr>
        <w:pStyle w:val="StandardWeb"/>
        <w:spacing w:before="0" w:beforeAutospacing="0" w:after="0" w:afterAutospacing="0"/>
        <w:rPr>
          <w:rStyle w:val="Fett"/>
          <w:rFonts w:ascii="Lucida Sans Unicode" w:hAnsi="Lucida Sans Unicode" w:cs="Lucida Sans Unicode"/>
          <w:b w:val="0"/>
          <w:sz w:val="20"/>
          <w:szCs w:val="20"/>
          <w:lang w:val="en-US"/>
        </w:rPr>
      </w:pPr>
      <w:r w:rsidRPr="000D1D26">
        <w:rPr>
          <w:rStyle w:val="Fett"/>
          <w:rFonts w:ascii="Lucida Sans Unicode" w:hAnsi="Lucida Sans Unicode" w:cs="Lucida Sans Unicode"/>
          <w:b w:val="0"/>
          <w:sz w:val="20"/>
          <w:szCs w:val="20"/>
          <w:lang w:val="en-US"/>
        </w:rPr>
        <w:t>TH Wildau</w:t>
      </w:r>
    </w:p>
    <w:p w14:paraId="5C93CCDC" w14:textId="77777777" w:rsidR="00265BD5" w:rsidRPr="007618D5"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66BCBC79" w14:textId="348C609E" w:rsidR="00110B65" w:rsidRPr="007618D5" w:rsidRDefault="00110B65" w:rsidP="00110B6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Tel.:  +49 3375 </w:t>
      </w:r>
      <w:r w:rsidR="00265BD5" w:rsidRPr="007618D5">
        <w:rPr>
          <w:rStyle w:val="Fett"/>
          <w:rFonts w:ascii="Lucida Sans Unicode" w:hAnsi="Lucida Sans Unicode" w:cs="Lucida Sans Unicode"/>
          <w:b w:val="0"/>
          <w:sz w:val="20"/>
          <w:szCs w:val="20"/>
        </w:rPr>
        <w:t>508 378</w:t>
      </w:r>
      <w:r w:rsidRPr="007618D5">
        <w:rPr>
          <w:rStyle w:val="Fett"/>
          <w:rFonts w:ascii="Lucida Sans Unicode" w:hAnsi="Lucida Sans Unicode" w:cs="Lucida Sans Unicode"/>
          <w:b w:val="0"/>
          <w:sz w:val="20"/>
          <w:szCs w:val="20"/>
        </w:rPr>
        <w:br/>
        <w:t xml:space="preserve">E-Mail: </w:t>
      </w:r>
      <w:hyperlink r:id="rId9" w:history="1">
        <w:r w:rsidR="00265BD5" w:rsidRPr="007618D5">
          <w:rPr>
            <w:rStyle w:val="Hyperlink"/>
            <w:rFonts w:ascii="Lucida Sans Unicode" w:hAnsi="Lucida Sans Unicode" w:cs="Lucida Sans Unicode"/>
            <w:sz w:val="20"/>
            <w:szCs w:val="20"/>
          </w:rPr>
          <w:t>carolina.winkler@th-wildau.de</w:t>
        </w:r>
      </w:hyperlink>
    </w:p>
    <w:p w14:paraId="08AF4A76" w14:textId="77777777" w:rsidR="00265BD5" w:rsidRPr="007618D5" w:rsidRDefault="00265BD5" w:rsidP="00110B65">
      <w:pPr>
        <w:pStyle w:val="StandardWeb"/>
        <w:spacing w:before="0" w:beforeAutospacing="0" w:after="0" w:afterAutospacing="0"/>
        <w:rPr>
          <w:rStyle w:val="Fett"/>
          <w:rFonts w:ascii="Lucida Sans Unicode" w:hAnsi="Lucida Sans Unicode" w:cs="Lucida Sans Unicode"/>
          <w:sz w:val="20"/>
          <w:szCs w:val="20"/>
        </w:rPr>
      </w:pPr>
    </w:p>
    <w:p w14:paraId="38DDE866" w14:textId="28867653" w:rsidR="007238F4" w:rsidRPr="007618D5"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7618D5">
        <w:rPr>
          <w:rStyle w:val="Fett"/>
          <w:rFonts w:ascii="Lucida Sans Unicode" w:hAnsi="Lucida Sans Unicode" w:cs="Lucida Sans Unicode"/>
          <w:sz w:val="20"/>
          <w:szCs w:val="20"/>
        </w:rPr>
        <w:t>Ansprechpersonen Externe Kommunikation TH Wildau:</w:t>
      </w:r>
      <w:r w:rsidR="00932F18" w:rsidRPr="007618D5">
        <w:rPr>
          <w:rStyle w:val="Fett"/>
          <w:rFonts w:ascii="Lucida Sans Unicode" w:hAnsi="Lucida Sans Unicode" w:cs="Lucida Sans Unicode"/>
          <w:sz w:val="20"/>
          <w:szCs w:val="20"/>
        </w:rPr>
        <w:br/>
      </w:r>
      <w:r w:rsidRPr="007618D5">
        <w:rPr>
          <w:rStyle w:val="Fett"/>
          <w:rFonts w:ascii="Lucida Sans Unicode" w:hAnsi="Lucida Sans Unicode" w:cs="Lucida Sans Unicode"/>
          <w:b w:val="0"/>
          <w:sz w:val="20"/>
          <w:szCs w:val="20"/>
        </w:rPr>
        <w:t>Mike Lange / Mareike Rammelt</w:t>
      </w:r>
    </w:p>
    <w:p w14:paraId="3429540B"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TH Wildau</w:t>
      </w:r>
    </w:p>
    <w:p w14:paraId="3089EC4F"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363B6306"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Tel. +49 (0)3375 508 211 / -669</w:t>
      </w:r>
    </w:p>
    <w:p w14:paraId="08793C84" w14:textId="6AE16185" w:rsidR="00110B65" w:rsidRPr="007618D5" w:rsidRDefault="007238F4" w:rsidP="00803C32">
      <w:pPr>
        <w:pStyle w:val="StandardWeb"/>
        <w:spacing w:before="0" w:beforeAutospacing="0" w:after="0" w:afterAutospacing="0"/>
        <w:rPr>
          <w:rFonts w:ascii="Lucida Sans Unicode" w:hAnsi="Lucida Sans Unicode" w:cs="Lucida Sans Unicode"/>
          <w:bCs/>
          <w:sz w:val="20"/>
          <w:szCs w:val="20"/>
        </w:rPr>
      </w:pPr>
      <w:r w:rsidRPr="007618D5">
        <w:rPr>
          <w:rStyle w:val="Fett"/>
          <w:rFonts w:ascii="Lucida Sans Unicode" w:hAnsi="Lucida Sans Unicode" w:cs="Lucida Sans Unicode"/>
          <w:b w:val="0"/>
          <w:sz w:val="20"/>
          <w:szCs w:val="20"/>
        </w:rPr>
        <w:lastRenderedPageBreak/>
        <w:t xml:space="preserve">E-Mail: </w:t>
      </w:r>
      <w:hyperlink r:id="rId10" w:history="1">
        <w:r w:rsidR="00110B65" w:rsidRPr="007618D5">
          <w:rPr>
            <w:rStyle w:val="Hyperlink"/>
            <w:rFonts w:ascii="Lucida Sans Unicode" w:hAnsi="Lucida Sans Unicode" w:cs="Lucida Sans Unicode"/>
            <w:sz w:val="20"/>
            <w:szCs w:val="20"/>
          </w:rPr>
          <w:t>presse@th-wildau.de</w:t>
        </w:r>
      </w:hyperlink>
    </w:p>
    <w:sectPr w:rsidR="00110B65" w:rsidRPr="007618D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81" w14:textId="77777777" w:rsidR="00E024C0" w:rsidRDefault="00E024C0" w:rsidP="004D6DBB">
      <w:pPr>
        <w:spacing w:after="0" w:line="240" w:lineRule="auto"/>
      </w:pPr>
      <w:r>
        <w:separator/>
      </w:r>
    </w:p>
  </w:endnote>
  <w:endnote w:type="continuationSeparator" w:id="0">
    <w:p w14:paraId="722A70C8" w14:textId="77777777" w:rsidR="00E024C0" w:rsidRDefault="00E024C0"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C5E8" w14:textId="77777777" w:rsidR="00E024C0" w:rsidRDefault="00E024C0" w:rsidP="004D6DBB">
      <w:pPr>
        <w:spacing w:after="0" w:line="240" w:lineRule="auto"/>
      </w:pPr>
      <w:r>
        <w:separator/>
      </w:r>
    </w:p>
  </w:footnote>
  <w:footnote w:type="continuationSeparator" w:id="0">
    <w:p w14:paraId="2151B87F" w14:textId="77777777" w:rsidR="00E024C0" w:rsidRDefault="00E024C0"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67A853C8" w:rsidR="005D041F" w:rsidRPr="00440049" w:rsidRDefault="00885296"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06.05</w:t>
    </w:r>
    <w:r w:rsidR="000D58F4">
      <w:rPr>
        <w:rFonts w:ascii="Lucida Sans" w:eastAsiaTheme="minorHAnsi" w:hAnsi="Lucida Sans" w:cstheme="minorBidi"/>
        <w:sz w:val="20"/>
        <w:szCs w:val="20"/>
        <w:lang w:val="en-US" w:eastAsia="en-US"/>
      </w:rPr>
      <w:t>.202</w:t>
    </w:r>
    <w:r>
      <w:rPr>
        <w:rFonts w:ascii="Lucida Sans" w:eastAsiaTheme="minorHAnsi" w:hAnsi="Lucida Sans" w:cstheme="minorBidi"/>
        <w:sz w:val="20"/>
        <w:szCs w:val="20"/>
        <w:lang w:val="en-US" w:eastAsia="en-US"/>
      </w:rPr>
      <w:t>5</w:t>
    </w:r>
  </w:p>
  <w:p w14:paraId="4C961C80" w14:textId="4FD987DC"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885296">
      <w:rPr>
        <w:rFonts w:ascii="Lucida Sans" w:eastAsiaTheme="minorHAnsi" w:hAnsi="Lucida Sans" w:cstheme="minorBidi"/>
        <w:sz w:val="20"/>
        <w:szCs w:val="20"/>
        <w:lang w:val="en-US" w:eastAsia="en-US"/>
      </w:rPr>
      <w:t>2025/05_01</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71FFE"/>
    <w:rsid w:val="0007451A"/>
    <w:rsid w:val="00087B64"/>
    <w:rsid w:val="000A6D99"/>
    <w:rsid w:val="000B0803"/>
    <w:rsid w:val="000B26C7"/>
    <w:rsid w:val="000C117B"/>
    <w:rsid w:val="000D1D26"/>
    <w:rsid w:val="000D58F4"/>
    <w:rsid w:val="000D782B"/>
    <w:rsid w:val="000E1FA0"/>
    <w:rsid w:val="000F3A2E"/>
    <w:rsid w:val="00110B65"/>
    <w:rsid w:val="00125285"/>
    <w:rsid w:val="001318D5"/>
    <w:rsid w:val="00155831"/>
    <w:rsid w:val="00163152"/>
    <w:rsid w:val="00181B9C"/>
    <w:rsid w:val="00190650"/>
    <w:rsid w:val="001C1D4F"/>
    <w:rsid w:val="00200DD7"/>
    <w:rsid w:val="00202DFD"/>
    <w:rsid w:val="0020302B"/>
    <w:rsid w:val="002245FF"/>
    <w:rsid w:val="00250EDB"/>
    <w:rsid w:val="00257C4E"/>
    <w:rsid w:val="002603F9"/>
    <w:rsid w:val="00265BD5"/>
    <w:rsid w:val="002667A3"/>
    <w:rsid w:val="002703CC"/>
    <w:rsid w:val="00285DE7"/>
    <w:rsid w:val="002B13B7"/>
    <w:rsid w:val="002B5DCD"/>
    <w:rsid w:val="002D2D86"/>
    <w:rsid w:val="002F688C"/>
    <w:rsid w:val="00315A01"/>
    <w:rsid w:val="003247FC"/>
    <w:rsid w:val="00326837"/>
    <w:rsid w:val="00326B1A"/>
    <w:rsid w:val="00357D79"/>
    <w:rsid w:val="00364D7B"/>
    <w:rsid w:val="00373C37"/>
    <w:rsid w:val="0038459F"/>
    <w:rsid w:val="003A2C9A"/>
    <w:rsid w:val="003A437D"/>
    <w:rsid w:val="003B5655"/>
    <w:rsid w:val="003E3F51"/>
    <w:rsid w:val="00401208"/>
    <w:rsid w:val="004078F2"/>
    <w:rsid w:val="004700D5"/>
    <w:rsid w:val="00487577"/>
    <w:rsid w:val="004958DE"/>
    <w:rsid w:val="004A297D"/>
    <w:rsid w:val="004A4EF8"/>
    <w:rsid w:val="004C62BE"/>
    <w:rsid w:val="004C732A"/>
    <w:rsid w:val="004D2EFC"/>
    <w:rsid w:val="004D6DBB"/>
    <w:rsid w:val="004E1AF0"/>
    <w:rsid w:val="004E564F"/>
    <w:rsid w:val="004F5A67"/>
    <w:rsid w:val="0052072A"/>
    <w:rsid w:val="00552C8D"/>
    <w:rsid w:val="00571655"/>
    <w:rsid w:val="00575A80"/>
    <w:rsid w:val="005B55A0"/>
    <w:rsid w:val="005C775A"/>
    <w:rsid w:val="005D041F"/>
    <w:rsid w:val="005D2D76"/>
    <w:rsid w:val="005D54FA"/>
    <w:rsid w:val="005F3CB5"/>
    <w:rsid w:val="00604206"/>
    <w:rsid w:val="00605BC1"/>
    <w:rsid w:val="00620DED"/>
    <w:rsid w:val="006210BB"/>
    <w:rsid w:val="0062253A"/>
    <w:rsid w:val="006362CA"/>
    <w:rsid w:val="00644450"/>
    <w:rsid w:val="00645639"/>
    <w:rsid w:val="00653A37"/>
    <w:rsid w:val="00661254"/>
    <w:rsid w:val="006656EC"/>
    <w:rsid w:val="00685998"/>
    <w:rsid w:val="006876EE"/>
    <w:rsid w:val="006B7053"/>
    <w:rsid w:val="006B7EF0"/>
    <w:rsid w:val="006C767A"/>
    <w:rsid w:val="006D6F18"/>
    <w:rsid w:val="007232D6"/>
    <w:rsid w:val="007238F4"/>
    <w:rsid w:val="007366A7"/>
    <w:rsid w:val="007618D5"/>
    <w:rsid w:val="007944DB"/>
    <w:rsid w:val="007B1EBE"/>
    <w:rsid w:val="007C75A4"/>
    <w:rsid w:val="007D1774"/>
    <w:rsid w:val="007F47C0"/>
    <w:rsid w:val="007F5F73"/>
    <w:rsid w:val="007F7341"/>
    <w:rsid w:val="008012B6"/>
    <w:rsid w:val="00803C32"/>
    <w:rsid w:val="00810262"/>
    <w:rsid w:val="00814684"/>
    <w:rsid w:val="00815410"/>
    <w:rsid w:val="00820CD6"/>
    <w:rsid w:val="00833BFB"/>
    <w:rsid w:val="008416C4"/>
    <w:rsid w:val="008451FB"/>
    <w:rsid w:val="00852490"/>
    <w:rsid w:val="00882FAC"/>
    <w:rsid w:val="00885296"/>
    <w:rsid w:val="00890381"/>
    <w:rsid w:val="008B20DD"/>
    <w:rsid w:val="008E73B4"/>
    <w:rsid w:val="008F5726"/>
    <w:rsid w:val="00902515"/>
    <w:rsid w:val="00911B3F"/>
    <w:rsid w:val="00927C76"/>
    <w:rsid w:val="00932F18"/>
    <w:rsid w:val="009439CE"/>
    <w:rsid w:val="00973D9E"/>
    <w:rsid w:val="009779F3"/>
    <w:rsid w:val="00984B01"/>
    <w:rsid w:val="009A508D"/>
    <w:rsid w:val="009A7D56"/>
    <w:rsid w:val="009C1F97"/>
    <w:rsid w:val="009C63F9"/>
    <w:rsid w:val="009D3613"/>
    <w:rsid w:val="009D4E5C"/>
    <w:rsid w:val="009E0AE8"/>
    <w:rsid w:val="00A238EE"/>
    <w:rsid w:val="00A42549"/>
    <w:rsid w:val="00A60AD4"/>
    <w:rsid w:val="00A74596"/>
    <w:rsid w:val="00A8061E"/>
    <w:rsid w:val="00A819DB"/>
    <w:rsid w:val="00A83DC7"/>
    <w:rsid w:val="00A86CD5"/>
    <w:rsid w:val="00A95992"/>
    <w:rsid w:val="00AA512B"/>
    <w:rsid w:val="00AA7400"/>
    <w:rsid w:val="00AB4D82"/>
    <w:rsid w:val="00AB6486"/>
    <w:rsid w:val="00AE1394"/>
    <w:rsid w:val="00B02894"/>
    <w:rsid w:val="00B11AA7"/>
    <w:rsid w:val="00B41E72"/>
    <w:rsid w:val="00B42854"/>
    <w:rsid w:val="00B43C9A"/>
    <w:rsid w:val="00B56D59"/>
    <w:rsid w:val="00B60393"/>
    <w:rsid w:val="00B637C5"/>
    <w:rsid w:val="00B843B5"/>
    <w:rsid w:val="00BA52CA"/>
    <w:rsid w:val="00BD0E6D"/>
    <w:rsid w:val="00BD417E"/>
    <w:rsid w:val="00C01A1A"/>
    <w:rsid w:val="00C10467"/>
    <w:rsid w:val="00C165C3"/>
    <w:rsid w:val="00C25039"/>
    <w:rsid w:val="00C2597D"/>
    <w:rsid w:val="00C300A8"/>
    <w:rsid w:val="00C364E6"/>
    <w:rsid w:val="00C46AB5"/>
    <w:rsid w:val="00C60A15"/>
    <w:rsid w:val="00C8129C"/>
    <w:rsid w:val="00CB44D8"/>
    <w:rsid w:val="00CE1FF5"/>
    <w:rsid w:val="00D0571D"/>
    <w:rsid w:val="00D06808"/>
    <w:rsid w:val="00D22AF9"/>
    <w:rsid w:val="00D273B7"/>
    <w:rsid w:val="00D312E1"/>
    <w:rsid w:val="00D40C0E"/>
    <w:rsid w:val="00D530F1"/>
    <w:rsid w:val="00D55D4B"/>
    <w:rsid w:val="00D60D98"/>
    <w:rsid w:val="00D63FFA"/>
    <w:rsid w:val="00D843B9"/>
    <w:rsid w:val="00D91AFE"/>
    <w:rsid w:val="00D92CBB"/>
    <w:rsid w:val="00D93C2C"/>
    <w:rsid w:val="00DB3FFC"/>
    <w:rsid w:val="00DB64CF"/>
    <w:rsid w:val="00DC0863"/>
    <w:rsid w:val="00DC40DD"/>
    <w:rsid w:val="00DD31AE"/>
    <w:rsid w:val="00DE42A8"/>
    <w:rsid w:val="00DE4973"/>
    <w:rsid w:val="00DE5B02"/>
    <w:rsid w:val="00DF7800"/>
    <w:rsid w:val="00E00710"/>
    <w:rsid w:val="00E024C0"/>
    <w:rsid w:val="00E02EC1"/>
    <w:rsid w:val="00E30AD8"/>
    <w:rsid w:val="00E5202A"/>
    <w:rsid w:val="00E651EC"/>
    <w:rsid w:val="00E720B1"/>
    <w:rsid w:val="00E914CF"/>
    <w:rsid w:val="00E9693E"/>
    <w:rsid w:val="00EA0B33"/>
    <w:rsid w:val="00EA3996"/>
    <w:rsid w:val="00EA5EB9"/>
    <w:rsid w:val="00EC64FD"/>
    <w:rsid w:val="00EC7C2C"/>
    <w:rsid w:val="00ED1E73"/>
    <w:rsid w:val="00F025DE"/>
    <w:rsid w:val="00F15561"/>
    <w:rsid w:val="00F45E24"/>
    <w:rsid w:val="00F56BDA"/>
    <w:rsid w:val="00F7554A"/>
    <w:rsid w:val="00F85049"/>
    <w:rsid w:val="00F86182"/>
    <w:rsid w:val="00F8789A"/>
    <w:rsid w:val="00F93EA3"/>
    <w:rsid w:val="00F93F47"/>
    <w:rsid w:val="00FB516C"/>
    <w:rsid w:val="00FB5516"/>
    <w:rsid w:val="00FD11E9"/>
    <w:rsid w:val="00FD30EF"/>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 w:id="19645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wildau.de/internationaler-nachmitt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e@th-wildau.de" TargetMode="External"/><Relationship Id="rId4" Type="http://schemas.openxmlformats.org/officeDocument/2006/relationships/webSettings" Target="webSettings.xml"/><Relationship Id="rId9" Type="http://schemas.openxmlformats.org/officeDocument/2006/relationships/hyperlink" Target="mailto:carolina.winkler@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12</cp:revision>
  <dcterms:created xsi:type="dcterms:W3CDTF">2024-11-05T10:50:00Z</dcterms:created>
  <dcterms:modified xsi:type="dcterms:W3CDTF">2025-05-06T13:18:00Z</dcterms:modified>
</cp:coreProperties>
</file>