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3B" w:rsidRPr="007D443B" w:rsidRDefault="007D443B" w:rsidP="007D443B">
      <w:pPr>
        <w:autoSpaceDE w:val="0"/>
        <w:autoSpaceDN w:val="0"/>
        <w:adjustRightInd w:val="0"/>
        <w:spacing w:line="288" w:lineRule="auto"/>
        <w:rPr>
          <w:rFonts w:ascii="Times New Roman" w:hAnsi="Times New Roman" w:cs="Times New Roman"/>
          <w:b/>
          <w:bCs/>
          <w:sz w:val="30"/>
          <w:szCs w:val="30"/>
          <w:lang w:val="de-DE"/>
        </w:rPr>
      </w:pPr>
      <w:r w:rsidRPr="007D443B">
        <w:rPr>
          <w:rFonts w:ascii="Times New Roman" w:hAnsi="Times New Roman" w:cs="Times New Roman"/>
          <w:b/>
          <w:bCs/>
          <w:sz w:val="30"/>
          <w:szCs w:val="30"/>
          <w:lang w:val="de-DE"/>
        </w:rPr>
        <w:t>Kodak Alar</w:t>
      </w:r>
      <w:r w:rsidR="00F6442E">
        <w:rPr>
          <w:rFonts w:ascii="Times New Roman" w:hAnsi="Times New Roman" w:cs="Times New Roman"/>
          <w:b/>
          <w:bCs/>
          <w:sz w:val="30"/>
          <w:szCs w:val="30"/>
          <w:lang w:val="de-DE"/>
        </w:rPr>
        <w:t>is erhält zwei weitere</w:t>
      </w:r>
      <w:r>
        <w:rPr>
          <w:rFonts w:ascii="Times New Roman" w:hAnsi="Times New Roman" w:cs="Times New Roman"/>
          <w:b/>
          <w:bCs/>
          <w:sz w:val="30"/>
          <w:szCs w:val="30"/>
          <w:lang w:val="de-DE"/>
        </w:rPr>
        <w:t xml:space="preserve"> Auszeichnungen von </w:t>
      </w:r>
      <w:proofErr w:type="spellStart"/>
      <w:r>
        <w:rPr>
          <w:rFonts w:ascii="Times New Roman" w:hAnsi="Times New Roman" w:cs="Times New Roman"/>
          <w:b/>
          <w:bCs/>
          <w:sz w:val="30"/>
          <w:szCs w:val="30"/>
          <w:lang w:val="de-DE"/>
        </w:rPr>
        <w:t>Buyers</w:t>
      </w:r>
      <w:proofErr w:type="spellEnd"/>
      <w:r>
        <w:rPr>
          <w:rFonts w:ascii="Times New Roman" w:hAnsi="Times New Roman" w:cs="Times New Roman"/>
          <w:b/>
          <w:bCs/>
          <w:sz w:val="30"/>
          <w:szCs w:val="30"/>
          <w:lang w:val="de-DE"/>
        </w:rPr>
        <w:t xml:space="preserve"> Lab </w:t>
      </w:r>
    </w:p>
    <w:p w:rsidR="007D443B" w:rsidRPr="007D443B" w:rsidRDefault="007D443B" w:rsidP="007D443B">
      <w:pPr>
        <w:autoSpaceDE w:val="0"/>
        <w:autoSpaceDN w:val="0"/>
        <w:adjustRightInd w:val="0"/>
        <w:spacing w:line="288" w:lineRule="auto"/>
        <w:rPr>
          <w:rFonts w:ascii="Times New Roman" w:hAnsi="Times New Roman" w:cs="Times New Roman"/>
          <w:bCs/>
          <w:lang w:val="de-DE"/>
        </w:rPr>
      </w:pPr>
    </w:p>
    <w:p w:rsidR="00EA47D2" w:rsidRDefault="007D443B" w:rsidP="007D443B">
      <w:pPr>
        <w:autoSpaceDE w:val="0"/>
        <w:autoSpaceDN w:val="0"/>
        <w:adjustRightInd w:val="0"/>
        <w:spacing w:line="288" w:lineRule="auto"/>
        <w:rPr>
          <w:rFonts w:ascii="Times New Roman" w:hAnsi="Times New Roman" w:cs="Times New Roman"/>
          <w:bCs/>
          <w:lang w:val="de-DE"/>
        </w:rPr>
      </w:pPr>
      <w:r w:rsidRPr="007D443B">
        <w:rPr>
          <w:rFonts w:ascii="Times New Roman" w:hAnsi="Times New Roman" w:cs="Times New Roman"/>
          <w:bCs/>
          <w:lang w:val="de-DE"/>
        </w:rPr>
        <w:t xml:space="preserve">Das unabhängige, US-amerikanische Testinstitut </w:t>
      </w:r>
      <w:proofErr w:type="spellStart"/>
      <w:r w:rsidRPr="007D443B">
        <w:rPr>
          <w:rFonts w:ascii="Times New Roman" w:hAnsi="Times New Roman" w:cs="Times New Roman"/>
          <w:bCs/>
          <w:lang w:val="de-DE"/>
        </w:rPr>
        <w:t>Buyers</w:t>
      </w:r>
      <w:proofErr w:type="spellEnd"/>
      <w:r w:rsidRPr="007D443B">
        <w:rPr>
          <w:rFonts w:ascii="Times New Roman" w:hAnsi="Times New Roman" w:cs="Times New Roman"/>
          <w:bCs/>
          <w:lang w:val="de-DE"/>
        </w:rPr>
        <w:t xml:space="preserve"> Laboratory LLC (BLI) </w:t>
      </w:r>
      <w:r w:rsidR="00EA47D2">
        <w:rPr>
          <w:rFonts w:ascii="Times New Roman" w:hAnsi="Times New Roman" w:cs="Times New Roman"/>
          <w:bCs/>
          <w:lang w:val="de-DE"/>
        </w:rPr>
        <w:t xml:space="preserve">hat Kodak Alaris die begehrte Auszeichnung „Summer Pick Awards“ für die neuen </w:t>
      </w:r>
      <w:hyperlink r:id="rId8" w:history="1">
        <w:r w:rsidR="00EA47D2" w:rsidRPr="00662794">
          <w:rPr>
            <w:rStyle w:val="Hyperlink"/>
            <w:rFonts w:ascii="Times New Roman" w:hAnsi="Times New Roman" w:cs="Times New Roman"/>
            <w:bCs/>
            <w:lang w:val="de-DE"/>
          </w:rPr>
          <w:t>Kodak i1190/i11</w:t>
        </w:r>
        <w:r w:rsidR="00EA47D2" w:rsidRPr="00662794">
          <w:rPr>
            <w:rStyle w:val="Hyperlink"/>
            <w:rFonts w:ascii="Times New Roman" w:hAnsi="Times New Roman" w:cs="Times New Roman"/>
            <w:bCs/>
            <w:lang w:val="de-DE"/>
          </w:rPr>
          <w:t>9</w:t>
        </w:r>
        <w:bookmarkStart w:id="0" w:name="_GoBack"/>
        <w:bookmarkEnd w:id="0"/>
        <w:r w:rsidR="00EA47D2" w:rsidRPr="00662794">
          <w:rPr>
            <w:rStyle w:val="Hyperlink"/>
            <w:rFonts w:ascii="Times New Roman" w:hAnsi="Times New Roman" w:cs="Times New Roman"/>
            <w:bCs/>
            <w:lang w:val="de-DE"/>
          </w:rPr>
          <w:t>0</w:t>
        </w:r>
        <w:r w:rsidR="00EA47D2" w:rsidRPr="00662794">
          <w:rPr>
            <w:rStyle w:val="Hyperlink"/>
            <w:rFonts w:ascii="Times New Roman" w:hAnsi="Times New Roman" w:cs="Times New Roman"/>
            <w:bCs/>
            <w:lang w:val="de-DE"/>
          </w:rPr>
          <w:t>WN</w:t>
        </w:r>
      </w:hyperlink>
      <w:r w:rsidR="00EA47D2">
        <w:rPr>
          <w:rFonts w:ascii="Times New Roman" w:hAnsi="Times New Roman" w:cs="Times New Roman"/>
          <w:bCs/>
          <w:lang w:val="de-DE"/>
        </w:rPr>
        <w:t xml:space="preserve"> Netzwerk-/WLAN-Scanner und für den Produktionsscanner Kodak i4850 </w:t>
      </w:r>
      <w:r w:rsidR="00B86F22">
        <w:rPr>
          <w:rFonts w:ascii="Times New Roman" w:hAnsi="Times New Roman" w:cs="Times New Roman"/>
          <w:bCs/>
          <w:lang w:val="de-DE"/>
        </w:rPr>
        <w:t>erhalten. Damit hat das Unternehmen</w:t>
      </w:r>
      <w:r w:rsidR="00EA47D2">
        <w:rPr>
          <w:rFonts w:ascii="Times New Roman" w:hAnsi="Times New Roman" w:cs="Times New Roman"/>
          <w:bCs/>
          <w:lang w:val="de-DE"/>
        </w:rPr>
        <w:t xml:space="preserve"> erneut mit seiner Innovationskraft überzeugt und kann </w:t>
      </w:r>
      <w:r w:rsidR="00B86F22">
        <w:rPr>
          <w:rFonts w:ascii="Times New Roman" w:hAnsi="Times New Roman" w:cs="Times New Roman"/>
          <w:bCs/>
          <w:lang w:val="de-DE"/>
        </w:rPr>
        <w:t xml:space="preserve">sich über </w:t>
      </w:r>
      <w:r w:rsidR="00EA47D2">
        <w:rPr>
          <w:rFonts w:ascii="Times New Roman" w:hAnsi="Times New Roman" w:cs="Times New Roman"/>
          <w:bCs/>
          <w:lang w:val="de-DE"/>
        </w:rPr>
        <w:t>die meisten Auszeichnungen</w:t>
      </w:r>
      <w:r w:rsidR="00B86F22">
        <w:rPr>
          <w:rFonts w:ascii="Times New Roman" w:hAnsi="Times New Roman" w:cs="Times New Roman"/>
          <w:bCs/>
          <w:lang w:val="de-DE"/>
        </w:rPr>
        <w:t xml:space="preserve"> insgesamt freuen</w:t>
      </w:r>
      <w:r w:rsidR="00EA47D2">
        <w:rPr>
          <w:rFonts w:ascii="Times New Roman" w:hAnsi="Times New Roman" w:cs="Times New Roman"/>
          <w:bCs/>
          <w:lang w:val="de-DE"/>
        </w:rPr>
        <w:t>. Bereits zu Beginn des Ja</w:t>
      </w:r>
      <w:r w:rsidR="00B86F22">
        <w:rPr>
          <w:rFonts w:ascii="Times New Roman" w:hAnsi="Times New Roman" w:cs="Times New Roman"/>
          <w:bCs/>
          <w:lang w:val="de-DE"/>
        </w:rPr>
        <w:t>hres wurde das gesamte Scanner-P</w:t>
      </w:r>
      <w:r w:rsidR="00EA47D2">
        <w:rPr>
          <w:rFonts w:ascii="Times New Roman" w:hAnsi="Times New Roman" w:cs="Times New Roman"/>
          <w:bCs/>
          <w:lang w:val="de-DE"/>
        </w:rPr>
        <w:t>ortfolio von BLI mit „Scanner Line of the Year 2016“ gewürdigt.</w:t>
      </w:r>
    </w:p>
    <w:p w:rsidR="00EA47D2" w:rsidRDefault="00EA47D2" w:rsidP="007D443B">
      <w:pPr>
        <w:autoSpaceDE w:val="0"/>
        <w:autoSpaceDN w:val="0"/>
        <w:adjustRightInd w:val="0"/>
        <w:spacing w:line="288" w:lineRule="auto"/>
        <w:rPr>
          <w:rFonts w:ascii="Times New Roman" w:hAnsi="Times New Roman" w:cs="Times New Roman"/>
          <w:bCs/>
          <w:lang w:val="de-DE"/>
        </w:rPr>
      </w:pPr>
    </w:p>
    <w:p w:rsidR="00EA47D2" w:rsidRDefault="00E67C46" w:rsidP="007D443B">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„Kodak Alaris ist traditionell bekann</w:t>
      </w:r>
      <w:r w:rsidR="004A43B2">
        <w:rPr>
          <w:rFonts w:ascii="Times New Roman" w:hAnsi="Times New Roman" w:cs="Times New Roman"/>
          <w:bCs/>
          <w:lang w:val="de-DE"/>
        </w:rPr>
        <w:t>t für seine hohe Qualität, hervorragenden</w:t>
      </w:r>
      <w:r>
        <w:rPr>
          <w:rFonts w:ascii="Times New Roman" w:hAnsi="Times New Roman" w:cs="Times New Roman"/>
          <w:bCs/>
          <w:lang w:val="de-DE"/>
        </w:rPr>
        <w:t xml:space="preserve"> Scanner und die neuen Modelle sind dabei keine Ausnahme“, so Joe </w:t>
      </w:r>
      <w:proofErr w:type="spellStart"/>
      <w:r>
        <w:rPr>
          <w:rFonts w:ascii="Times New Roman" w:hAnsi="Times New Roman" w:cs="Times New Roman"/>
          <w:bCs/>
          <w:lang w:val="de-DE"/>
        </w:rPr>
        <w:t>Ellerman</w:t>
      </w:r>
      <w:proofErr w:type="spellEnd"/>
      <w:r>
        <w:rPr>
          <w:rFonts w:ascii="Times New Roman" w:hAnsi="Times New Roman" w:cs="Times New Roman"/>
          <w:bCs/>
          <w:lang w:val="de-DE"/>
        </w:rPr>
        <w:t xml:space="preserve">, Manager of Lab </w:t>
      </w:r>
      <w:proofErr w:type="spellStart"/>
      <w:r>
        <w:rPr>
          <w:rFonts w:ascii="Times New Roman" w:hAnsi="Times New Roman" w:cs="Times New Roman"/>
          <w:bCs/>
          <w:lang w:val="de-DE"/>
        </w:rPr>
        <w:t>Operations</w:t>
      </w:r>
      <w:proofErr w:type="spellEnd"/>
      <w:r>
        <w:rPr>
          <w:rFonts w:ascii="Times New Roman" w:hAnsi="Times New Roman" w:cs="Times New Roman"/>
          <w:bCs/>
          <w:lang w:val="de-DE"/>
        </w:rPr>
        <w:t xml:space="preserve">, BLI. „Durch die einfache Bedienung, </w:t>
      </w:r>
      <w:r w:rsidR="004A43B2">
        <w:rPr>
          <w:rFonts w:ascii="Times New Roman" w:hAnsi="Times New Roman" w:cs="Times New Roman"/>
          <w:bCs/>
          <w:lang w:val="de-DE"/>
        </w:rPr>
        <w:t>ausgezeichnete</w:t>
      </w:r>
      <w:r>
        <w:rPr>
          <w:rFonts w:ascii="Times New Roman" w:hAnsi="Times New Roman" w:cs="Times New Roman"/>
          <w:bCs/>
          <w:lang w:val="de-DE"/>
        </w:rPr>
        <w:t xml:space="preserve"> Gesamtleistung, hohe Zuverlässigkeit und Flexibilität konnte</w:t>
      </w:r>
      <w:r w:rsidR="004A43B2">
        <w:rPr>
          <w:rFonts w:ascii="Times New Roman" w:hAnsi="Times New Roman" w:cs="Times New Roman"/>
          <w:bCs/>
          <w:lang w:val="de-DE"/>
        </w:rPr>
        <w:t>n</w:t>
      </w:r>
      <w:r>
        <w:rPr>
          <w:rFonts w:ascii="Times New Roman" w:hAnsi="Times New Roman" w:cs="Times New Roman"/>
          <w:bCs/>
          <w:lang w:val="de-DE"/>
        </w:rPr>
        <w:t xml:space="preserve"> sich die Scanner von Kodak Alaris deutlich abheben.“</w:t>
      </w:r>
    </w:p>
    <w:p w:rsidR="00E67C46" w:rsidRDefault="00E67C46" w:rsidP="007D443B">
      <w:pPr>
        <w:autoSpaceDE w:val="0"/>
        <w:autoSpaceDN w:val="0"/>
        <w:adjustRightInd w:val="0"/>
        <w:spacing w:line="288" w:lineRule="auto"/>
        <w:rPr>
          <w:rFonts w:ascii="Times New Roman" w:hAnsi="Times New Roman" w:cs="Times New Roman"/>
          <w:bCs/>
          <w:lang w:val="de-DE"/>
        </w:rPr>
      </w:pPr>
    </w:p>
    <w:p w:rsidR="007D443B" w:rsidRPr="00E67C46" w:rsidRDefault="007D443B" w:rsidP="007D443B">
      <w:pPr>
        <w:autoSpaceDE w:val="0"/>
        <w:autoSpaceDN w:val="0"/>
        <w:adjustRightInd w:val="0"/>
        <w:spacing w:line="288" w:lineRule="auto"/>
        <w:rPr>
          <w:rFonts w:ascii="Times New Roman" w:hAnsi="Times New Roman" w:cs="Times New Roman"/>
          <w:b/>
          <w:bCs/>
          <w:lang w:val="de-DE"/>
        </w:rPr>
      </w:pPr>
      <w:r w:rsidRPr="00E67C46">
        <w:rPr>
          <w:rFonts w:ascii="Times New Roman" w:hAnsi="Times New Roman" w:cs="Times New Roman"/>
          <w:b/>
          <w:bCs/>
          <w:lang w:val="de-DE"/>
        </w:rPr>
        <w:t>Kontrolle über das Datenchaos</w:t>
      </w:r>
    </w:p>
    <w:p w:rsidR="007D443B" w:rsidRDefault="00647E2B" w:rsidP="007D443B">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Kodak Alaris ermöglicht es</w:t>
      </w:r>
      <w:r w:rsidRPr="007D443B">
        <w:rPr>
          <w:rFonts w:ascii="Times New Roman" w:hAnsi="Times New Roman" w:cs="Times New Roman"/>
          <w:bCs/>
          <w:lang w:val="de-DE"/>
        </w:rPr>
        <w:t xml:space="preserve"> Kunden</w:t>
      </w:r>
      <w:r>
        <w:rPr>
          <w:rFonts w:ascii="Times New Roman" w:hAnsi="Times New Roman" w:cs="Times New Roman"/>
          <w:bCs/>
          <w:lang w:val="de-DE"/>
        </w:rPr>
        <w:t>,</w:t>
      </w:r>
      <w:r w:rsidRPr="007D443B">
        <w:rPr>
          <w:rFonts w:ascii="Times New Roman" w:hAnsi="Times New Roman" w:cs="Times New Roman"/>
          <w:bCs/>
          <w:lang w:val="de-DE"/>
        </w:rPr>
        <w:t xml:space="preserve"> </w:t>
      </w:r>
      <w:r>
        <w:rPr>
          <w:rFonts w:ascii="Times New Roman" w:hAnsi="Times New Roman" w:cs="Times New Roman"/>
          <w:bCs/>
          <w:lang w:val="de-DE"/>
        </w:rPr>
        <w:t xml:space="preserve">Kontrolle über </w:t>
      </w:r>
      <w:r w:rsidRPr="007D443B">
        <w:rPr>
          <w:rFonts w:ascii="Times New Roman" w:hAnsi="Times New Roman" w:cs="Times New Roman"/>
          <w:bCs/>
          <w:lang w:val="de-DE"/>
        </w:rPr>
        <w:t>die überwältigende</w:t>
      </w:r>
      <w:r>
        <w:rPr>
          <w:rFonts w:ascii="Times New Roman" w:hAnsi="Times New Roman" w:cs="Times New Roman"/>
          <w:bCs/>
          <w:lang w:val="de-DE"/>
        </w:rPr>
        <w:t>n</w:t>
      </w:r>
      <w:r w:rsidRPr="007D443B">
        <w:rPr>
          <w:rFonts w:ascii="Times New Roman" w:hAnsi="Times New Roman" w:cs="Times New Roman"/>
          <w:bCs/>
          <w:lang w:val="de-DE"/>
        </w:rPr>
        <w:t xml:space="preserve"> Menge</w:t>
      </w:r>
      <w:r>
        <w:rPr>
          <w:rFonts w:ascii="Times New Roman" w:hAnsi="Times New Roman" w:cs="Times New Roman"/>
          <w:bCs/>
          <w:lang w:val="de-DE"/>
        </w:rPr>
        <w:t>n</w:t>
      </w:r>
      <w:r w:rsidRPr="007D443B">
        <w:rPr>
          <w:rFonts w:ascii="Times New Roman" w:hAnsi="Times New Roman" w:cs="Times New Roman"/>
          <w:bCs/>
          <w:lang w:val="de-DE"/>
        </w:rPr>
        <w:t xml:space="preserve"> an Daten </w:t>
      </w:r>
      <w:r>
        <w:rPr>
          <w:rFonts w:ascii="Times New Roman" w:hAnsi="Times New Roman" w:cs="Times New Roman"/>
          <w:bCs/>
          <w:lang w:val="de-DE"/>
        </w:rPr>
        <w:t xml:space="preserve">zu gewinnen, die Unternehmen jeder Größenordnung belasten und Prozesse verlangsamen. Gerade </w:t>
      </w:r>
      <w:r w:rsidR="00086CAE">
        <w:rPr>
          <w:rFonts w:ascii="Times New Roman" w:hAnsi="Times New Roman" w:cs="Times New Roman"/>
          <w:bCs/>
          <w:lang w:val="de-DE"/>
        </w:rPr>
        <w:t>Papierdokumente stellen ein großes Hindernis auf dem Weg zur digitalen Transformation dar. Daher ist es von großem Vorteil</w:t>
      </w:r>
      <w:r>
        <w:rPr>
          <w:rFonts w:ascii="Times New Roman" w:hAnsi="Times New Roman" w:cs="Times New Roman"/>
          <w:bCs/>
          <w:lang w:val="de-DE"/>
        </w:rPr>
        <w:t>,</w:t>
      </w:r>
      <w:r w:rsidR="00086CAE">
        <w:rPr>
          <w:rFonts w:ascii="Times New Roman" w:hAnsi="Times New Roman" w:cs="Times New Roman"/>
          <w:bCs/>
          <w:lang w:val="de-DE"/>
        </w:rPr>
        <w:t xml:space="preserve"> sie frühzeit</w:t>
      </w:r>
      <w:r>
        <w:rPr>
          <w:rFonts w:ascii="Times New Roman" w:hAnsi="Times New Roman" w:cs="Times New Roman"/>
          <w:bCs/>
          <w:lang w:val="de-DE"/>
        </w:rPr>
        <w:t>ig</w:t>
      </w:r>
      <w:r w:rsidR="00086CAE">
        <w:rPr>
          <w:rFonts w:ascii="Times New Roman" w:hAnsi="Times New Roman" w:cs="Times New Roman"/>
          <w:bCs/>
          <w:lang w:val="de-DE"/>
        </w:rPr>
        <w:t xml:space="preserve"> zu erfasse</w:t>
      </w:r>
      <w:r>
        <w:rPr>
          <w:rFonts w:ascii="Times New Roman" w:hAnsi="Times New Roman" w:cs="Times New Roman"/>
          <w:bCs/>
          <w:lang w:val="de-DE"/>
        </w:rPr>
        <w:t>n und in die elektronischen</w:t>
      </w:r>
      <w:r w:rsidR="00086CAE">
        <w:rPr>
          <w:rFonts w:ascii="Times New Roman" w:hAnsi="Times New Roman" w:cs="Times New Roman"/>
          <w:bCs/>
          <w:lang w:val="de-DE"/>
        </w:rPr>
        <w:t xml:space="preserve"> Geschäftsprozesse zu integrieren</w:t>
      </w:r>
      <w:r>
        <w:rPr>
          <w:rFonts w:ascii="Times New Roman" w:hAnsi="Times New Roman" w:cs="Times New Roman"/>
          <w:bCs/>
          <w:lang w:val="de-DE"/>
        </w:rPr>
        <w:t>. Mit den richtigen Scannern und intelligenten Erfassungslösungen</w:t>
      </w:r>
      <w:r w:rsidR="00337F77">
        <w:rPr>
          <w:rFonts w:ascii="Times New Roman" w:hAnsi="Times New Roman" w:cs="Times New Roman"/>
          <w:bCs/>
          <w:lang w:val="de-DE"/>
        </w:rPr>
        <w:t xml:space="preserve"> können Firmen</w:t>
      </w:r>
      <w:r>
        <w:rPr>
          <w:rFonts w:ascii="Times New Roman" w:hAnsi="Times New Roman" w:cs="Times New Roman"/>
          <w:bCs/>
          <w:lang w:val="de-DE"/>
        </w:rPr>
        <w:t xml:space="preserve"> einen echten Mehrwert aus ihren Daten gewinnen. </w:t>
      </w:r>
    </w:p>
    <w:p w:rsidR="00647E2B" w:rsidRDefault="00647E2B" w:rsidP="007D443B">
      <w:pPr>
        <w:autoSpaceDE w:val="0"/>
        <w:autoSpaceDN w:val="0"/>
        <w:adjustRightInd w:val="0"/>
        <w:spacing w:line="288" w:lineRule="auto"/>
        <w:rPr>
          <w:rFonts w:ascii="Times New Roman" w:hAnsi="Times New Roman" w:cs="Times New Roman"/>
          <w:bCs/>
          <w:lang w:val="de-DE"/>
        </w:rPr>
      </w:pPr>
    </w:p>
    <w:p w:rsidR="00087D9D" w:rsidRDefault="00337F77" w:rsidP="00337F77">
      <w:pPr>
        <w:autoSpaceDE w:val="0"/>
        <w:autoSpaceDN w:val="0"/>
        <w:adjustRightInd w:val="0"/>
        <w:spacing w:line="288" w:lineRule="auto"/>
        <w:rPr>
          <w:rFonts w:ascii="Times New Roman" w:hAnsi="Times New Roman" w:cs="Times New Roman"/>
          <w:bCs/>
          <w:lang w:val="de-DE"/>
        </w:rPr>
      </w:pPr>
      <w:r w:rsidRPr="00337F77">
        <w:rPr>
          <w:rFonts w:ascii="Times New Roman" w:hAnsi="Times New Roman" w:cs="Times New Roman"/>
          <w:bCs/>
          <w:lang w:val="de-DE"/>
        </w:rPr>
        <w:t>"</w:t>
      </w:r>
      <w:r>
        <w:rPr>
          <w:rFonts w:ascii="Times New Roman" w:hAnsi="Times New Roman" w:cs="Times New Roman"/>
          <w:bCs/>
          <w:lang w:val="de-DE"/>
        </w:rPr>
        <w:t>Aussagen von IDC zufolge</w:t>
      </w:r>
      <w:r w:rsidRPr="00337F77">
        <w:rPr>
          <w:rFonts w:ascii="Times New Roman" w:hAnsi="Times New Roman" w:cs="Times New Roman"/>
          <w:bCs/>
          <w:lang w:val="de-DE"/>
        </w:rPr>
        <w:t xml:space="preserve">, </w:t>
      </w:r>
      <w:r>
        <w:rPr>
          <w:rFonts w:ascii="Times New Roman" w:hAnsi="Times New Roman" w:cs="Times New Roman"/>
          <w:bCs/>
          <w:lang w:val="de-DE"/>
        </w:rPr>
        <w:t>werden im Jahr 2020</w:t>
      </w:r>
      <w:r w:rsidRPr="00337F77">
        <w:rPr>
          <w:rFonts w:ascii="Times New Roman" w:hAnsi="Times New Roman" w:cs="Times New Roman"/>
          <w:bCs/>
          <w:lang w:val="de-DE"/>
        </w:rPr>
        <w:t xml:space="preserve"> </w:t>
      </w:r>
      <w:r>
        <w:rPr>
          <w:rFonts w:ascii="Times New Roman" w:hAnsi="Times New Roman" w:cs="Times New Roman"/>
          <w:bCs/>
          <w:lang w:val="de-DE"/>
        </w:rPr>
        <w:t xml:space="preserve">40 Billionen </w:t>
      </w:r>
      <w:r w:rsidRPr="00337F77">
        <w:rPr>
          <w:rFonts w:ascii="Times New Roman" w:hAnsi="Times New Roman" w:cs="Times New Roman"/>
          <w:bCs/>
          <w:lang w:val="de-DE"/>
        </w:rPr>
        <w:t>Gigabyte</w:t>
      </w:r>
      <w:r w:rsidR="00087D9D">
        <w:rPr>
          <w:rFonts w:ascii="Times New Roman" w:hAnsi="Times New Roman" w:cs="Times New Roman"/>
          <w:bCs/>
          <w:lang w:val="de-DE"/>
        </w:rPr>
        <w:t xml:space="preserve"> unstrukturierte Daten anfallen.</w:t>
      </w:r>
      <w:r w:rsidRPr="00337F77">
        <w:rPr>
          <w:rFonts w:ascii="Times New Roman" w:hAnsi="Times New Roman" w:cs="Times New Roman"/>
          <w:bCs/>
          <w:lang w:val="de-DE"/>
        </w:rPr>
        <w:t xml:space="preserve"> </w:t>
      </w:r>
      <w:r w:rsidR="00C530E5">
        <w:rPr>
          <w:rFonts w:ascii="Times New Roman" w:hAnsi="Times New Roman" w:cs="Times New Roman"/>
          <w:bCs/>
          <w:lang w:val="de-DE"/>
        </w:rPr>
        <w:t xml:space="preserve">Die </w:t>
      </w:r>
      <w:r w:rsidR="00087D9D">
        <w:rPr>
          <w:rFonts w:ascii="Times New Roman" w:hAnsi="Times New Roman" w:cs="Times New Roman"/>
          <w:bCs/>
          <w:lang w:val="de-DE"/>
        </w:rPr>
        <w:t>Unternehmen, die es verstehen</w:t>
      </w:r>
      <w:r w:rsidR="00C530E5">
        <w:rPr>
          <w:rFonts w:ascii="Times New Roman" w:hAnsi="Times New Roman" w:cs="Times New Roman"/>
          <w:bCs/>
          <w:lang w:val="de-DE"/>
        </w:rPr>
        <w:t xml:space="preserve"> diese Datenmengen zu strukturieren und zu kontrollieren, werden daraus den entscheidenden Wettbewerbsvorteil generieren“, so Rick Costanzo,</w:t>
      </w:r>
      <w:r w:rsidR="00C530E5" w:rsidRPr="00C530E5">
        <w:rPr>
          <w:rFonts w:ascii="Times New Roman" w:hAnsi="Times New Roman" w:cs="Times New Roman"/>
          <w:bCs/>
          <w:lang w:val="de-DE"/>
        </w:rPr>
        <w:t xml:space="preserve"> </w:t>
      </w:r>
      <w:proofErr w:type="spellStart"/>
      <w:r w:rsidR="00C530E5" w:rsidRPr="00337F77">
        <w:rPr>
          <w:rFonts w:ascii="Times New Roman" w:hAnsi="Times New Roman" w:cs="Times New Roman"/>
          <w:bCs/>
          <w:lang w:val="de-DE"/>
        </w:rPr>
        <w:t>President</w:t>
      </w:r>
      <w:proofErr w:type="spellEnd"/>
      <w:r w:rsidR="00C530E5" w:rsidRPr="00337F77">
        <w:rPr>
          <w:rFonts w:ascii="Times New Roman" w:hAnsi="Times New Roman" w:cs="Times New Roman"/>
          <w:bCs/>
          <w:lang w:val="de-DE"/>
        </w:rPr>
        <w:t xml:space="preserve"> und General Manager von Kodak Alaris Information Management.</w:t>
      </w:r>
      <w:r w:rsidR="00C530E5">
        <w:rPr>
          <w:rFonts w:ascii="Times New Roman" w:hAnsi="Times New Roman" w:cs="Times New Roman"/>
          <w:bCs/>
          <w:lang w:val="de-DE"/>
        </w:rPr>
        <w:t xml:space="preserve"> „Die Auszeichnungen unterstreichen</w:t>
      </w:r>
      <w:r w:rsidR="00174615">
        <w:rPr>
          <w:rFonts w:ascii="Times New Roman" w:hAnsi="Times New Roman" w:cs="Times New Roman"/>
          <w:bCs/>
          <w:lang w:val="de-DE"/>
        </w:rPr>
        <w:t xml:space="preserve"> unser Engagement in den Bereichen Wissenschaft, Technologie und Ökologie, die notwendig sind, um das Datenchaos zu beherrschen.“</w:t>
      </w:r>
    </w:p>
    <w:p w:rsidR="00087D9D" w:rsidRDefault="00087D9D" w:rsidP="00337F77">
      <w:pPr>
        <w:autoSpaceDE w:val="0"/>
        <w:autoSpaceDN w:val="0"/>
        <w:adjustRightInd w:val="0"/>
        <w:spacing w:line="288" w:lineRule="auto"/>
        <w:rPr>
          <w:rFonts w:ascii="Times New Roman" w:hAnsi="Times New Roman" w:cs="Times New Roman"/>
          <w:bCs/>
          <w:lang w:val="de-DE"/>
        </w:rPr>
      </w:pPr>
    </w:p>
    <w:p w:rsidR="00174615" w:rsidRPr="00174615" w:rsidRDefault="00174615" w:rsidP="00337F77">
      <w:pPr>
        <w:autoSpaceDE w:val="0"/>
        <w:autoSpaceDN w:val="0"/>
        <w:adjustRightInd w:val="0"/>
        <w:spacing w:line="288" w:lineRule="auto"/>
        <w:rPr>
          <w:rFonts w:ascii="Times New Roman" w:hAnsi="Times New Roman" w:cs="Times New Roman"/>
          <w:b/>
          <w:bCs/>
          <w:lang w:val="de-DE"/>
        </w:rPr>
      </w:pPr>
      <w:r w:rsidRPr="00174615">
        <w:rPr>
          <w:rFonts w:ascii="Times New Roman" w:hAnsi="Times New Roman" w:cs="Times New Roman"/>
          <w:b/>
          <w:bCs/>
          <w:lang w:val="de-DE"/>
        </w:rPr>
        <w:t>Die ausgezeichnete Technologie</w:t>
      </w:r>
    </w:p>
    <w:p w:rsidR="00771E0A" w:rsidRDefault="007D443B" w:rsidP="007D443B">
      <w:pPr>
        <w:autoSpaceDE w:val="0"/>
        <w:autoSpaceDN w:val="0"/>
        <w:adjustRightInd w:val="0"/>
        <w:spacing w:line="288" w:lineRule="auto"/>
        <w:rPr>
          <w:rFonts w:ascii="Times New Roman" w:hAnsi="Times New Roman" w:cs="Times New Roman"/>
          <w:bCs/>
          <w:lang w:val="de-DE"/>
        </w:rPr>
      </w:pPr>
      <w:r w:rsidRPr="007D443B">
        <w:rPr>
          <w:rFonts w:ascii="Times New Roman" w:hAnsi="Times New Roman" w:cs="Times New Roman"/>
          <w:bCs/>
          <w:lang w:val="de-DE"/>
        </w:rPr>
        <w:t xml:space="preserve">Der Sommer Pick 2016 ging </w:t>
      </w:r>
      <w:r w:rsidR="004A43B2">
        <w:rPr>
          <w:rFonts w:ascii="Times New Roman" w:hAnsi="Times New Roman" w:cs="Times New Roman"/>
          <w:bCs/>
          <w:lang w:val="de-DE"/>
        </w:rPr>
        <w:t xml:space="preserve">an </w:t>
      </w:r>
      <w:r w:rsidR="00174615">
        <w:rPr>
          <w:rFonts w:ascii="Times New Roman" w:hAnsi="Times New Roman" w:cs="Times New Roman"/>
          <w:bCs/>
          <w:lang w:val="de-DE"/>
        </w:rPr>
        <w:t xml:space="preserve">die Kodak i1190 Serie in der Kategorie „außergewöhnliche A4 Scanner für Workgroups“. Gerade der WLAN-Scanner Kodak i1190WN verfügt über einzigartige Eigenschaften. Er lässt sich in vorhandene Umgebungen mit Standardtreibern genauso einfach </w:t>
      </w:r>
      <w:r w:rsidR="00174615">
        <w:rPr>
          <w:rFonts w:ascii="Times New Roman" w:hAnsi="Times New Roman" w:cs="Times New Roman"/>
          <w:bCs/>
          <w:lang w:val="de-DE"/>
        </w:rPr>
        <w:lastRenderedPageBreak/>
        <w:t>integrieren wie über innovative webbasierte Erfassungslösungen ansteuern</w:t>
      </w:r>
      <w:r w:rsidR="00771E0A">
        <w:rPr>
          <w:rFonts w:ascii="Times New Roman" w:hAnsi="Times New Roman" w:cs="Times New Roman"/>
          <w:bCs/>
          <w:lang w:val="de-DE"/>
        </w:rPr>
        <w:t xml:space="preserve">. Darüber hinaus unterstützt eine mobile App, die </w:t>
      </w:r>
      <w:r w:rsidR="004A43B2">
        <w:rPr>
          <w:rFonts w:ascii="Times New Roman" w:hAnsi="Times New Roman" w:cs="Times New Roman"/>
          <w:bCs/>
          <w:lang w:val="de-DE"/>
        </w:rPr>
        <w:t xml:space="preserve">drahtlose </w:t>
      </w:r>
      <w:r w:rsidR="00771E0A">
        <w:rPr>
          <w:rFonts w:ascii="Times New Roman" w:hAnsi="Times New Roman" w:cs="Times New Roman"/>
          <w:bCs/>
          <w:lang w:val="de-DE"/>
        </w:rPr>
        <w:t xml:space="preserve">Erfassung auf Smartphones, Tablets oder Notebooks. </w:t>
      </w:r>
    </w:p>
    <w:p w:rsidR="00771E0A" w:rsidRDefault="00771E0A" w:rsidP="007D443B">
      <w:pPr>
        <w:autoSpaceDE w:val="0"/>
        <w:autoSpaceDN w:val="0"/>
        <w:adjustRightInd w:val="0"/>
        <w:spacing w:line="288" w:lineRule="auto"/>
        <w:rPr>
          <w:rFonts w:ascii="Times New Roman" w:hAnsi="Times New Roman" w:cs="Times New Roman"/>
          <w:bCs/>
          <w:lang w:val="de-DE"/>
        </w:rPr>
      </w:pPr>
    </w:p>
    <w:p w:rsidR="007D443B" w:rsidRPr="007D443B" w:rsidRDefault="00771E0A" w:rsidP="007D443B">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Der Produktionsscanner </w:t>
      </w:r>
      <w:r w:rsidR="007D443B" w:rsidRPr="007D443B">
        <w:rPr>
          <w:rFonts w:ascii="Times New Roman" w:hAnsi="Times New Roman" w:cs="Times New Roman"/>
          <w:bCs/>
          <w:lang w:val="de-DE"/>
        </w:rPr>
        <w:t>Kodak i4850 erhielt die Auszeichnung</w:t>
      </w:r>
      <w:r>
        <w:rPr>
          <w:rFonts w:ascii="Times New Roman" w:hAnsi="Times New Roman" w:cs="Times New Roman"/>
          <w:bCs/>
          <w:lang w:val="de-DE"/>
        </w:rPr>
        <w:t xml:space="preserve"> </w:t>
      </w:r>
      <w:r w:rsidR="00B86F22">
        <w:rPr>
          <w:rFonts w:ascii="Times New Roman" w:hAnsi="Times New Roman" w:cs="Times New Roman"/>
          <w:bCs/>
          <w:lang w:val="de-DE"/>
        </w:rPr>
        <w:t>für</w:t>
      </w:r>
      <w:r w:rsidR="007D443B" w:rsidRPr="007D443B">
        <w:rPr>
          <w:rFonts w:ascii="Times New Roman" w:hAnsi="Times New Roman" w:cs="Times New Roman"/>
          <w:bCs/>
          <w:lang w:val="de-DE"/>
        </w:rPr>
        <w:t xml:space="preserve"> seine </w:t>
      </w:r>
      <w:r w:rsidR="00B86F22">
        <w:rPr>
          <w:rFonts w:ascii="Times New Roman" w:hAnsi="Times New Roman" w:cs="Times New Roman"/>
          <w:bCs/>
          <w:lang w:val="de-DE"/>
        </w:rPr>
        <w:t>einfache Bedienung, die niedrigen Betriebskosten und die</w:t>
      </w:r>
      <w:r w:rsidR="007D443B" w:rsidRPr="007D443B">
        <w:rPr>
          <w:rFonts w:ascii="Times New Roman" w:hAnsi="Times New Roman" w:cs="Times New Roman"/>
          <w:bCs/>
          <w:lang w:val="de-DE"/>
        </w:rPr>
        <w:t xml:space="preserve"> funktionsreiche</w:t>
      </w:r>
      <w:r w:rsidR="00B86F22">
        <w:rPr>
          <w:rFonts w:ascii="Times New Roman" w:hAnsi="Times New Roman" w:cs="Times New Roman"/>
          <w:bCs/>
          <w:lang w:val="de-DE"/>
        </w:rPr>
        <w:t xml:space="preserve"> Software. </w:t>
      </w:r>
    </w:p>
    <w:p w:rsidR="00E67C46" w:rsidRDefault="00E67C46" w:rsidP="007D443B">
      <w:pPr>
        <w:autoSpaceDE w:val="0"/>
        <w:autoSpaceDN w:val="0"/>
        <w:adjustRightInd w:val="0"/>
        <w:spacing w:line="288" w:lineRule="auto"/>
        <w:rPr>
          <w:rFonts w:ascii="Times New Roman" w:hAnsi="Times New Roman" w:cs="Times New Roman"/>
          <w:bCs/>
          <w:lang w:val="de-DE"/>
        </w:rPr>
      </w:pPr>
    </w:p>
    <w:p w:rsidR="005354BE" w:rsidRPr="005354BE" w:rsidRDefault="005354BE" w:rsidP="007D443B">
      <w:pPr>
        <w:autoSpaceDE w:val="0"/>
        <w:autoSpaceDN w:val="0"/>
        <w:adjustRightInd w:val="0"/>
        <w:spacing w:line="288" w:lineRule="auto"/>
        <w:rPr>
          <w:rFonts w:ascii="Times New Roman" w:hAnsi="Times New Roman" w:cs="Times New Roman"/>
          <w:bCs/>
          <w:lang w:val="de-DE"/>
        </w:rPr>
      </w:pPr>
      <w:r w:rsidRPr="005354BE">
        <w:rPr>
          <w:rFonts w:ascii="Times New Roman" w:hAnsi="Times New Roman" w:cs="Times New Roman"/>
          <w:bCs/>
          <w:lang w:val="de-DE"/>
        </w:rPr>
        <w:t xml:space="preserve">Für weitere Informationen: </w:t>
      </w:r>
      <w:r w:rsidRPr="00662794">
        <w:rPr>
          <w:rFonts w:ascii="Times New Roman" w:hAnsi="Times New Roman" w:cs="Times New Roman"/>
          <w:bCs/>
          <w:lang w:val="de-DE"/>
        </w:rPr>
        <w:t>www.wissensaus</w:t>
      </w:r>
      <w:r w:rsidRPr="00662794">
        <w:rPr>
          <w:rFonts w:ascii="Times New Roman" w:hAnsi="Times New Roman" w:cs="Times New Roman"/>
          <w:bCs/>
          <w:lang w:val="de-DE"/>
        </w:rPr>
        <w:t>t</w:t>
      </w:r>
      <w:r w:rsidRPr="00662794">
        <w:rPr>
          <w:rFonts w:ascii="Times New Roman" w:hAnsi="Times New Roman" w:cs="Times New Roman"/>
          <w:bCs/>
          <w:lang w:val="de-DE"/>
        </w:rPr>
        <w:t>ausch.com</w:t>
      </w:r>
    </w:p>
    <w:p w:rsidR="00713843" w:rsidRPr="005354BE" w:rsidRDefault="00713843" w:rsidP="00484BF6">
      <w:pPr>
        <w:autoSpaceDE w:val="0"/>
        <w:autoSpaceDN w:val="0"/>
        <w:adjustRightInd w:val="0"/>
        <w:spacing w:line="288" w:lineRule="auto"/>
        <w:rPr>
          <w:rFonts w:ascii="Times New Roman" w:hAnsi="Times New Roman" w:cs="Times New Roman"/>
          <w:bCs/>
          <w:sz w:val="18"/>
          <w:szCs w:val="18"/>
          <w:lang w:val="de-DE"/>
        </w:rPr>
      </w:pPr>
    </w:p>
    <w:p w:rsidR="00730415" w:rsidRPr="009E7A86" w:rsidRDefault="00A2266D" w:rsidP="00484BF6">
      <w:pPr>
        <w:autoSpaceDE w:val="0"/>
        <w:autoSpaceDN w:val="0"/>
        <w:adjustRightInd w:val="0"/>
        <w:spacing w:line="288" w:lineRule="auto"/>
        <w:rPr>
          <w:rFonts w:ascii="Times New Roman" w:hAnsi="Times New Roman" w:cs="Times New Roman"/>
          <w:bCs/>
          <w:lang w:val="de-DE"/>
        </w:rPr>
      </w:pPr>
      <w:r>
        <w:rPr>
          <w:rFonts w:ascii="Times New Roman" w:hAnsi="Times New Roman"/>
          <w:bCs/>
          <w:sz w:val="20"/>
          <w:szCs w:val="20"/>
          <w:lang w:val="de-DE"/>
        </w:rPr>
        <w:t xml:space="preserve">Dieser Text enthält </w:t>
      </w:r>
      <w:r w:rsidR="00662794">
        <w:rPr>
          <w:rFonts w:ascii="Times New Roman" w:hAnsi="Times New Roman"/>
          <w:bCs/>
          <w:sz w:val="20"/>
          <w:szCs w:val="20"/>
          <w:lang w:val="de-DE"/>
        </w:rPr>
        <w:t>2.651</w:t>
      </w:r>
      <w:r w:rsidR="00730415">
        <w:rPr>
          <w:rFonts w:ascii="Times New Roman" w:hAnsi="Times New Roman"/>
          <w:bCs/>
          <w:sz w:val="20"/>
          <w:szCs w:val="20"/>
          <w:lang w:val="de-DE"/>
        </w:rPr>
        <w:t xml:space="preserve"> </w:t>
      </w:r>
      <w:r w:rsidR="00730415" w:rsidRPr="0088620E">
        <w:rPr>
          <w:rFonts w:ascii="Times New Roman" w:hAnsi="Times New Roman"/>
          <w:bCs/>
          <w:sz w:val="20"/>
          <w:szCs w:val="20"/>
          <w:lang w:val="de-DE"/>
        </w:rPr>
        <w:t>Zeichen.</w:t>
      </w:r>
    </w:p>
    <w:p w:rsidR="00730415" w:rsidRPr="0088620E" w:rsidRDefault="00730415" w:rsidP="00730415">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Bildmaterial finden Sie unter: </w:t>
      </w:r>
      <w:hyperlink r:id="rId9" w:history="1">
        <w:r w:rsidRPr="007E1E5A">
          <w:rPr>
            <w:rStyle w:val="Hyperlink"/>
            <w:rFonts w:ascii="Times New Roman" w:hAnsi="Times New Roman"/>
            <w:bCs/>
            <w:sz w:val="20"/>
            <w:szCs w:val="20"/>
            <w:lang w:val="de-DE"/>
          </w:rPr>
          <w:t>http://www.publictouch.de/Presse/Kodak Alaris/52</w:t>
        </w:r>
      </w:hyperlink>
      <w:r>
        <w:rPr>
          <w:rFonts w:ascii="Times New Roman" w:hAnsi="Times New Roman"/>
          <w:bCs/>
          <w:sz w:val="20"/>
          <w:szCs w:val="20"/>
          <w:lang w:val="de-DE"/>
        </w:rPr>
        <w:t xml:space="preserve"> </w:t>
      </w:r>
    </w:p>
    <w:p w:rsidR="00ED088C" w:rsidRDefault="00ED088C">
      <w:pPr>
        <w:rPr>
          <w:rFonts w:ascii="Times New Roman" w:eastAsia="SimSun" w:hAnsi="Times New Roman" w:cs="Times New Roman"/>
          <w:bCs/>
          <w:lang w:val="de-DE" w:eastAsia="zh-CN"/>
        </w:rPr>
      </w:pPr>
    </w:p>
    <w:p w:rsidR="00E95791" w:rsidRDefault="00E95791">
      <w:pPr>
        <w:rPr>
          <w:rFonts w:ascii="Times New Roman" w:hAnsi="Times New Roman" w:cs="Times New Roman"/>
          <w:b/>
          <w:bCs/>
          <w:sz w:val="18"/>
          <w:szCs w:val="18"/>
          <w:lang w:val="de-DE"/>
        </w:rPr>
      </w:pPr>
    </w:p>
    <w:p w:rsidR="007312B3" w:rsidRDefault="007312B3">
      <w:pPr>
        <w:rPr>
          <w:rFonts w:ascii="Times New Roman" w:hAnsi="Times New Roman" w:cs="Times New Roman"/>
          <w:b/>
          <w:bCs/>
          <w:sz w:val="18"/>
          <w:szCs w:val="18"/>
          <w:lang w:val="de-DE"/>
        </w:rPr>
      </w:pPr>
    </w:p>
    <w:p w:rsidR="004F5DE8" w:rsidRDefault="004F5DE8" w:rsidP="004F5DE8">
      <w:pPr>
        <w:rPr>
          <w:rFonts w:ascii="Times New Roman" w:hAnsi="Times New Roman" w:cs="Times New Roman"/>
          <w:b/>
          <w:bCs/>
          <w:sz w:val="18"/>
          <w:szCs w:val="18"/>
          <w:lang w:val="de-DE"/>
        </w:rPr>
      </w:pPr>
      <w:r>
        <w:rPr>
          <w:rFonts w:ascii="Times New Roman" w:hAnsi="Times New Roman" w:cs="Times New Roman"/>
          <w:b/>
          <w:bCs/>
          <w:sz w:val="18"/>
          <w:szCs w:val="18"/>
          <w:lang w:val="de-DE"/>
        </w:rPr>
        <w:t>Über den Geschäftsbereich Information Management von Kodak Alaris</w:t>
      </w:r>
    </w:p>
    <w:p w:rsidR="004F5DE8" w:rsidRDefault="004F5DE8" w:rsidP="004F5DE8">
      <w:pPr>
        <w:rPr>
          <w:rFonts w:ascii="Times New Roman" w:hAnsi="Times New Roman" w:cs="Times New Roman"/>
          <w:bCs/>
          <w:sz w:val="18"/>
          <w:szCs w:val="18"/>
          <w:lang w:val="de-DE"/>
        </w:rPr>
      </w:pPr>
      <w:r>
        <w:rPr>
          <w:rFonts w:ascii="Times New Roman" w:hAnsi="Times New Roman" w:cs="Times New Roman"/>
          <w:bCs/>
          <w:sz w:val="18"/>
          <w:szCs w:val="18"/>
          <w:lang w:val="de-DE"/>
        </w:rPr>
        <w:t xml:space="preserve">Mit Information Management-Lösungen von Kodak Alaris können Kunden Daten von digitalen oder Papierdokumenten erfassen und konsolidieren, automatisch wichtige Informationen aus dem Inhalt herausfiltern und die richtigen Informationen den richtigen Leuten zum richtigen Zeitpunkt bereitstellen. Zu unseren Angeboten zählen </w:t>
      </w:r>
      <w:hyperlink r:id="rId10" w:history="1">
        <w:r>
          <w:rPr>
            <w:rStyle w:val="Hyperlink"/>
            <w:rFonts w:ascii="Times New Roman" w:hAnsi="Times New Roman" w:cs="Times New Roman"/>
            <w:bCs/>
            <w:sz w:val="18"/>
            <w:szCs w:val="18"/>
            <w:lang w:val="de-DE"/>
          </w:rPr>
          <w:t>ausgezeichnete</w:t>
        </w:r>
      </w:hyperlink>
      <w:r>
        <w:rPr>
          <w:rFonts w:ascii="Times New Roman" w:hAnsi="Times New Roman" w:cs="Times New Roman"/>
          <w:bCs/>
          <w:sz w:val="18"/>
          <w:szCs w:val="18"/>
          <w:lang w:val="de-DE"/>
        </w:rPr>
        <w:t xml:space="preserve"> Scanner und Software zum Erfassen und Verwalten von Informationen sowie ein ständig wachsendes Angebot an professionellen Dienstleistungen sowie branchenführenden Service- und Supportleistungen. Ob kleine Büros oder global tätige Unternehmen – Kodak Alaris bietet herausragende Systeme und Lösungen, die Geschäftsprozesse automatisieren, die Interaktion mit Kunden verbessern und bessere Geschäftsentscheidungen ermöglichen. </w:t>
      </w:r>
    </w:p>
    <w:p w:rsidR="004F5DE8" w:rsidRDefault="004F5DE8" w:rsidP="004F5DE8">
      <w:pPr>
        <w:autoSpaceDE w:val="0"/>
        <w:autoSpaceDN w:val="0"/>
        <w:adjustRightInd w:val="0"/>
        <w:rPr>
          <w:rFonts w:ascii="Times New Roman" w:hAnsi="Times New Roman" w:cs="Times New Roman"/>
          <w:color w:val="000000"/>
          <w:sz w:val="20"/>
          <w:lang w:val="de-DE"/>
        </w:rPr>
      </w:pPr>
    </w:p>
    <w:p w:rsidR="004F5DE8" w:rsidRDefault="004F5DE8" w:rsidP="004F5DE8">
      <w:pPr>
        <w:rPr>
          <w:rFonts w:ascii="Times New Roman" w:hAnsi="Times New Roman" w:cs="Times New Roman"/>
          <w:color w:val="000000"/>
          <w:lang w:val="de-DE"/>
        </w:rPr>
      </w:pPr>
      <w:r>
        <w:rPr>
          <w:rFonts w:ascii="Times New Roman" w:hAnsi="Times New Roman" w:cs="Times New Roman"/>
          <w:bCs/>
          <w:sz w:val="18"/>
          <w:szCs w:val="18"/>
          <w:lang w:val="de-DE"/>
        </w:rPr>
        <w:t>Die Marke Kodak wird unter Lizenz von der Eastman Kodak Company verwendet.</w:t>
      </w:r>
    </w:p>
    <w:p w:rsidR="004F5DE8" w:rsidRPr="00C5262A" w:rsidRDefault="004F5DE8" w:rsidP="004F5DE8">
      <w:pPr>
        <w:rPr>
          <w:rFonts w:ascii="Times New Roman" w:hAnsi="Times New Roman"/>
          <w:sz w:val="18"/>
          <w:szCs w:val="18"/>
          <w:lang w:val="de-DE"/>
        </w:rPr>
      </w:pPr>
      <w:r>
        <w:rPr>
          <w:rFonts w:ascii="Times New Roman" w:hAnsi="Times New Roman" w:cs="Times New Roman"/>
          <w:sz w:val="18"/>
          <w:szCs w:val="18"/>
          <w:lang w:val="de-DE"/>
        </w:rPr>
        <w:br/>
      </w:r>
      <w:r>
        <w:rPr>
          <w:rFonts w:ascii="Times New Roman" w:hAnsi="Times New Roman"/>
          <w:sz w:val="18"/>
          <w:szCs w:val="18"/>
          <w:lang w:val="de-DE"/>
        </w:rPr>
        <w:t xml:space="preserve">Weitere Informationen finden Sie unter </w:t>
      </w:r>
      <w:hyperlink r:id="rId11" w:history="1">
        <w:r>
          <w:rPr>
            <w:rStyle w:val="Hyperlink"/>
            <w:rFonts w:ascii="Times New Roman" w:hAnsi="Times New Roman"/>
            <w:sz w:val="18"/>
            <w:szCs w:val="18"/>
            <w:lang w:val="de-DE"/>
          </w:rPr>
          <w:t>kodakalaris.com/go/IMNews</w:t>
        </w:r>
      </w:hyperlink>
      <w:r>
        <w:rPr>
          <w:rFonts w:ascii="Times New Roman" w:hAnsi="Times New Roman"/>
          <w:sz w:val="18"/>
          <w:szCs w:val="18"/>
          <w:lang w:val="de-DE"/>
        </w:rPr>
        <w:t xml:space="preserve">. Folgen Sie uns auf Twitter unter </w:t>
      </w:r>
      <w:hyperlink r:id="rId12" w:history="1">
        <w:r w:rsidR="00C5262A" w:rsidRPr="00EF4CA4">
          <w:rPr>
            <w:rStyle w:val="Hyperlink"/>
            <w:rFonts w:ascii="Times New Roman" w:hAnsi="Times New Roman"/>
            <w:sz w:val="18"/>
            <w:szCs w:val="18"/>
            <w:lang w:val="de-DE"/>
          </w:rPr>
          <w:t>https://twitter.com/KodakAlarisDACH</w:t>
        </w:r>
      </w:hyperlink>
      <w:r w:rsidR="00C5262A">
        <w:rPr>
          <w:rFonts w:ascii="Times New Roman" w:hAnsi="Times New Roman"/>
          <w:sz w:val="18"/>
          <w:szCs w:val="18"/>
          <w:lang w:val="de-DE"/>
        </w:rPr>
        <w:t>,</w:t>
      </w:r>
      <w:r>
        <w:rPr>
          <w:rFonts w:ascii="Times New Roman" w:hAnsi="Times New Roman"/>
          <w:sz w:val="18"/>
          <w:szCs w:val="18"/>
          <w:lang w:val="de-DE"/>
        </w:rPr>
        <w:t xml:space="preserve"> besuchen Sie uns auf Facebook unter </w:t>
      </w:r>
      <w:hyperlink r:id="rId13" w:history="1">
        <w:r>
          <w:rPr>
            <w:rStyle w:val="Hyperlink"/>
            <w:rFonts w:ascii="Times New Roman" w:hAnsi="Times New Roman"/>
            <w:sz w:val="18"/>
            <w:szCs w:val="18"/>
            <w:lang w:val="de-DE"/>
          </w:rPr>
          <w:t>https://www.facebook.com/kodakdocumentimaging.deutschland</w:t>
        </w:r>
      </w:hyperlink>
      <w:r>
        <w:rPr>
          <w:rFonts w:ascii="Times New Roman" w:hAnsi="Times New Roman"/>
          <w:sz w:val="18"/>
          <w:szCs w:val="18"/>
          <w:lang w:val="de-DE"/>
        </w:rPr>
        <w:t xml:space="preserve"> und unsere Plattform </w:t>
      </w:r>
      <w:hyperlink r:id="rId14" w:history="1">
        <w:r>
          <w:rPr>
            <w:rStyle w:val="Hyperlink"/>
            <w:rFonts w:ascii="Times New Roman" w:hAnsi="Times New Roman"/>
            <w:sz w:val="18"/>
            <w:szCs w:val="18"/>
            <w:lang w:val="de-DE"/>
          </w:rPr>
          <w:t>http://de.knowledgeshare.kodakalaris.com/</w:t>
        </w:r>
      </w:hyperlink>
    </w:p>
    <w:p w:rsidR="004F5DE8" w:rsidRDefault="004F5DE8" w:rsidP="004F5DE8">
      <w:pPr>
        <w:rPr>
          <w:rFonts w:ascii="Times New Roman" w:eastAsia="Calibri" w:hAnsi="Times New Roman" w:cs="Times New Roman"/>
          <w:b/>
          <w:sz w:val="18"/>
          <w:szCs w:val="18"/>
          <w:lang w:val="de-DE"/>
        </w:rPr>
      </w:pPr>
    </w:p>
    <w:p w:rsidR="00887667" w:rsidRDefault="00887667">
      <w:pPr>
        <w:rPr>
          <w:rFonts w:ascii="Times New Roman" w:eastAsia="Calibri" w:hAnsi="Times New Roman" w:cs="Times New Roman"/>
          <w:b/>
          <w:sz w:val="18"/>
          <w:szCs w:val="18"/>
          <w:lang w:val="de-DE"/>
        </w:rPr>
      </w:pPr>
    </w:p>
    <w:p w:rsidR="004F5DE8" w:rsidRDefault="004F5DE8" w:rsidP="004F5DE8">
      <w:pPr>
        <w:rPr>
          <w:rFonts w:ascii="Times New Roman" w:eastAsia="Calibri" w:hAnsi="Times New Roman" w:cs="Times New Roman"/>
          <w:b/>
          <w:sz w:val="18"/>
          <w:szCs w:val="18"/>
          <w:lang w:val="de-DE"/>
        </w:rPr>
      </w:pPr>
      <w:r>
        <w:rPr>
          <w:rFonts w:ascii="Times New Roman" w:eastAsia="Calibri" w:hAnsi="Times New Roman" w:cs="Times New Roman"/>
          <w:b/>
          <w:sz w:val="18"/>
          <w:szCs w:val="18"/>
          <w:lang w:val="de-DE"/>
        </w:rPr>
        <w:t>Unternehmenskontakt:</w:t>
      </w:r>
    </w:p>
    <w:p w:rsidR="004F5DE8" w:rsidRDefault="004F5DE8" w:rsidP="004F5DE8">
      <w:pPr>
        <w:rPr>
          <w:rFonts w:ascii="Times New Roman" w:eastAsia="Calibri" w:hAnsi="Times New Roman" w:cs="Times New Roman"/>
          <w:sz w:val="18"/>
          <w:szCs w:val="18"/>
          <w:lang w:val="de-DE"/>
        </w:rPr>
      </w:pPr>
      <w:r>
        <w:rPr>
          <w:rFonts w:ascii="Times New Roman" w:eastAsia="Calibri" w:hAnsi="Times New Roman" w:cs="Times New Roman"/>
          <w:sz w:val="18"/>
          <w:szCs w:val="18"/>
          <w:lang w:val="de-DE"/>
        </w:rPr>
        <w:t>Kodak Alaris Germany GmbH</w:t>
      </w:r>
      <w:r>
        <w:rPr>
          <w:rFonts w:ascii="Times New Roman" w:eastAsia="Calibri" w:hAnsi="Times New Roman" w:cs="Times New Roman"/>
          <w:sz w:val="18"/>
          <w:szCs w:val="18"/>
          <w:lang w:val="de-DE"/>
        </w:rPr>
        <w:br/>
      </w:r>
      <w:proofErr w:type="spellStart"/>
      <w:r>
        <w:rPr>
          <w:rFonts w:ascii="Times New Roman" w:eastAsia="Calibri" w:hAnsi="Times New Roman" w:cs="Times New Roman"/>
          <w:sz w:val="18"/>
          <w:szCs w:val="18"/>
          <w:lang w:val="de-DE"/>
        </w:rPr>
        <w:t>Hedelfinger</w:t>
      </w:r>
      <w:proofErr w:type="spellEnd"/>
      <w:r>
        <w:rPr>
          <w:rFonts w:ascii="Times New Roman" w:eastAsia="Calibri" w:hAnsi="Times New Roman" w:cs="Times New Roman"/>
          <w:sz w:val="18"/>
          <w:szCs w:val="18"/>
          <w:lang w:val="de-DE"/>
        </w:rPr>
        <w:t xml:space="preserve"> Straße 60</w:t>
      </w:r>
      <w:r>
        <w:rPr>
          <w:rFonts w:ascii="Times New Roman" w:eastAsia="Calibri" w:hAnsi="Times New Roman" w:cs="Times New Roman"/>
          <w:sz w:val="18"/>
          <w:szCs w:val="18"/>
          <w:lang w:val="de-DE"/>
        </w:rPr>
        <w:br/>
        <w:t>70327 Stuttgart</w:t>
      </w:r>
      <w:r>
        <w:rPr>
          <w:rFonts w:ascii="Times New Roman" w:eastAsia="Calibri" w:hAnsi="Times New Roman" w:cs="Times New Roman"/>
          <w:sz w:val="18"/>
          <w:szCs w:val="18"/>
          <w:lang w:val="de-DE"/>
        </w:rPr>
        <w:br/>
        <w:t>Telefon: +49 (0)711/25 28 19 41</w:t>
      </w:r>
    </w:p>
    <w:p w:rsidR="004F5DE8" w:rsidRDefault="004F5DE8" w:rsidP="004F5DE8">
      <w:pPr>
        <w:rPr>
          <w:rFonts w:ascii="Times New Roman" w:eastAsia="Calibri" w:hAnsi="Times New Roman" w:cs="Times New Roman"/>
          <w:sz w:val="18"/>
          <w:szCs w:val="18"/>
          <w:lang w:val="fr-FR"/>
        </w:rPr>
      </w:pPr>
      <w:r>
        <w:rPr>
          <w:rFonts w:ascii="Times New Roman" w:eastAsia="Calibri" w:hAnsi="Times New Roman" w:cs="Times New Roman"/>
          <w:sz w:val="18"/>
          <w:szCs w:val="18"/>
          <w:lang w:val="de-DE"/>
        </w:rPr>
        <w:t>Fax: +49 89/1 25 04 02 25 90</w:t>
      </w:r>
      <w:r>
        <w:rPr>
          <w:rFonts w:ascii="Times New Roman" w:eastAsia="Calibri" w:hAnsi="Times New Roman" w:cs="Times New Roman"/>
          <w:sz w:val="18"/>
          <w:szCs w:val="18"/>
          <w:lang w:val="fr-FR"/>
        </w:rPr>
        <w:br/>
        <w:t xml:space="preserve">E-Mail: </w:t>
      </w:r>
      <w:hyperlink r:id="rId15" w:history="1">
        <w:r>
          <w:rPr>
            <w:rStyle w:val="Hyperlink"/>
            <w:rFonts w:ascii="Times New Roman" w:eastAsia="Calibri" w:hAnsi="Times New Roman"/>
            <w:sz w:val="18"/>
            <w:szCs w:val="18"/>
            <w:lang w:val="de-DE"/>
          </w:rPr>
          <w:t>scannerfamilie@kodakalaris.com</w:t>
        </w:r>
      </w:hyperlink>
      <w:r>
        <w:rPr>
          <w:rFonts w:ascii="Times New Roman" w:eastAsia="Calibri" w:hAnsi="Times New Roman"/>
          <w:color w:val="00000A"/>
          <w:sz w:val="18"/>
          <w:szCs w:val="18"/>
          <w:lang w:val="de-DE"/>
        </w:rPr>
        <w:t xml:space="preserve"> </w:t>
      </w:r>
    </w:p>
    <w:p w:rsidR="004F5DE8" w:rsidRDefault="004F5DE8" w:rsidP="004F5DE8">
      <w:pPr>
        <w:tabs>
          <w:tab w:val="left" w:pos="1560"/>
        </w:tabs>
        <w:ind w:right="-425"/>
        <w:rPr>
          <w:rStyle w:val="Hyperlink"/>
          <w:lang w:val="de-DE"/>
        </w:rPr>
      </w:pPr>
      <w:proofErr w:type="gramStart"/>
      <w:r>
        <w:rPr>
          <w:rFonts w:ascii="Times New Roman" w:eastAsia="Calibri" w:hAnsi="Times New Roman" w:cs="Times New Roman"/>
          <w:sz w:val="18"/>
          <w:szCs w:val="18"/>
          <w:lang w:val="fr-FR"/>
        </w:rPr>
        <w:t>Internet:</w:t>
      </w:r>
      <w:proofErr w:type="gramEnd"/>
      <w:r>
        <w:rPr>
          <w:rFonts w:ascii="Times New Roman" w:eastAsia="Calibri" w:hAnsi="Times New Roman" w:cs="Times New Roman"/>
          <w:sz w:val="18"/>
          <w:szCs w:val="18"/>
          <w:lang w:val="fr-FR"/>
        </w:rPr>
        <w:t xml:space="preserve"> </w:t>
      </w:r>
      <w:hyperlink r:id="rId16" w:history="1">
        <w:r>
          <w:rPr>
            <w:rStyle w:val="Hyperlink"/>
            <w:rFonts w:ascii="Times New Roman" w:eastAsia="Calibri" w:hAnsi="Times New Roman" w:cs="Times New Roman"/>
            <w:sz w:val="18"/>
            <w:szCs w:val="18"/>
            <w:lang w:val="fr-FR"/>
          </w:rPr>
          <w:t>http://www.kodakalaris.de</w:t>
        </w:r>
      </w:hyperlink>
      <w:r>
        <w:rPr>
          <w:rFonts w:ascii="Times New Roman" w:eastAsia="Calibri" w:hAnsi="Times New Roman" w:cs="Times New Roman"/>
          <w:sz w:val="18"/>
          <w:szCs w:val="18"/>
          <w:lang w:val="fr-FR"/>
        </w:rPr>
        <w:t xml:space="preserve"> </w:t>
      </w:r>
      <w:r>
        <w:rPr>
          <w:rStyle w:val="Hyperlink"/>
          <w:lang w:val="de-DE"/>
        </w:rPr>
        <w:t xml:space="preserve"> </w:t>
      </w:r>
    </w:p>
    <w:p w:rsidR="004F5DE8" w:rsidRDefault="004F5DE8" w:rsidP="004F5DE8">
      <w:pPr>
        <w:tabs>
          <w:tab w:val="left" w:pos="1560"/>
        </w:tabs>
        <w:ind w:right="-425"/>
        <w:rPr>
          <w:rStyle w:val="Hyperlink"/>
          <w:rFonts w:ascii="Times New Roman" w:eastAsia="Calibri" w:hAnsi="Times New Roman" w:cs="Times New Roman"/>
          <w:sz w:val="18"/>
          <w:szCs w:val="18"/>
          <w:lang w:val="fr-FR"/>
        </w:rPr>
      </w:pPr>
    </w:p>
    <w:p w:rsidR="004F5DE8" w:rsidRDefault="004F5DE8" w:rsidP="004F5DE8">
      <w:pPr>
        <w:tabs>
          <w:tab w:val="left" w:pos="1560"/>
        </w:tabs>
        <w:ind w:right="-425"/>
        <w:rPr>
          <w:b/>
          <w:lang w:val="de-DE"/>
        </w:rPr>
      </w:pPr>
    </w:p>
    <w:p w:rsidR="004F5DE8" w:rsidRDefault="004F5DE8" w:rsidP="004F5DE8">
      <w:pPr>
        <w:tabs>
          <w:tab w:val="left" w:pos="1560"/>
        </w:tabs>
        <w:ind w:right="-425"/>
        <w:rPr>
          <w:rFonts w:ascii="Times New Roman" w:eastAsia="Calibri" w:hAnsi="Times New Roman"/>
          <w:b/>
          <w:sz w:val="18"/>
          <w:szCs w:val="18"/>
          <w:lang w:val="fr-FR"/>
        </w:rPr>
      </w:pPr>
      <w:proofErr w:type="spellStart"/>
      <w:proofErr w:type="gramStart"/>
      <w:r>
        <w:rPr>
          <w:rFonts w:ascii="Times New Roman" w:eastAsia="Calibri" w:hAnsi="Times New Roman"/>
          <w:b/>
          <w:sz w:val="18"/>
          <w:szCs w:val="18"/>
          <w:lang w:val="fr-FR"/>
        </w:rPr>
        <w:t>Pressekontakt</w:t>
      </w:r>
      <w:proofErr w:type="spellEnd"/>
      <w:r>
        <w:rPr>
          <w:rFonts w:ascii="Times New Roman" w:eastAsia="Calibri" w:hAnsi="Times New Roman"/>
          <w:b/>
          <w:sz w:val="18"/>
          <w:szCs w:val="18"/>
          <w:lang w:val="fr-FR"/>
        </w:rPr>
        <w:t>:</w:t>
      </w:r>
      <w:proofErr w:type="gramEnd"/>
    </w:p>
    <w:p w:rsidR="004F5DE8" w:rsidRDefault="004F5DE8" w:rsidP="004F5DE8">
      <w:pPr>
        <w:pStyle w:val="Textkrper2"/>
        <w:spacing w:line="240" w:lineRule="auto"/>
        <w:ind w:firstLine="0"/>
        <w:rPr>
          <w:rFonts w:eastAsia="Calibri"/>
          <w:sz w:val="18"/>
          <w:szCs w:val="18"/>
          <w:lang w:val="fr-FR" w:eastAsia="en-US"/>
        </w:rPr>
      </w:pPr>
      <w:proofErr w:type="gramStart"/>
      <w:r>
        <w:rPr>
          <w:rFonts w:eastAsia="Calibri"/>
          <w:sz w:val="18"/>
          <w:szCs w:val="18"/>
          <w:lang w:val="fr-FR" w:eastAsia="en-US"/>
        </w:rPr>
        <w:t>public</w:t>
      </w:r>
      <w:proofErr w:type="gramEnd"/>
      <w:r>
        <w:rPr>
          <w:rFonts w:eastAsia="Calibri"/>
          <w:sz w:val="18"/>
          <w:szCs w:val="18"/>
          <w:lang w:val="fr-FR" w:eastAsia="en-US"/>
        </w:rPr>
        <w:t xml:space="preserve"> </w:t>
      </w:r>
      <w:proofErr w:type="spellStart"/>
      <w:r>
        <w:rPr>
          <w:rFonts w:eastAsia="Calibri"/>
          <w:sz w:val="18"/>
          <w:szCs w:val="18"/>
          <w:lang w:val="fr-FR" w:eastAsia="en-US"/>
        </w:rPr>
        <w:t>touch</w:t>
      </w:r>
      <w:proofErr w:type="spellEnd"/>
      <w:r>
        <w:rPr>
          <w:rFonts w:eastAsia="Calibri"/>
          <w:sz w:val="18"/>
          <w:szCs w:val="18"/>
          <w:lang w:val="fr-FR" w:eastAsia="en-US"/>
        </w:rPr>
        <w:t xml:space="preserve"> – </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Agentur für Pressearbeit und PR GmbH</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Sigi Riedelbauch</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Marktplatz 18</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91207 Lauf</w:t>
      </w:r>
      <w:r>
        <w:rPr>
          <w:rFonts w:ascii="Times New Roman" w:eastAsia="Calibri" w:hAnsi="Times New Roman"/>
          <w:sz w:val="18"/>
          <w:szCs w:val="18"/>
          <w:lang w:val="de-DE"/>
        </w:rPr>
        <w:tab/>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Telefon: 0 91 23 – 97 47 13</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Telefax: 0 91 23 – 97 47 17</w:t>
      </w:r>
      <w:r>
        <w:rPr>
          <w:rFonts w:ascii="Times New Roman" w:eastAsia="Calibri" w:hAnsi="Times New Roman"/>
          <w:sz w:val="18"/>
          <w:szCs w:val="18"/>
          <w:lang w:val="de-DE"/>
        </w:rPr>
        <w:tab/>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E-Mail: riedelbauch@publictouch.de</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Internet: www.publictouch.de</w:t>
      </w:r>
      <w:r>
        <w:rPr>
          <w:rFonts w:ascii="Times New Roman" w:eastAsia="Calibri" w:hAnsi="Times New Roman"/>
          <w:sz w:val="18"/>
          <w:szCs w:val="18"/>
          <w:lang w:val="de-DE"/>
        </w:rPr>
        <w:tab/>
      </w:r>
    </w:p>
    <w:p w:rsidR="00495CEF" w:rsidRDefault="00495CEF" w:rsidP="00EF7E74">
      <w:pPr>
        <w:rPr>
          <w:rFonts w:ascii="Times New Roman" w:eastAsia="Calibri" w:hAnsi="Times New Roman" w:cs="Times New Roman"/>
          <w:sz w:val="18"/>
          <w:szCs w:val="18"/>
          <w:lang w:val="fr-FR"/>
        </w:rPr>
      </w:pPr>
    </w:p>
    <w:sectPr w:rsidR="00495CEF" w:rsidSect="008B0EC3">
      <w:headerReference w:type="default" r:id="rId17"/>
      <w:footerReference w:type="default" r:id="rId18"/>
      <w:pgSz w:w="12240" w:h="15840"/>
      <w:pgMar w:top="2268" w:right="1134" w:bottom="1440"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F7" w:rsidRDefault="00E869F7" w:rsidP="00020FE9">
      <w:r>
        <w:separator/>
      </w:r>
    </w:p>
  </w:endnote>
  <w:endnote w:type="continuationSeparator" w:id="0">
    <w:p w:rsidR="00E869F7" w:rsidRDefault="00E869F7"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rsidP="00623266">
    <w:pPr>
      <w:pStyle w:val="Fuzeile"/>
      <w:jc w:val="center"/>
      <w:rPr>
        <w:rFonts w:ascii="Arial" w:hAnsi="Arial" w:cs="Arial"/>
        <w:color w:val="7F7F7F" w:themeColor="text1" w:themeTint="80"/>
        <w:sz w:val="18"/>
        <w:szCs w:val="18"/>
        <w:lang w:val="de-DE"/>
      </w:rPr>
    </w:pPr>
  </w:p>
  <w:p w:rsidR="008A3E19" w:rsidRDefault="008A3E19" w:rsidP="00623266">
    <w:pPr>
      <w:pStyle w:val="Fuzeile"/>
      <w:jc w:val="center"/>
      <w:rPr>
        <w:rFonts w:ascii="Arial" w:hAnsi="Arial" w:cs="Arial"/>
        <w:color w:val="7F7F7F" w:themeColor="text1" w:themeTint="80"/>
        <w:sz w:val="18"/>
        <w:szCs w:val="18"/>
        <w:lang w:val="de-DE"/>
      </w:rPr>
    </w:pPr>
  </w:p>
  <w:p w:rsidR="008A3E19" w:rsidRPr="00B2768C" w:rsidRDefault="008A3E19" w:rsidP="00623266">
    <w:pPr>
      <w:pStyle w:val="Fuzeile"/>
      <w:jc w:val="center"/>
      <w:rPr>
        <w:rFonts w:ascii="Arial" w:hAnsi="Arial" w:cs="Arial"/>
        <w:color w:val="7F7F7F" w:themeColor="text1" w:themeTint="80"/>
        <w:sz w:val="18"/>
        <w:szCs w:val="18"/>
        <w:lang w:val="de-DE"/>
      </w:rPr>
    </w:pPr>
    <w:r w:rsidRPr="00B2768C">
      <w:rPr>
        <w:rFonts w:ascii="Arial" w:hAnsi="Arial" w:cs="Arial"/>
        <w:color w:val="7F7F7F" w:themeColor="text1" w:themeTint="80"/>
        <w:sz w:val="18"/>
        <w:szCs w:val="18"/>
        <w:lang w:val="de-DE"/>
      </w:rPr>
      <w:t>KODAK ALARIS GERMANY GMBH</w:t>
    </w:r>
  </w:p>
  <w:p w:rsidR="00EF7E74" w:rsidRPr="0013693E" w:rsidRDefault="00EF7E74" w:rsidP="00EF7E74">
    <w:pPr>
      <w:pStyle w:val="Fuzeile"/>
      <w:spacing w:line="220" w:lineRule="exact"/>
      <w:jc w:val="center"/>
      <w:rPr>
        <w:rFonts w:ascii="Arial (W1)" w:hAnsi="Arial (W1)" w:cs="Arial"/>
        <w:sz w:val="16"/>
        <w:lang w:val="de-DE"/>
      </w:rPr>
    </w:pPr>
    <w:r w:rsidRPr="0013693E">
      <w:rPr>
        <w:rFonts w:ascii="Arial (W1)" w:hAnsi="Arial (W1)" w:cs="Arial"/>
        <w:caps/>
        <w:sz w:val="16"/>
        <w:lang w:val="de-DE"/>
      </w:rPr>
      <w:t>Hedelfinger Strasse</w:t>
    </w:r>
    <w:r w:rsidRPr="0013693E">
      <w:rPr>
        <w:rFonts w:ascii="Arial (W1)" w:hAnsi="Arial (W1)" w:cs="Arial"/>
        <w:sz w:val="16"/>
        <w:lang w:val="de-DE"/>
      </w:rPr>
      <w:t xml:space="preserve"> 60 </w:t>
    </w:r>
    <w:r w:rsidRPr="0013693E">
      <w:rPr>
        <w:rFonts w:ascii="Arial (W1)" w:hAnsi="Arial (W1)"/>
        <w:sz w:val="16"/>
        <w:szCs w:val="16"/>
        <w:lang w:val="de-DE"/>
      </w:rPr>
      <w:t>•</w:t>
    </w:r>
    <w:r w:rsidRPr="0013693E">
      <w:rPr>
        <w:rFonts w:ascii="Arial (W1)" w:hAnsi="Arial (W1)" w:cs="Arial"/>
        <w:sz w:val="16"/>
        <w:lang w:val="de-DE"/>
      </w:rPr>
      <w:t xml:space="preserve"> 70327 </w:t>
    </w:r>
    <w:r w:rsidRPr="0013693E">
      <w:rPr>
        <w:rFonts w:ascii="Arial (W1)" w:hAnsi="Arial (W1)" w:cs="Arial"/>
        <w:caps/>
        <w:sz w:val="16"/>
        <w:lang w:val="de-DE"/>
      </w:rPr>
      <w:t xml:space="preserve">Stuttgart </w:t>
    </w:r>
    <w:r w:rsidRPr="0013693E">
      <w:rPr>
        <w:rFonts w:ascii="Arial (W1)" w:hAnsi="Arial (W1)"/>
        <w:sz w:val="16"/>
        <w:szCs w:val="16"/>
        <w:lang w:val="de-DE"/>
      </w:rPr>
      <w:t xml:space="preserve">• GERMANY </w:t>
    </w:r>
    <w:r w:rsidRPr="0013693E">
      <w:rPr>
        <w:rFonts w:ascii="Arial" w:hAnsi="Arial"/>
        <w:sz w:val="16"/>
        <w:szCs w:val="16"/>
        <w:lang w:val="de-DE"/>
      </w:rPr>
      <w:t>•</w:t>
    </w:r>
    <w:r w:rsidRPr="0013693E">
      <w:rPr>
        <w:rFonts w:ascii="Arial (W1)" w:hAnsi="Arial (W1)" w:cs="Arial"/>
        <w:sz w:val="16"/>
        <w:vertAlign w:val="superscript"/>
        <w:lang w:val="de-DE"/>
      </w:rPr>
      <w:t>.</w:t>
    </w:r>
    <w:r w:rsidRPr="0013693E">
      <w:rPr>
        <w:rFonts w:ascii="Arial (W1)" w:hAnsi="Arial (W1)" w:cs="Arial"/>
        <w:sz w:val="16"/>
        <w:lang w:val="de-DE"/>
      </w:rPr>
      <w:t xml:space="preserve">TELEFON +49 (0)711 / </w:t>
    </w:r>
    <w:r>
      <w:rPr>
        <w:rFonts w:ascii="Arial (W1)" w:hAnsi="Arial (W1)" w:cs="Arial"/>
        <w:sz w:val="16"/>
        <w:lang w:val="de-DE"/>
      </w:rPr>
      <w:t>2528-1948</w:t>
    </w:r>
  </w:p>
  <w:p w:rsidR="00EF7E74" w:rsidRDefault="00EF7E74" w:rsidP="00EF7E74">
    <w:pPr>
      <w:pStyle w:val="Fuzeile"/>
      <w:jc w:val="center"/>
      <w:rPr>
        <w:rFonts w:ascii="Helv" w:hAnsi="Helv"/>
        <w:color w:val="000000"/>
        <w:sz w:val="16"/>
        <w:szCs w:val="16"/>
        <w:lang w:val="de-DE"/>
      </w:rPr>
    </w:pPr>
    <w:r w:rsidRPr="0013693E">
      <w:rPr>
        <w:rFonts w:ascii="Arial" w:hAnsi="Arial"/>
        <w:sz w:val="16"/>
        <w:szCs w:val="16"/>
        <w:lang w:val="de-DE"/>
      </w:rPr>
      <w:t xml:space="preserve">Sitz der Gesellschaft: Stuttgart • Handelsregister: Amtsgericht Stuttgart HRB </w:t>
    </w:r>
    <w:r>
      <w:rPr>
        <w:rFonts w:ascii="Arial" w:hAnsi="Arial"/>
        <w:sz w:val="16"/>
        <w:szCs w:val="16"/>
        <w:lang w:val="de-DE"/>
      </w:rPr>
      <w:t>746032</w:t>
    </w:r>
    <w:r w:rsidRPr="0013693E">
      <w:rPr>
        <w:rFonts w:ascii="Arial" w:hAnsi="Arial"/>
        <w:sz w:val="16"/>
        <w:szCs w:val="16"/>
        <w:lang w:val="de-DE"/>
      </w:rPr>
      <w:t xml:space="preserve"> • WEEE-Reg.-Nr.: DE</w:t>
    </w:r>
    <w:r w:rsidRPr="0013693E">
      <w:rPr>
        <w:rFonts w:ascii="Helv" w:hAnsi="Helv"/>
        <w:color w:val="000000"/>
        <w:sz w:val="16"/>
        <w:szCs w:val="16"/>
        <w:lang w:val="de-DE"/>
      </w:rPr>
      <w:t xml:space="preserve"> </w:t>
    </w:r>
    <w:r>
      <w:rPr>
        <w:rFonts w:ascii="Helv" w:hAnsi="Helv"/>
        <w:color w:val="000000"/>
        <w:sz w:val="16"/>
        <w:szCs w:val="16"/>
        <w:lang w:val="de-DE"/>
      </w:rPr>
      <w:t>64989217</w:t>
    </w:r>
  </w:p>
  <w:p w:rsidR="00EF7E74" w:rsidRDefault="00EF7E74" w:rsidP="00EF7E74">
    <w:pPr>
      <w:pStyle w:val="Fuzeile"/>
      <w:jc w:val="center"/>
      <w:rPr>
        <w:rFonts w:ascii="Arial" w:hAnsi="Arial" w:cs="Arial"/>
        <w:color w:val="000000"/>
        <w:sz w:val="16"/>
        <w:szCs w:val="16"/>
        <w:lang w:val="de-DE"/>
      </w:rPr>
    </w:pPr>
    <w:proofErr w:type="spellStart"/>
    <w:r>
      <w:rPr>
        <w:rFonts w:ascii="Helv" w:hAnsi="Helv"/>
        <w:color w:val="000000"/>
        <w:sz w:val="16"/>
        <w:szCs w:val="16"/>
        <w:lang w:val="de-DE"/>
      </w:rPr>
      <w:t>USt-IdNr</w:t>
    </w:r>
    <w:proofErr w:type="spellEnd"/>
    <w:r>
      <w:rPr>
        <w:rFonts w:ascii="Helv" w:hAnsi="Helv"/>
        <w:color w:val="000000"/>
        <w:sz w:val="16"/>
        <w:szCs w:val="16"/>
        <w:lang w:val="de-DE"/>
      </w:rPr>
      <w:t>.: DE815446841</w:t>
    </w:r>
  </w:p>
  <w:p w:rsidR="00EF7E74" w:rsidRDefault="00EF7E74" w:rsidP="00EF7E74">
    <w:pPr>
      <w:pStyle w:val="Fuzeile"/>
      <w:jc w:val="center"/>
      <w:rPr>
        <w:rFonts w:ascii="Arial" w:hAnsi="Arial" w:cs="Arial"/>
        <w:color w:val="000000"/>
        <w:sz w:val="16"/>
        <w:szCs w:val="16"/>
        <w:lang w:val="de-DE"/>
      </w:rPr>
    </w:pPr>
    <w:r>
      <w:rPr>
        <w:rFonts w:ascii="Arial" w:hAnsi="Arial" w:cs="Arial"/>
        <w:color w:val="000000"/>
        <w:sz w:val="16"/>
        <w:szCs w:val="16"/>
        <w:lang w:val="de-DE"/>
      </w:rPr>
      <w:t xml:space="preserve">Geschäftsführer: Steven Meyers, Erwin Schwarzl, Wolfgang </w:t>
    </w:r>
    <w:proofErr w:type="spellStart"/>
    <w:r>
      <w:rPr>
        <w:rFonts w:ascii="Arial" w:hAnsi="Arial" w:cs="Arial"/>
        <w:color w:val="000000"/>
        <w:sz w:val="16"/>
        <w:szCs w:val="16"/>
        <w:lang w:val="de-DE"/>
      </w:rPr>
      <w:t>Venzl</w:t>
    </w:r>
    <w:proofErr w:type="spellEnd"/>
    <w:r>
      <w:rPr>
        <w:rFonts w:ascii="Arial" w:hAnsi="Arial" w:cs="Arial"/>
        <w:color w:val="000000"/>
        <w:sz w:val="16"/>
        <w:szCs w:val="16"/>
        <w:lang w:val="de-DE"/>
      </w:rPr>
      <w:t xml:space="preserve">, Günter Wittlinger, Nicoletta </w:t>
    </w:r>
    <w:proofErr w:type="spellStart"/>
    <w:r>
      <w:rPr>
        <w:rFonts w:ascii="Arial" w:hAnsi="Arial" w:cs="Arial"/>
        <w:color w:val="000000"/>
        <w:sz w:val="16"/>
        <w:szCs w:val="16"/>
        <w:lang w:val="de-DE"/>
      </w:rPr>
      <w:t>Zongrone</w:t>
    </w:r>
    <w:proofErr w:type="spellEnd"/>
  </w:p>
  <w:p w:rsidR="008A3E19" w:rsidRPr="00882ADD" w:rsidRDefault="00EF7E74" w:rsidP="00EF7E74">
    <w:pPr>
      <w:pStyle w:val="Fuzeile"/>
      <w:jc w:val="center"/>
      <w:rPr>
        <w:rFonts w:ascii="Arial" w:hAnsi="Arial" w:cs="Arial"/>
        <w:color w:val="7F7F7F" w:themeColor="text1" w:themeTint="80"/>
        <w:sz w:val="18"/>
        <w:szCs w:val="18"/>
        <w:lang w:val="de-DE"/>
      </w:rPr>
    </w:pPr>
    <w:r>
      <w:rPr>
        <w:rFonts w:ascii="Arial" w:hAnsi="Arial" w:cs="Arial"/>
        <w:color w:val="000000"/>
        <w:sz w:val="16"/>
        <w:szCs w:val="16"/>
        <w:lang w:val="de-DE"/>
      </w:rPr>
      <w:t>www.kodakalaris.com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F7" w:rsidRDefault="00E869F7" w:rsidP="00020FE9">
      <w:r>
        <w:separator/>
      </w:r>
    </w:p>
  </w:footnote>
  <w:footnote w:type="continuationSeparator" w:id="0">
    <w:p w:rsidR="00E869F7" w:rsidRDefault="00E869F7" w:rsidP="0002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-38100</wp:posOffset>
          </wp:positionV>
          <wp:extent cx="6492466" cy="438150"/>
          <wp:effectExtent l="19050" t="0" r="358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532418" cy="44084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00C644D3">
      <w:rPr>
        <w:noProof/>
        <w:lang w:val="de-DE" w:eastAsia="de-DE"/>
      </w:rPr>
      <mc:AlternateContent>
        <mc:Choice Requires="wps">
          <w:drawing>
            <wp:anchor distT="0" distB="0" distL="114300" distR="114300" simplePos="0" relativeHeight="251661312" behindDoc="0" locked="0" layoutInCell="1" allowOverlap="0">
              <wp:simplePos x="0" y="0"/>
              <wp:positionH relativeFrom="column">
                <wp:posOffset>3757930</wp:posOffset>
              </wp:positionH>
              <wp:positionV relativeFrom="paragraph">
                <wp:posOffset>-283210</wp:posOffset>
              </wp:positionV>
              <wp:extent cx="2533015" cy="628015"/>
              <wp:effectExtent l="0" t="0" r="0" b="0"/>
              <wp:wrapTight wrapText="bothSides">
                <wp:wrapPolygon edited="0">
                  <wp:start x="0" y="0"/>
                  <wp:lineTo x="0" y="21600"/>
                  <wp:lineTo x="21600" y="21600"/>
                  <wp:lineTo x="2160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19" w:rsidRDefault="008A3E19" w:rsidP="003521A9">
                          <w:pPr>
                            <w:jc w:val="right"/>
                            <w:rPr>
                              <w:lang w:val="de-DE"/>
                            </w:rPr>
                          </w:pPr>
                        </w:p>
                        <w:p w:rsidR="008A3E19" w:rsidRDefault="00715874" w:rsidP="003521A9">
                          <w:pPr>
                            <w:jc w:val="right"/>
                            <w:rPr>
                              <w:lang w:val="de-DE"/>
                            </w:rPr>
                          </w:pPr>
                          <w:r>
                            <w:rPr>
                              <w:lang w:val="de-DE"/>
                            </w:rPr>
                            <w:t>Pressemeldung</w:t>
                          </w:r>
                        </w:p>
                        <w:p w:rsidR="008A3E19" w:rsidRDefault="007D443B" w:rsidP="003521A9">
                          <w:pPr>
                            <w:jc w:val="right"/>
                            <w:rPr>
                              <w:lang w:val="de-DE"/>
                            </w:rPr>
                          </w:pPr>
                          <w:r>
                            <w:rPr>
                              <w:lang w:val="de-DE"/>
                            </w:rPr>
                            <w:t>Jul</w:t>
                          </w:r>
                          <w:r w:rsidR="00DC7600">
                            <w:rPr>
                              <w:lang w:val="de-DE"/>
                            </w:rPr>
                            <w:t>i</w:t>
                          </w:r>
                          <w:r w:rsidR="00A42BA8">
                            <w:rPr>
                              <w:lang w:val="de-DE"/>
                            </w:rPr>
                            <w:t xml:space="preserve"> 2016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9pt;margin-top:-22.3pt;width:199.45pt;height:4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g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bx5WUQxhhVYJtFid1D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xx/uBn6Zkjs1P2UFVOwB5oMjdZhldgCdn53X08Rd/AIAAP//AwBQSwMEFAAGAAgAAAAhACPOIQXf&#10;AAAACgEAAA8AAABkcnMvZG93bnJldi54bWxMj81OwzAQhO9IvIO1SNxap+C0TYhTIX4kjrSlEkc3&#10;3sQR9jqK3Ta8PeYEx9GMZr6pNpOz7Ixj6D1JWMwzYEiN1z11Ej72r7M1sBAVaWU9oYRvDLCpr68q&#10;VWp/oS2ed7FjqYRCqSSYGIeS89AYdCrM/YCUvNaPTsUkx47rUV1SubP8LsuW3Kme0oJRAz4ZbL52&#10;JyfhQJ/2rRXa4Cp/F9vh5bnN417K25vp8QFYxCn+heEXP6FDnZiO/kQ6MCshLxYJPUqYCbEElhJF&#10;ka2AHZMl7oHXFf9/of4BAAD//wMAUEsBAi0AFAAGAAgAAAAhALaDOJL+AAAA4QEAABMAAAAAAAAA&#10;AAAAAAAAAAAAAFtDb250ZW50X1R5cGVzXS54bWxQSwECLQAUAAYACAAAACEAOP0h/9YAAACUAQAA&#10;CwAAAAAAAAAAAAAAAAAvAQAAX3JlbHMvLnJlbHNQSwECLQAUAAYACAAAACEAL2hKYLICAAC5BQAA&#10;DgAAAAAAAAAAAAAAAAAuAgAAZHJzL2Uyb0RvYy54bWxQSwECLQAUAAYACAAAACEAI84hBd8AAAAK&#10;AQAADwAAAAAAAAAAAAAAAAAMBQAAZHJzL2Rvd25yZXYueG1sUEsFBgAAAAAEAAQA8wAAABgGAAAA&#10;AA==&#10;" o:allowoverlap="f" filled="f" stroked="f">
              <v:textbox style="mso-fit-shape-to-text:t">
                <w:txbxContent>
                  <w:p w:rsidR="008A3E19" w:rsidRDefault="008A3E19" w:rsidP="003521A9">
                    <w:pPr>
                      <w:jc w:val="right"/>
                      <w:rPr>
                        <w:lang w:val="de-DE"/>
                      </w:rPr>
                    </w:pPr>
                  </w:p>
                  <w:p w:rsidR="008A3E19" w:rsidRDefault="00715874" w:rsidP="003521A9">
                    <w:pPr>
                      <w:jc w:val="right"/>
                      <w:rPr>
                        <w:lang w:val="de-DE"/>
                      </w:rPr>
                    </w:pPr>
                    <w:r>
                      <w:rPr>
                        <w:lang w:val="de-DE"/>
                      </w:rPr>
                      <w:t>Pressemeldung</w:t>
                    </w:r>
                  </w:p>
                  <w:p w:rsidR="008A3E19" w:rsidRDefault="007D443B" w:rsidP="003521A9">
                    <w:pPr>
                      <w:jc w:val="right"/>
                      <w:rPr>
                        <w:lang w:val="de-DE"/>
                      </w:rPr>
                    </w:pPr>
                    <w:r>
                      <w:rPr>
                        <w:lang w:val="de-DE"/>
                      </w:rPr>
                      <w:t>Jul</w:t>
                    </w:r>
                    <w:r w:rsidR="00DC7600">
                      <w:rPr>
                        <w:lang w:val="de-DE"/>
                      </w:rPr>
                      <w:t>i</w:t>
                    </w:r>
                    <w:r w:rsidR="00A42BA8">
                      <w:rPr>
                        <w:lang w:val="de-DE"/>
                      </w:rPr>
                      <w:t xml:space="preserve"> 2016</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41EB1"/>
    <w:multiLevelType w:val="hybridMultilevel"/>
    <w:tmpl w:val="57002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D7FD9"/>
    <w:multiLevelType w:val="hybridMultilevel"/>
    <w:tmpl w:val="2C8EC3F4"/>
    <w:lvl w:ilvl="0" w:tplc="00A2937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000D35"/>
    <w:multiLevelType w:val="multilevel"/>
    <w:tmpl w:val="AF8AF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236C69"/>
    <w:multiLevelType w:val="hybridMultilevel"/>
    <w:tmpl w:val="ACC2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B33F7A"/>
    <w:multiLevelType w:val="hybridMultilevel"/>
    <w:tmpl w:val="C618069E"/>
    <w:lvl w:ilvl="0" w:tplc="0EE486B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F"/>
    <w:rsid w:val="0000276F"/>
    <w:rsid w:val="00006AE5"/>
    <w:rsid w:val="00007AD0"/>
    <w:rsid w:val="00012DC0"/>
    <w:rsid w:val="00020FE9"/>
    <w:rsid w:val="00022D96"/>
    <w:rsid w:val="000265B7"/>
    <w:rsid w:val="000318CA"/>
    <w:rsid w:val="00036257"/>
    <w:rsid w:val="000374B4"/>
    <w:rsid w:val="00037B5C"/>
    <w:rsid w:val="000410BE"/>
    <w:rsid w:val="0005434A"/>
    <w:rsid w:val="00055480"/>
    <w:rsid w:val="00064820"/>
    <w:rsid w:val="00066B5F"/>
    <w:rsid w:val="00080A55"/>
    <w:rsid w:val="0008496E"/>
    <w:rsid w:val="00086CAE"/>
    <w:rsid w:val="00087D9D"/>
    <w:rsid w:val="000908A1"/>
    <w:rsid w:val="000A5F63"/>
    <w:rsid w:val="000A61E7"/>
    <w:rsid w:val="000C032D"/>
    <w:rsid w:val="000C0F28"/>
    <w:rsid w:val="000C331C"/>
    <w:rsid w:val="000C48A6"/>
    <w:rsid w:val="000C576A"/>
    <w:rsid w:val="000D07CF"/>
    <w:rsid w:val="000D0CB2"/>
    <w:rsid w:val="000D1907"/>
    <w:rsid w:val="000D1965"/>
    <w:rsid w:val="000D3184"/>
    <w:rsid w:val="000D3D49"/>
    <w:rsid w:val="000D41C2"/>
    <w:rsid w:val="000D5D04"/>
    <w:rsid w:val="000E3561"/>
    <w:rsid w:val="000E4422"/>
    <w:rsid w:val="000E4F99"/>
    <w:rsid w:val="00104033"/>
    <w:rsid w:val="001114F0"/>
    <w:rsid w:val="00111F88"/>
    <w:rsid w:val="00111F89"/>
    <w:rsid w:val="0012105F"/>
    <w:rsid w:val="001230D1"/>
    <w:rsid w:val="0013078F"/>
    <w:rsid w:val="00146F1D"/>
    <w:rsid w:val="0015213F"/>
    <w:rsid w:val="001619F5"/>
    <w:rsid w:val="00174333"/>
    <w:rsid w:val="00174615"/>
    <w:rsid w:val="00181FC8"/>
    <w:rsid w:val="00186E2D"/>
    <w:rsid w:val="0019440C"/>
    <w:rsid w:val="00197D27"/>
    <w:rsid w:val="001A0AA4"/>
    <w:rsid w:val="001A6788"/>
    <w:rsid w:val="001A74AA"/>
    <w:rsid w:val="001D7A46"/>
    <w:rsid w:val="001E0C92"/>
    <w:rsid w:val="001E65C4"/>
    <w:rsid w:val="001F3751"/>
    <w:rsid w:val="00201B2E"/>
    <w:rsid w:val="00205EEB"/>
    <w:rsid w:val="00217B6E"/>
    <w:rsid w:val="00223957"/>
    <w:rsid w:val="002240AB"/>
    <w:rsid w:val="00224ED7"/>
    <w:rsid w:val="002263FF"/>
    <w:rsid w:val="002305A5"/>
    <w:rsid w:val="00236391"/>
    <w:rsid w:val="00242D87"/>
    <w:rsid w:val="00243B23"/>
    <w:rsid w:val="002544FA"/>
    <w:rsid w:val="00267E9B"/>
    <w:rsid w:val="00271547"/>
    <w:rsid w:val="002A7A69"/>
    <w:rsid w:val="002B1082"/>
    <w:rsid w:val="002C44E3"/>
    <w:rsid w:val="002D3609"/>
    <w:rsid w:val="002D369E"/>
    <w:rsid w:val="002E4624"/>
    <w:rsid w:val="002E48B0"/>
    <w:rsid w:val="002E4E6E"/>
    <w:rsid w:val="002F0CDC"/>
    <w:rsid w:val="002F6B15"/>
    <w:rsid w:val="002F7E5B"/>
    <w:rsid w:val="0030067B"/>
    <w:rsid w:val="00302BD8"/>
    <w:rsid w:val="00302FF4"/>
    <w:rsid w:val="00307384"/>
    <w:rsid w:val="00317DC7"/>
    <w:rsid w:val="0032203E"/>
    <w:rsid w:val="0032206E"/>
    <w:rsid w:val="0033294C"/>
    <w:rsid w:val="00332BD5"/>
    <w:rsid w:val="00335324"/>
    <w:rsid w:val="00336592"/>
    <w:rsid w:val="00337F77"/>
    <w:rsid w:val="0034699E"/>
    <w:rsid w:val="003521A9"/>
    <w:rsid w:val="00354F7A"/>
    <w:rsid w:val="00356E43"/>
    <w:rsid w:val="003650E7"/>
    <w:rsid w:val="003819E3"/>
    <w:rsid w:val="003913F4"/>
    <w:rsid w:val="00397DE4"/>
    <w:rsid w:val="003A175A"/>
    <w:rsid w:val="003B379D"/>
    <w:rsid w:val="003C2C55"/>
    <w:rsid w:val="003C3ABF"/>
    <w:rsid w:val="003D361D"/>
    <w:rsid w:val="003D7F49"/>
    <w:rsid w:val="003E4A9B"/>
    <w:rsid w:val="003F4808"/>
    <w:rsid w:val="003F69B4"/>
    <w:rsid w:val="00400CF3"/>
    <w:rsid w:val="00404F13"/>
    <w:rsid w:val="00405818"/>
    <w:rsid w:val="00406021"/>
    <w:rsid w:val="004077EC"/>
    <w:rsid w:val="004137AC"/>
    <w:rsid w:val="00414F58"/>
    <w:rsid w:val="00440230"/>
    <w:rsid w:val="00440575"/>
    <w:rsid w:val="00440BFB"/>
    <w:rsid w:val="00450FA6"/>
    <w:rsid w:val="004520A2"/>
    <w:rsid w:val="0045762B"/>
    <w:rsid w:val="00461EF8"/>
    <w:rsid w:val="0046309E"/>
    <w:rsid w:val="004636A1"/>
    <w:rsid w:val="00465776"/>
    <w:rsid w:val="004705E0"/>
    <w:rsid w:val="004738F9"/>
    <w:rsid w:val="00481608"/>
    <w:rsid w:val="00484BF6"/>
    <w:rsid w:val="004930C7"/>
    <w:rsid w:val="00494578"/>
    <w:rsid w:val="0049583F"/>
    <w:rsid w:val="00495CEF"/>
    <w:rsid w:val="004963BE"/>
    <w:rsid w:val="0049659A"/>
    <w:rsid w:val="00497635"/>
    <w:rsid w:val="004A43B2"/>
    <w:rsid w:val="004A47F7"/>
    <w:rsid w:val="004A5E8A"/>
    <w:rsid w:val="004B3E03"/>
    <w:rsid w:val="004C2828"/>
    <w:rsid w:val="004C2A26"/>
    <w:rsid w:val="004D3D2A"/>
    <w:rsid w:val="004D4714"/>
    <w:rsid w:val="004D64B0"/>
    <w:rsid w:val="004D75B6"/>
    <w:rsid w:val="004D7FFD"/>
    <w:rsid w:val="004E0FC6"/>
    <w:rsid w:val="004E2492"/>
    <w:rsid w:val="004E24E2"/>
    <w:rsid w:val="004F5DE8"/>
    <w:rsid w:val="004F7CF5"/>
    <w:rsid w:val="004F7FD2"/>
    <w:rsid w:val="0050707F"/>
    <w:rsid w:val="005133F2"/>
    <w:rsid w:val="00530854"/>
    <w:rsid w:val="005308FF"/>
    <w:rsid w:val="005354BE"/>
    <w:rsid w:val="00536EE3"/>
    <w:rsid w:val="00537B5E"/>
    <w:rsid w:val="005418D3"/>
    <w:rsid w:val="00544EBE"/>
    <w:rsid w:val="005515F6"/>
    <w:rsid w:val="0055412B"/>
    <w:rsid w:val="005564AE"/>
    <w:rsid w:val="00556CFE"/>
    <w:rsid w:val="00563C72"/>
    <w:rsid w:val="0057662E"/>
    <w:rsid w:val="00580ACA"/>
    <w:rsid w:val="00584982"/>
    <w:rsid w:val="00596242"/>
    <w:rsid w:val="005963AB"/>
    <w:rsid w:val="00597344"/>
    <w:rsid w:val="005976EC"/>
    <w:rsid w:val="005A45C6"/>
    <w:rsid w:val="005B46A0"/>
    <w:rsid w:val="005C1027"/>
    <w:rsid w:val="005D70F2"/>
    <w:rsid w:val="005F352A"/>
    <w:rsid w:val="0060685C"/>
    <w:rsid w:val="00610798"/>
    <w:rsid w:val="00615984"/>
    <w:rsid w:val="006204B0"/>
    <w:rsid w:val="00623266"/>
    <w:rsid w:val="00623574"/>
    <w:rsid w:val="00624217"/>
    <w:rsid w:val="006410A5"/>
    <w:rsid w:val="00641C67"/>
    <w:rsid w:val="00643326"/>
    <w:rsid w:val="00647E2B"/>
    <w:rsid w:val="00650B88"/>
    <w:rsid w:val="00652522"/>
    <w:rsid w:val="006616CC"/>
    <w:rsid w:val="00662794"/>
    <w:rsid w:val="00664AA0"/>
    <w:rsid w:val="00666D42"/>
    <w:rsid w:val="006746A0"/>
    <w:rsid w:val="00676BBF"/>
    <w:rsid w:val="006770C1"/>
    <w:rsid w:val="00677A46"/>
    <w:rsid w:val="00680E89"/>
    <w:rsid w:val="00681134"/>
    <w:rsid w:val="006812A8"/>
    <w:rsid w:val="00694FC5"/>
    <w:rsid w:val="006955C8"/>
    <w:rsid w:val="00697499"/>
    <w:rsid w:val="006C1485"/>
    <w:rsid w:val="006C41DF"/>
    <w:rsid w:val="006C4AEB"/>
    <w:rsid w:val="006D012A"/>
    <w:rsid w:val="006D02E6"/>
    <w:rsid w:val="006D042F"/>
    <w:rsid w:val="006E136A"/>
    <w:rsid w:val="006E37F3"/>
    <w:rsid w:val="006E6CB4"/>
    <w:rsid w:val="00702C1E"/>
    <w:rsid w:val="00713843"/>
    <w:rsid w:val="00713DF6"/>
    <w:rsid w:val="00715874"/>
    <w:rsid w:val="0071776F"/>
    <w:rsid w:val="007179C3"/>
    <w:rsid w:val="00717CE9"/>
    <w:rsid w:val="007254C2"/>
    <w:rsid w:val="00726602"/>
    <w:rsid w:val="00730415"/>
    <w:rsid w:val="007312B3"/>
    <w:rsid w:val="00731B58"/>
    <w:rsid w:val="007453A3"/>
    <w:rsid w:val="007568BA"/>
    <w:rsid w:val="0076323F"/>
    <w:rsid w:val="007657EE"/>
    <w:rsid w:val="00767BCE"/>
    <w:rsid w:val="00771E0A"/>
    <w:rsid w:val="00772379"/>
    <w:rsid w:val="007812E0"/>
    <w:rsid w:val="00782104"/>
    <w:rsid w:val="007824D3"/>
    <w:rsid w:val="007A338C"/>
    <w:rsid w:val="007A6AEC"/>
    <w:rsid w:val="007B302D"/>
    <w:rsid w:val="007D3BD8"/>
    <w:rsid w:val="007D443B"/>
    <w:rsid w:val="007E4B4B"/>
    <w:rsid w:val="007E614A"/>
    <w:rsid w:val="007E653B"/>
    <w:rsid w:val="007F2E2D"/>
    <w:rsid w:val="007F56C2"/>
    <w:rsid w:val="007F76C0"/>
    <w:rsid w:val="00810E76"/>
    <w:rsid w:val="008203A9"/>
    <w:rsid w:val="008249A0"/>
    <w:rsid w:val="00831C67"/>
    <w:rsid w:val="0083277A"/>
    <w:rsid w:val="008402B5"/>
    <w:rsid w:val="008428EF"/>
    <w:rsid w:val="008432C6"/>
    <w:rsid w:val="0086318A"/>
    <w:rsid w:val="0086774F"/>
    <w:rsid w:val="00887667"/>
    <w:rsid w:val="008918F8"/>
    <w:rsid w:val="008A3E19"/>
    <w:rsid w:val="008B0EC3"/>
    <w:rsid w:val="008B17BB"/>
    <w:rsid w:val="008C3402"/>
    <w:rsid w:val="008C4609"/>
    <w:rsid w:val="008D1939"/>
    <w:rsid w:val="008D24E0"/>
    <w:rsid w:val="008E543C"/>
    <w:rsid w:val="008E723B"/>
    <w:rsid w:val="008E77DC"/>
    <w:rsid w:val="008F2B5B"/>
    <w:rsid w:val="008F5318"/>
    <w:rsid w:val="008F5648"/>
    <w:rsid w:val="008F6711"/>
    <w:rsid w:val="00913684"/>
    <w:rsid w:val="00917557"/>
    <w:rsid w:val="00926436"/>
    <w:rsid w:val="0093675C"/>
    <w:rsid w:val="00943ED0"/>
    <w:rsid w:val="00944B0F"/>
    <w:rsid w:val="009604A7"/>
    <w:rsid w:val="00983C9B"/>
    <w:rsid w:val="00993AB6"/>
    <w:rsid w:val="009B594A"/>
    <w:rsid w:val="009B59F6"/>
    <w:rsid w:val="009B5E55"/>
    <w:rsid w:val="009C062E"/>
    <w:rsid w:val="009C6231"/>
    <w:rsid w:val="009C732A"/>
    <w:rsid w:val="009D0A98"/>
    <w:rsid w:val="009E1E29"/>
    <w:rsid w:val="009E32ED"/>
    <w:rsid w:val="009E56F1"/>
    <w:rsid w:val="009E5A67"/>
    <w:rsid w:val="009E7A86"/>
    <w:rsid w:val="00A05A4A"/>
    <w:rsid w:val="00A0629F"/>
    <w:rsid w:val="00A17547"/>
    <w:rsid w:val="00A20CF1"/>
    <w:rsid w:val="00A2266D"/>
    <w:rsid w:val="00A413E5"/>
    <w:rsid w:val="00A42518"/>
    <w:rsid w:val="00A42BA8"/>
    <w:rsid w:val="00A5118F"/>
    <w:rsid w:val="00A52CB4"/>
    <w:rsid w:val="00A54F94"/>
    <w:rsid w:val="00A6201C"/>
    <w:rsid w:val="00A65289"/>
    <w:rsid w:val="00A66912"/>
    <w:rsid w:val="00A77322"/>
    <w:rsid w:val="00A77775"/>
    <w:rsid w:val="00A83456"/>
    <w:rsid w:val="00A83F7E"/>
    <w:rsid w:val="00AA5CC0"/>
    <w:rsid w:val="00AB17E7"/>
    <w:rsid w:val="00AB1B2A"/>
    <w:rsid w:val="00AC56C8"/>
    <w:rsid w:val="00AD35EC"/>
    <w:rsid w:val="00AD7A0C"/>
    <w:rsid w:val="00AE0F10"/>
    <w:rsid w:val="00AE447D"/>
    <w:rsid w:val="00AE45E0"/>
    <w:rsid w:val="00B216DD"/>
    <w:rsid w:val="00B25606"/>
    <w:rsid w:val="00B349B5"/>
    <w:rsid w:val="00B34F8B"/>
    <w:rsid w:val="00B35A64"/>
    <w:rsid w:val="00B37523"/>
    <w:rsid w:val="00B4282D"/>
    <w:rsid w:val="00B5626E"/>
    <w:rsid w:val="00B664B6"/>
    <w:rsid w:val="00B82290"/>
    <w:rsid w:val="00B86F22"/>
    <w:rsid w:val="00B91279"/>
    <w:rsid w:val="00B915EF"/>
    <w:rsid w:val="00BA12C5"/>
    <w:rsid w:val="00BB1FFB"/>
    <w:rsid w:val="00BB260A"/>
    <w:rsid w:val="00BB27D2"/>
    <w:rsid w:val="00BB30AF"/>
    <w:rsid w:val="00BB35E3"/>
    <w:rsid w:val="00BB4214"/>
    <w:rsid w:val="00BD6C41"/>
    <w:rsid w:val="00BD6D9C"/>
    <w:rsid w:val="00BE20EE"/>
    <w:rsid w:val="00BE2E00"/>
    <w:rsid w:val="00BE47A8"/>
    <w:rsid w:val="00BE5BD4"/>
    <w:rsid w:val="00BE6BBE"/>
    <w:rsid w:val="00BF4277"/>
    <w:rsid w:val="00BF49D7"/>
    <w:rsid w:val="00C04B31"/>
    <w:rsid w:val="00C165AF"/>
    <w:rsid w:val="00C21E01"/>
    <w:rsid w:val="00C310A7"/>
    <w:rsid w:val="00C337EC"/>
    <w:rsid w:val="00C357C1"/>
    <w:rsid w:val="00C45478"/>
    <w:rsid w:val="00C51D79"/>
    <w:rsid w:val="00C5208F"/>
    <w:rsid w:val="00C5262A"/>
    <w:rsid w:val="00C530E5"/>
    <w:rsid w:val="00C56EA6"/>
    <w:rsid w:val="00C61214"/>
    <w:rsid w:val="00C632D9"/>
    <w:rsid w:val="00C644D3"/>
    <w:rsid w:val="00C8176E"/>
    <w:rsid w:val="00C84B97"/>
    <w:rsid w:val="00C87280"/>
    <w:rsid w:val="00CB002D"/>
    <w:rsid w:val="00CB4ED6"/>
    <w:rsid w:val="00CC106E"/>
    <w:rsid w:val="00CC2A10"/>
    <w:rsid w:val="00CC3DBD"/>
    <w:rsid w:val="00CC4A39"/>
    <w:rsid w:val="00CC7FB5"/>
    <w:rsid w:val="00CD7DD1"/>
    <w:rsid w:val="00CF7122"/>
    <w:rsid w:val="00D0397F"/>
    <w:rsid w:val="00D076FD"/>
    <w:rsid w:val="00D11AA4"/>
    <w:rsid w:val="00D13D1F"/>
    <w:rsid w:val="00D172CF"/>
    <w:rsid w:val="00D26CD6"/>
    <w:rsid w:val="00D336E8"/>
    <w:rsid w:val="00D44046"/>
    <w:rsid w:val="00D50C31"/>
    <w:rsid w:val="00D542A9"/>
    <w:rsid w:val="00D57D33"/>
    <w:rsid w:val="00D656F5"/>
    <w:rsid w:val="00D8606C"/>
    <w:rsid w:val="00D869EC"/>
    <w:rsid w:val="00D93C7F"/>
    <w:rsid w:val="00DB195B"/>
    <w:rsid w:val="00DC7600"/>
    <w:rsid w:val="00DC7611"/>
    <w:rsid w:val="00DD29D4"/>
    <w:rsid w:val="00DE017B"/>
    <w:rsid w:val="00DE20D4"/>
    <w:rsid w:val="00DE4800"/>
    <w:rsid w:val="00DE643F"/>
    <w:rsid w:val="00DF0970"/>
    <w:rsid w:val="00E02342"/>
    <w:rsid w:val="00E04BEC"/>
    <w:rsid w:val="00E0555A"/>
    <w:rsid w:val="00E079CC"/>
    <w:rsid w:val="00E11955"/>
    <w:rsid w:val="00E22D75"/>
    <w:rsid w:val="00E26981"/>
    <w:rsid w:val="00E27A57"/>
    <w:rsid w:val="00E30CED"/>
    <w:rsid w:val="00E30E03"/>
    <w:rsid w:val="00E34CCA"/>
    <w:rsid w:val="00E42E18"/>
    <w:rsid w:val="00E471B8"/>
    <w:rsid w:val="00E50478"/>
    <w:rsid w:val="00E523B6"/>
    <w:rsid w:val="00E5724E"/>
    <w:rsid w:val="00E61E39"/>
    <w:rsid w:val="00E62903"/>
    <w:rsid w:val="00E63099"/>
    <w:rsid w:val="00E645B8"/>
    <w:rsid w:val="00E65003"/>
    <w:rsid w:val="00E66FD0"/>
    <w:rsid w:val="00E67C46"/>
    <w:rsid w:val="00E7098E"/>
    <w:rsid w:val="00E810A9"/>
    <w:rsid w:val="00E8304F"/>
    <w:rsid w:val="00E83553"/>
    <w:rsid w:val="00E84A80"/>
    <w:rsid w:val="00E86896"/>
    <w:rsid w:val="00E869F7"/>
    <w:rsid w:val="00E95791"/>
    <w:rsid w:val="00EA079E"/>
    <w:rsid w:val="00EA0B0A"/>
    <w:rsid w:val="00EA2C6F"/>
    <w:rsid w:val="00EA47D2"/>
    <w:rsid w:val="00EB0F8A"/>
    <w:rsid w:val="00EB0FCE"/>
    <w:rsid w:val="00EB1F2B"/>
    <w:rsid w:val="00EC4C85"/>
    <w:rsid w:val="00ED088C"/>
    <w:rsid w:val="00ED5564"/>
    <w:rsid w:val="00EE0CB6"/>
    <w:rsid w:val="00EE6777"/>
    <w:rsid w:val="00EF5C56"/>
    <w:rsid w:val="00EF7E74"/>
    <w:rsid w:val="00F1602A"/>
    <w:rsid w:val="00F2278A"/>
    <w:rsid w:val="00F55925"/>
    <w:rsid w:val="00F61095"/>
    <w:rsid w:val="00F61570"/>
    <w:rsid w:val="00F61C83"/>
    <w:rsid w:val="00F6442E"/>
    <w:rsid w:val="00F756BC"/>
    <w:rsid w:val="00F80CF3"/>
    <w:rsid w:val="00F828C9"/>
    <w:rsid w:val="00F852D8"/>
    <w:rsid w:val="00F866D2"/>
    <w:rsid w:val="00F94B5E"/>
    <w:rsid w:val="00F96973"/>
    <w:rsid w:val="00FA2034"/>
    <w:rsid w:val="00FA3250"/>
    <w:rsid w:val="00FA6432"/>
    <w:rsid w:val="00FA6751"/>
    <w:rsid w:val="00FB1876"/>
    <w:rsid w:val="00FB211D"/>
    <w:rsid w:val="00FB2B69"/>
    <w:rsid w:val="00FC1C23"/>
    <w:rsid w:val="00FD75DC"/>
    <w:rsid w:val="00FE15D2"/>
    <w:rsid w:val="00FE6E36"/>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5:docId w15:val="{C0F6A9FE-A128-4ABF-AE7D-B65589F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D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3D1F"/>
    <w:rPr>
      <w:rFonts w:ascii="Lucida Grande" w:hAnsi="Lucida Grande" w:cs="Lucida Grande"/>
      <w:sz w:val="18"/>
      <w:szCs w:val="18"/>
    </w:rPr>
  </w:style>
  <w:style w:type="paragraph" w:styleId="Kopfzeile">
    <w:name w:val="header"/>
    <w:basedOn w:val="Standard"/>
    <w:link w:val="KopfzeileZchn"/>
    <w:uiPriority w:val="99"/>
    <w:unhideWhenUsed/>
    <w:rsid w:val="00020FE9"/>
    <w:pPr>
      <w:tabs>
        <w:tab w:val="center" w:pos="4320"/>
        <w:tab w:val="right" w:pos="8640"/>
      </w:tabs>
    </w:pPr>
  </w:style>
  <w:style w:type="character" w:customStyle="1" w:styleId="KopfzeileZchn">
    <w:name w:val="Kopfzeile Zchn"/>
    <w:basedOn w:val="Absatz-Standardschriftart"/>
    <w:link w:val="Kopfzeile"/>
    <w:uiPriority w:val="99"/>
    <w:rsid w:val="00020FE9"/>
  </w:style>
  <w:style w:type="paragraph" w:styleId="Fuzeile">
    <w:name w:val="footer"/>
    <w:basedOn w:val="Standard"/>
    <w:link w:val="FuzeileZchn"/>
    <w:unhideWhenUsed/>
    <w:rsid w:val="00020FE9"/>
    <w:pPr>
      <w:tabs>
        <w:tab w:val="center" w:pos="4320"/>
        <w:tab w:val="right" w:pos="8640"/>
      </w:tabs>
    </w:pPr>
  </w:style>
  <w:style w:type="character" w:customStyle="1" w:styleId="FuzeileZchn">
    <w:name w:val="Fußzeile Zchn"/>
    <w:basedOn w:val="Absatz-Standardschriftart"/>
    <w:link w:val="Fuzeile"/>
    <w:rsid w:val="00020FE9"/>
  </w:style>
  <w:style w:type="paragraph" w:styleId="NurText">
    <w:name w:val="Plain Text"/>
    <w:basedOn w:val="Standard"/>
    <w:link w:val="NurTextZchn"/>
    <w:uiPriority w:val="99"/>
    <w:unhideWhenUsed/>
    <w:rsid w:val="00CC4A39"/>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CC4A39"/>
    <w:rPr>
      <w:rFonts w:ascii="Consolas" w:eastAsia="Calibri" w:hAnsi="Consolas" w:cs="Times New Roman"/>
      <w:sz w:val="21"/>
      <w:szCs w:val="21"/>
    </w:rPr>
  </w:style>
  <w:style w:type="character" w:styleId="Hyperlink">
    <w:name w:val="Hyperlink"/>
    <w:rsid w:val="00CC4A39"/>
    <w:rPr>
      <w:color w:val="0000FF"/>
      <w:u w:val="single"/>
    </w:rPr>
  </w:style>
  <w:style w:type="paragraph" w:styleId="StandardWeb">
    <w:name w:val="Normal (Web)"/>
    <w:basedOn w:val="Standard"/>
    <w:uiPriority w:val="99"/>
    <w:unhideWhenUsed/>
    <w:rsid w:val="00CC4A39"/>
    <w:pPr>
      <w:spacing w:before="100" w:beforeAutospacing="1" w:after="100" w:afterAutospacing="1"/>
    </w:pPr>
    <w:rPr>
      <w:rFonts w:ascii="Times New Roman" w:eastAsia="Times New Roman" w:hAnsi="Times New Roman" w:cs="Times New Roman"/>
    </w:rPr>
  </w:style>
  <w:style w:type="paragraph" w:styleId="Textkrper2">
    <w:name w:val="Body Text 2"/>
    <w:basedOn w:val="Standard"/>
    <w:link w:val="Textkrper2Zchn"/>
    <w:rsid w:val="002E48B0"/>
    <w:pPr>
      <w:spacing w:line="360" w:lineRule="auto"/>
      <w:ind w:firstLine="360"/>
    </w:pPr>
    <w:rPr>
      <w:rFonts w:ascii="Times New Roman" w:hAnsi="Times New Roman" w:cs="Times New Roman"/>
      <w:lang w:eastAsia="ja-JP"/>
    </w:rPr>
  </w:style>
  <w:style w:type="character" w:customStyle="1" w:styleId="Textkrper2Zchn">
    <w:name w:val="Textkörper 2 Zchn"/>
    <w:basedOn w:val="Absatz-Standardschriftart"/>
    <w:link w:val="Textkrper2"/>
    <w:rsid w:val="002E48B0"/>
    <w:rPr>
      <w:rFonts w:ascii="Times New Roman" w:hAnsi="Times New Roman" w:cs="Times New Roman"/>
      <w:lang w:eastAsia="ja-JP"/>
    </w:rPr>
  </w:style>
  <w:style w:type="character" w:styleId="BesuchterHyperlink">
    <w:name w:val="FollowedHyperlink"/>
    <w:basedOn w:val="Absatz-Standardschriftart"/>
    <w:uiPriority w:val="99"/>
    <w:semiHidden/>
    <w:unhideWhenUsed/>
    <w:rsid w:val="000E3561"/>
    <w:rPr>
      <w:color w:val="800080" w:themeColor="followedHyperlink"/>
      <w:u w:val="single"/>
    </w:rPr>
  </w:style>
  <w:style w:type="paragraph" w:styleId="Textkrper">
    <w:name w:val="Body Text"/>
    <w:basedOn w:val="Standard"/>
    <w:link w:val="TextkrperZchn"/>
    <w:uiPriority w:val="99"/>
    <w:semiHidden/>
    <w:unhideWhenUsed/>
    <w:rsid w:val="00224ED7"/>
    <w:pPr>
      <w:spacing w:after="120"/>
    </w:pPr>
  </w:style>
  <w:style w:type="character" w:customStyle="1" w:styleId="TextkrperZchn">
    <w:name w:val="Textkörper Zchn"/>
    <w:basedOn w:val="Absatz-Standardschriftart"/>
    <w:link w:val="Textkrper"/>
    <w:uiPriority w:val="99"/>
    <w:semiHidden/>
    <w:rsid w:val="00224ED7"/>
  </w:style>
  <w:style w:type="character" w:customStyle="1" w:styleId="Internetlink">
    <w:name w:val="Internetlink"/>
    <w:rsid w:val="00224ED7"/>
    <w:rPr>
      <w:color w:val="0000FF"/>
      <w:u w:val="single"/>
    </w:rPr>
  </w:style>
  <w:style w:type="paragraph" w:styleId="Listenabsatz">
    <w:name w:val="List Paragraph"/>
    <w:basedOn w:val="Standard"/>
    <w:rsid w:val="00224ED7"/>
    <w:pPr>
      <w:suppressAutoHyphens/>
      <w:ind w:left="720"/>
      <w:contextualSpacing/>
    </w:pPr>
    <w:rPr>
      <w:rFonts w:ascii="Cambria" w:eastAsia="SimSun" w:hAnsi="Cambria" w:cs="Times New Roman"/>
      <w:color w:val="00000A"/>
      <w:lang w:val="de-DE"/>
    </w:rPr>
  </w:style>
  <w:style w:type="character" w:styleId="Fett">
    <w:name w:val="Strong"/>
    <w:basedOn w:val="Absatz-Standardschriftart"/>
    <w:uiPriority w:val="22"/>
    <w:qFormat/>
    <w:rsid w:val="00495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295">
      <w:bodyDiv w:val="1"/>
      <w:marLeft w:val="0"/>
      <w:marRight w:val="0"/>
      <w:marTop w:val="0"/>
      <w:marBottom w:val="0"/>
      <w:divBdr>
        <w:top w:val="none" w:sz="0" w:space="0" w:color="auto"/>
        <w:left w:val="none" w:sz="0" w:space="0" w:color="auto"/>
        <w:bottom w:val="none" w:sz="0" w:space="0" w:color="auto"/>
        <w:right w:val="none" w:sz="0" w:space="0" w:color="auto"/>
      </w:divBdr>
    </w:div>
    <w:div w:id="1020202048">
      <w:bodyDiv w:val="1"/>
      <w:marLeft w:val="0"/>
      <w:marRight w:val="0"/>
      <w:marTop w:val="0"/>
      <w:marBottom w:val="0"/>
      <w:divBdr>
        <w:top w:val="none" w:sz="0" w:space="0" w:color="auto"/>
        <w:left w:val="none" w:sz="0" w:space="0" w:color="auto"/>
        <w:bottom w:val="none" w:sz="0" w:space="0" w:color="auto"/>
        <w:right w:val="none" w:sz="0" w:space="0" w:color="auto"/>
      </w:divBdr>
    </w:div>
    <w:div w:id="1051616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knowledgeshare.kodakalaris.com/wlan-dokumentenscanner-kodak-scanmate-i1150wn-i1190wn/?utm_source=pressrelease&amp;utm_medium=web&amp;utm_term=PR_BLI_7&amp;utm_campaign=PR_BLI_7" TargetMode="External"/><Relationship Id="rId13" Type="http://schemas.openxmlformats.org/officeDocument/2006/relationships/hyperlink" Target="https://www.facebook.com/kodakdocumentimaging.deutschla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odakAlarisDA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dakalari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dakalaris.de/go/IMNews" TargetMode="External"/><Relationship Id="rId5" Type="http://schemas.openxmlformats.org/officeDocument/2006/relationships/webSettings" Target="webSettings.xml"/><Relationship Id="rId15" Type="http://schemas.openxmlformats.org/officeDocument/2006/relationships/hyperlink" Target="mailto:scannerfamilie@kodakalaris.com" TargetMode="External"/><Relationship Id="rId10" Type="http://schemas.openxmlformats.org/officeDocument/2006/relationships/hyperlink" Target="http://www.kodakalaris.com/b2b/about-us/awards-and-recognition?utm_source=prodlink&amp;utm_medium=web&amp;utm_campaign=p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touch.de/Presse/Kodak%20Alaris/52" TargetMode="External"/><Relationship Id="rId14" Type="http://schemas.openxmlformats.org/officeDocument/2006/relationships/hyperlink" Target="http://de.knowledgeshare.kodakala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8B41-BA1D-419A-B659-C9554CFE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Eastman Kodak Company</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 Riedelbauch</dc:creator>
  <cp:lastModifiedBy>Sigi Riedelbauch</cp:lastModifiedBy>
  <cp:revision>4</cp:revision>
  <cp:lastPrinted>2016-06-01T12:34:00Z</cp:lastPrinted>
  <dcterms:created xsi:type="dcterms:W3CDTF">2016-07-18T08:42:00Z</dcterms:created>
  <dcterms:modified xsi:type="dcterms:W3CDTF">2016-07-18T11:39:00Z</dcterms:modified>
</cp:coreProperties>
</file>