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60" w:rsidRDefault="00E82F60" w:rsidP="00E82F60">
      <w:pPr>
        <w:rPr>
          <w:rFonts w:ascii="Arial" w:hAnsi="Arial" w:cs="Arial"/>
          <w:b/>
          <w:sz w:val="28"/>
          <w:szCs w:val="28"/>
        </w:rPr>
      </w:pPr>
      <w:r w:rsidRPr="00E82F60">
        <w:rPr>
          <w:rFonts w:ascii="Arial" w:hAnsi="Arial" w:cs="Arial"/>
          <w:b/>
          <w:sz w:val="28"/>
          <w:szCs w:val="28"/>
        </w:rPr>
        <w:t xml:space="preserve">Skånes geografi och klimat: </w:t>
      </w:r>
    </w:p>
    <w:p w:rsidR="00E82F60" w:rsidRPr="00E82F60" w:rsidRDefault="00E82F60" w:rsidP="00E82F60">
      <w:pPr>
        <w:rPr>
          <w:rFonts w:ascii="Arial" w:hAnsi="Arial" w:cs="Arial"/>
          <w:b/>
          <w:sz w:val="28"/>
          <w:szCs w:val="28"/>
        </w:rPr>
      </w:pPr>
      <w:bookmarkStart w:id="0" w:name="_GoBack"/>
      <w:bookmarkEnd w:id="0"/>
      <w:r w:rsidRPr="00E82F60">
        <w:rPr>
          <w:rFonts w:ascii="Arial" w:hAnsi="Arial" w:cs="Arial"/>
          <w:b/>
          <w:sz w:val="28"/>
          <w:szCs w:val="28"/>
        </w:rPr>
        <w:t>Skogar i norr och slätter i sö</w:t>
      </w:r>
      <w:r w:rsidRPr="00E82F60">
        <w:rPr>
          <w:rFonts w:ascii="Arial" w:hAnsi="Arial" w:cs="Arial"/>
          <w:b/>
          <w:sz w:val="28"/>
          <w:szCs w:val="28"/>
        </w:rPr>
        <w:t>der lockar naturälskare året om</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 xml:space="preserve">Sverige är ett avlångt land – närmare bestämt 1 574 km från Smygehuk i söder (latitud 55 grader 20' N) till Treriksröset i norr (latitud 69 grader 4' N). Hela Sveriges landyta är på </w:t>
      </w:r>
      <w:proofErr w:type="gramStart"/>
      <w:r w:rsidRPr="00E82F60">
        <w:rPr>
          <w:rFonts w:ascii="Arial" w:hAnsi="Arial" w:cs="Arial"/>
          <w:sz w:val="22"/>
          <w:szCs w:val="22"/>
        </w:rPr>
        <w:t>450.000</w:t>
      </w:r>
      <w:proofErr w:type="gramEnd"/>
      <w:r w:rsidRPr="00E82F60">
        <w:rPr>
          <w:rFonts w:ascii="Arial" w:hAnsi="Arial" w:cs="Arial"/>
          <w:sz w:val="22"/>
          <w:szCs w:val="22"/>
        </w:rPr>
        <w:t xml:space="preserve"> kvadratkilometer.</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 xml:space="preserve">Skåne, Sveriges sydligaste landskap, har en yta på 11 300 kvadratkilometer och är ca 130 km långt. Skåne är känt som ett slättlandskap men det stämmer inte helt och hållet. Landskapet varierar starkt mellan den norra delen, som har mera skogsmark, och den södra delen, som har den mesta jordbruksmarken. En tredjedel av Skåne består av skogsmark – i norr växer mest barrträd och i mellersta och södra Skåne växer bokar, ekar och andra </w:t>
      </w:r>
      <w:proofErr w:type="spellStart"/>
      <w:r w:rsidRPr="00E82F60">
        <w:rPr>
          <w:rFonts w:ascii="Arial" w:hAnsi="Arial" w:cs="Arial"/>
          <w:sz w:val="22"/>
          <w:szCs w:val="22"/>
        </w:rPr>
        <w:t>ädelträd</w:t>
      </w:r>
      <w:proofErr w:type="spellEnd"/>
      <w:r w:rsidRPr="00E82F60">
        <w:rPr>
          <w:rFonts w:ascii="Arial" w:hAnsi="Arial" w:cs="Arial"/>
          <w:sz w:val="22"/>
          <w:szCs w:val="22"/>
        </w:rPr>
        <w:t>.</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Höjder</w:t>
      </w:r>
    </w:p>
    <w:p w:rsidR="00E82F60" w:rsidRPr="00E82F60" w:rsidRDefault="00E82F60" w:rsidP="00E82F60">
      <w:pPr>
        <w:rPr>
          <w:rFonts w:ascii="Arial" w:hAnsi="Arial" w:cs="Arial"/>
          <w:sz w:val="22"/>
          <w:szCs w:val="22"/>
        </w:rPr>
      </w:pPr>
      <w:r w:rsidRPr="00E82F60">
        <w:rPr>
          <w:rFonts w:ascii="Arial" w:hAnsi="Arial" w:cs="Arial"/>
          <w:sz w:val="22"/>
          <w:szCs w:val="22"/>
        </w:rPr>
        <w:t xml:space="preserve">Skånes topografi präglas av långsmala urbergshorstar - Linderödsåsen, Romeleåsen, Söderåsen och Hallandsåsen – som alla löper i samma riktning, från nordväst till sydost. Horstarna utgörs av enorma block som under årmiljonerna rört sig uppåt längs branta sprickor i jordskorpan. Sprickorna bildades för ungefär 300 miljoner år sedan och mindre rörelser längs dessa sprickor fortgår än idag. Blocken består av sedimentära och kristallina (gnejser och graniter) bergarter. Skånes stora ”åsar” är således inga rullstensåsar – dessa är mycket mindre i mäktighet och elevation än horstarna. Skånes högsta punkt </w:t>
      </w:r>
      <w:proofErr w:type="gramStart"/>
      <w:r w:rsidRPr="00E82F60">
        <w:rPr>
          <w:rFonts w:ascii="Arial" w:hAnsi="Arial" w:cs="Arial"/>
          <w:sz w:val="22"/>
          <w:szCs w:val="22"/>
        </w:rPr>
        <w:t>-  212</w:t>
      </w:r>
      <w:proofErr w:type="gramEnd"/>
      <w:r w:rsidRPr="00E82F60">
        <w:rPr>
          <w:rFonts w:ascii="Arial" w:hAnsi="Arial" w:cs="Arial"/>
          <w:sz w:val="22"/>
          <w:szCs w:val="22"/>
        </w:rPr>
        <w:t xml:space="preserve"> meter över havet - ligger på Söderåsen. Skånes och Sveriges lägsta punkt, 2,4 meter under havsytan, ligger strax utanför Kristianstad. Andra välkända reliefer i det skånska landskapet är Stenshuvud, en klippudde och nationalpark i östra Skåne samt Kullaberg i nordvästra Skåne. Kullaberg är ett mycket omtyckt mål både för vandrare </w:t>
      </w:r>
      <w:proofErr w:type="gramStart"/>
      <w:r w:rsidRPr="00E82F60">
        <w:rPr>
          <w:rFonts w:ascii="Arial" w:hAnsi="Arial" w:cs="Arial"/>
          <w:sz w:val="22"/>
          <w:szCs w:val="22"/>
        </w:rPr>
        <w:t>och</w:t>
      </w:r>
      <w:proofErr w:type="gramEnd"/>
      <w:r w:rsidRPr="00E82F60">
        <w:rPr>
          <w:rFonts w:ascii="Arial" w:hAnsi="Arial" w:cs="Arial"/>
          <w:sz w:val="22"/>
          <w:szCs w:val="22"/>
        </w:rPr>
        <w:t xml:space="preserve"> bergsklättrare.</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Sjöar och vattendrag</w:t>
      </w:r>
    </w:p>
    <w:p w:rsidR="00E82F60" w:rsidRPr="00E82F60" w:rsidRDefault="00E82F60" w:rsidP="00E82F60">
      <w:pPr>
        <w:rPr>
          <w:rFonts w:ascii="Arial" w:hAnsi="Arial" w:cs="Arial"/>
          <w:sz w:val="22"/>
          <w:szCs w:val="22"/>
        </w:rPr>
      </w:pPr>
      <w:r w:rsidRPr="00E82F60">
        <w:rPr>
          <w:rFonts w:ascii="Arial" w:hAnsi="Arial" w:cs="Arial"/>
          <w:sz w:val="22"/>
          <w:szCs w:val="22"/>
        </w:rPr>
        <w:t>Knappt tre procent av Skånes yta består av sjöar, åar och andra vattendrag. Det är en förhållandevis liten mängd jämfört med övriga Sverige. Vombsjön, Ringsjön och Immeln är Skånes största sjöar och det finns både badplatser och fiskeplatser i de flesta skånska sjöarna och åarna. Det går att fiska gädda, abborre, gös, öring, regnbåge och ål. I Östersjön och Öresund finns havsöring, lax, torsk, horngädda, sill och plattfisk.</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Badstränder</w:t>
      </w:r>
    </w:p>
    <w:p w:rsidR="00E82F60" w:rsidRPr="00E82F60" w:rsidRDefault="00E82F60" w:rsidP="00E82F60">
      <w:pPr>
        <w:rPr>
          <w:rFonts w:ascii="Arial" w:hAnsi="Arial" w:cs="Arial"/>
          <w:sz w:val="22"/>
          <w:szCs w:val="22"/>
        </w:rPr>
      </w:pPr>
      <w:r w:rsidRPr="00E82F60">
        <w:rPr>
          <w:rFonts w:ascii="Arial" w:hAnsi="Arial" w:cs="Arial"/>
          <w:sz w:val="22"/>
          <w:szCs w:val="22"/>
        </w:rPr>
        <w:t xml:space="preserve">Det finns gott om badplatser även runt den skånska kusten. De flesta består av stränder med finkornig sand och det ingår i kommunernas uppdrag att hålla dem välskötta. Vid Öresund (i den västra delen av Skåne) ligger till exempel Mölle, Helsingborg, Borstahusen, Bjärred, Lomma, Ribersborg (Rivieran i Malmö) och Skanör-Falsterbo. Längs sydkusten finns </w:t>
      </w:r>
      <w:proofErr w:type="gramStart"/>
      <w:r w:rsidRPr="00E82F60">
        <w:rPr>
          <w:rFonts w:ascii="Arial" w:hAnsi="Arial" w:cs="Arial"/>
          <w:sz w:val="22"/>
          <w:szCs w:val="22"/>
        </w:rPr>
        <w:t xml:space="preserve">Kämpinge,  </w:t>
      </w:r>
      <w:proofErr w:type="spellStart"/>
      <w:r w:rsidRPr="00E82F60">
        <w:rPr>
          <w:rFonts w:ascii="Arial" w:hAnsi="Arial" w:cs="Arial"/>
          <w:sz w:val="22"/>
          <w:szCs w:val="22"/>
        </w:rPr>
        <w:t>Böste</w:t>
      </w:r>
      <w:proofErr w:type="spellEnd"/>
      <w:proofErr w:type="gramEnd"/>
      <w:r w:rsidRPr="00E82F60">
        <w:rPr>
          <w:rFonts w:ascii="Arial" w:hAnsi="Arial" w:cs="Arial"/>
          <w:sz w:val="22"/>
          <w:szCs w:val="22"/>
        </w:rPr>
        <w:t xml:space="preserve">, Smygehamn, Beddingestrand, Abbekås, Svarte, Ystad Sandskog och Sandhammaren. Längs den östra skånekusten ligger Borrbystrand, Brantevik, Stenshuvud, Kivik, Vitemölla, </w:t>
      </w:r>
      <w:proofErr w:type="spellStart"/>
      <w:r w:rsidRPr="00E82F60">
        <w:rPr>
          <w:rFonts w:ascii="Arial" w:hAnsi="Arial" w:cs="Arial"/>
          <w:sz w:val="22"/>
          <w:szCs w:val="22"/>
        </w:rPr>
        <w:t>Maglehem</w:t>
      </w:r>
      <w:proofErr w:type="spellEnd"/>
      <w:r w:rsidRPr="00E82F60">
        <w:rPr>
          <w:rFonts w:ascii="Arial" w:hAnsi="Arial" w:cs="Arial"/>
          <w:sz w:val="22"/>
          <w:szCs w:val="22"/>
        </w:rPr>
        <w:t xml:space="preserve"> och Åhus. Badtemperaturen håller i genomsnitt 19 grader under högsommaren – utom på östkusten, där det generellt sett är några grader kallare.</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Djurliv</w:t>
      </w:r>
    </w:p>
    <w:p w:rsidR="00E82F60" w:rsidRPr="00E82F60" w:rsidRDefault="00E82F60" w:rsidP="00E82F60">
      <w:pPr>
        <w:rPr>
          <w:rFonts w:ascii="Arial" w:hAnsi="Arial" w:cs="Arial"/>
          <w:sz w:val="22"/>
          <w:szCs w:val="22"/>
        </w:rPr>
      </w:pPr>
      <w:r w:rsidRPr="00E82F60">
        <w:rPr>
          <w:rFonts w:ascii="Arial" w:hAnsi="Arial" w:cs="Arial"/>
          <w:sz w:val="22"/>
          <w:szCs w:val="22"/>
        </w:rPr>
        <w:t>Det finns gott om rådjur, kronhjortar, och harar i Skåne och älgar finns det åtminstone i norra Skåne. Landskapet är känt för sitt rika fågelliv – inte minst när det gäller rovfåglar som glador, hökar och vråkar. I Skanör/Falsterbo på sydkusten samlas entusiaster från hela världen för att studera fågelsträcken på väg till eller från Skåne.</w:t>
      </w:r>
    </w:p>
    <w:p w:rsidR="00E82F60" w:rsidRPr="00E82F60" w:rsidRDefault="00E82F60" w:rsidP="00E82F60">
      <w:pPr>
        <w:rPr>
          <w:rFonts w:ascii="Arial" w:hAnsi="Arial" w:cs="Arial"/>
          <w:sz w:val="22"/>
          <w:szCs w:val="22"/>
        </w:rPr>
      </w:pPr>
      <w:r w:rsidRPr="00E82F60">
        <w:rPr>
          <w:rFonts w:ascii="Arial" w:hAnsi="Arial" w:cs="Arial"/>
          <w:sz w:val="22"/>
          <w:szCs w:val="22"/>
        </w:rPr>
        <w:t xml:space="preserve">I Skånes Djurpark i Höör mitt i Skåne lever många av de svenska vilda djuren i en naturlig miljö, bland annat björnar och älgar. </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Klimat</w:t>
      </w:r>
    </w:p>
    <w:p w:rsidR="00E82F60" w:rsidRPr="00E82F60" w:rsidRDefault="00E82F60" w:rsidP="00E82F60">
      <w:pPr>
        <w:rPr>
          <w:rFonts w:ascii="Arial" w:hAnsi="Arial" w:cs="Arial"/>
          <w:sz w:val="22"/>
          <w:szCs w:val="22"/>
        </w:rPr>
      </w:pPr>
      <w:r w:rsidRPr="00E82F60">
        <w:rPr>
          <w:rFonts w:ascii="Arial" w:hAnsi="Arial" w:cs="Arial"/>
          <w:sz w:val="22"/>
          <w:szCs w:val="22"/>
        </w:rPr>
        <w:lastRenderedPageBreak/>
        <w:t xml:space="preserve">Eftersom Skåne är omgivet av hav på tre sidor (Kattegatt, Öresund och Östersjön) är klimatet maritimt, särskilt längs kusterna i söder och öster. Vintrarna är milda (det är få dagar med snö) men somrarna är inte varmare än i övriga södra Sverige. Tabellerna nedan visar jämförelser mellan södra, mellersta och norra Sverige. </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 xml:space="preserve">Medeltemperaturer </w:t>
      </w:r>
    </w:p>
    <w:p w:rsidR="00E82F60" w:rsidRPr="00E82F60" w:rsidRDefault="00E82F60" w:rsidP="00E82F60">
      <w:pPr>
        <w:rPr>
          <w:rFonts w:ascii="Arial" w:hAnsi="Arial" w:cs="Arial"/>
          <w:sz w:val="22"/>
          <w:szCs w:val="22"/>
        </w:rPr>
      </w:pPr>
      <w:r w:rsidRPr="00E82F60">
        <w:rPr>
          <w:rFonts w:ascii="Arial" w:hAnsi="Arial" w:cs="Arial"/>
          <w:sz w:val="22"/>
          <w:szCs w:val="22"/>
        </w:rPr>
        <w:t xml:space="preserve">                          </w:t>
      </w:r>
      <w:proofErr w:type="gramStart"/>
      <w:r w:rsidRPr="00E82F60">
        <w:rPr>
          <w:rFonts w:ascii="Arial" w:hAnsi="Arial" w:cs="Arial"/>
          <w:sz w:val="22"/>
          <w:szCs w:val="22"/>
        </w:rPr>
        <w:t>Januari                 Juli</w:t>
      </w:r>
      <w:proofErr w:type="gramEnd"/>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Malmö                -0</w:t>
      </w:r>
      <w:proofErr w:type="gramEnd"/>
      <w:r w:rsidRPr="00E82F60">
        <w:rPr>
          <w:rFonts w:ascii="Arial" w:hAnsi="Arial" w:cs="Arial"/>
          <w:sz w:val="22"/>
          <w:szCs w:val="22"/>
        </w:rPr>
        <w:t>.2 grader C        + 16.8 grader C</w:t>
      </w:r>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Stockholm          -2</w:t>
      </w:r>
      <w:proofErr w:type="gramEnd"/>
      <w:r w:rsidRPr="00E82F60">
        <w:rPr>
          <w:rFonts w:ascii="Arial" w:hAnsi="Arial" w:cs="Arial"/>
          <w:sz w:val="22"/>
          <w:szCs w:val="22"/>
        </w:rPr>
        <w:t>.8 grader C        + 17.2 grader C</w:t>
      </w:r>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Kiruna                -16</w:t>
      </w:r>
      <w:proofErr w:type="gramEnd"/>
      <w:r w:rsidRPr="00E82F60">
        <w:rPr>
          <w:rFonts w:ascii="Arial" w:hAnsi="Arial" w:cs="Arial"/>
          <w:sz w:val="22"/>
          <w:szCs w:val="22"/>
        </w:rPr>
        <w:t>.0 grader C       +12.8 grader C</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 xml:space="preserve">Dagsljus </w:t>
      </w:r>
    </w:p>
    <w:p w:rsidR="00E82F60" w:rsidRPr="00E82F60" w:rsidRDefault="00E82F60" w:rsidP="00E82F60">
      <w:pPr>
        <w:rPr>
          <w:rFonts w:ascii="Arial" w:hAnsi="Arial" w:cs="Arial"/>
          <w:sz w:val="22"/>
          <w:szCs w:val="22"/>
        </w:rPr>
      </w:pPr>
      <w:r w:rsidRPr="00E82F60">
        <w:rPr>
          <w:rFonts w:ascii="Arial" w:hAnsi="Arial" w:cs="Arial"/>
          <w:sz w:val="22"/>
          <w:szCs w:val="22"/>
        </w:rPr>
        <w:t xml:space="preserve">                         </w:t>
      </w:r>
      <w:proofErr w:type="gramStart"/>
      <w:r w:rsidRPr="00E82F60">
        <w:rPr>
          <w:rFonts w:ascii="Arial" w:hAnsi="Arial" w:cs="Arial"/>
          <w:sz w:val="22"/>
          <w:szCs w:val="22"/>
        </w:rPr>
        <w:t>Januari                   Juli</w:t>
      </w:r>
      <w:proofErr w:type="gramEnd"/>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Malmö               7</w:t>
      </w:r>
      <w:proofErr w:type="gramEnd"/>
      <w:r w:rsidRPr="00E82F60">
        <w:rPr>
          <w:rFonts w:ascii="Arial" w:hAnsi="Arial" w:cs="Arial"/>
          <w:sz w:val="22"/>
          <w:szCs w:val="22"/>
        </w:rPr>
        <w:t xml:space="preserve"> timmar                17 timmar</w:t>
      </w:r>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Stockholm         6</w:t>
      </w:r>
      <w:proofErr w:type="gramEnd"/>
      <w:r w:rsidRPr="00E82F60">
        <w:rPr>
          <w:rFonts w:ascii="Arial" w:hAnsi="Arial" w:cs="Arial"/>
          <w:sz w:val="22"/>
          <w:szCs w:val="22"/>
        </w:rPr>
        <w:t xml:space="preserve"> timmar                18 timmar</w:t>
      </w:r>
    </w:p>
    <w:p w:rsidR="00E82F60" w:rsidRPr="00E82F60" w:rsidRDefault="00E82F60" w:rsidP="00E82F60">
      <w:pPr>
        <w:rPr>
          <w:rFonts w:ascii="Arial" w:hAnsi="Arial" w:cs="Arial"/>
          <w:sz w:val="22"/>
          <w:szCs w:val="22"/>
        </w:rPr>
      </w:pPr>
      <w:proofErr w:type="gramStart"/>
      <w:r w:rsidRPr="00E82F60">
        <w:rPr>
          <w:rFonts w:ascii="Arial" w:hAnsi="Arial" w:cs="Arial"/>
          <w:sz w:val="22"/>
          <w:szCs w:val="22"/>
        </w:rPr>
        <w:t>Kiruna               0</w:t>
      </w:r>
      <w:proofErr w:type="gramEnd"/>
      <w:r w:rsidRPr="00E82F60">
        <w:rPr>
          <w:rFonts w:ascii="Arial" w:hAnsi="Arial" w:cs="Arial"/>
          <w:sz w:val="22"/>
          <w:szCs w:val="22"/>
        </w:rPr>
        <w:t xml:space="preserve"> timmar                24 timmar</w:t>
      </w:r>
    </w:p>
    <w:p w:rsidR="00E82F60" w:rsidRPr="00E82F60" w:rsidRDefault="00E82F60" w:rsidP="00E82F60">
      <w:pPr>
        <w:rPr>
          <w:rFonts w:ascii="Arial" w:hAnsi="Arial" w:cs="Arial"/>
          <w:sz w:val="22"/>
          <w:szCs w:val="22"/>
        </w:rPr>
      </w:pPr>
    </w:p>
    <w:p w:rsidR="00E82F60" w:rsidRPr="00E82F60" w:rsidRDefault="00E82F60" w:rsidP="00E82F60">
      <w:pPr>
        <w:rPr>
          <w:rFonts w:ascii="Arial" w:hAnsi="Arial" w:cs="Arial"/>
          <w:sz w:val="22"/>
          <w:szCs w:val="22"/>
        </w:rPr>
      </w:pPr>
      <w:r w:rsidRPr="00E82F60">
        <w:rPr>
          <w:rFonts w:ascii="Arial" w:hAnsi="Arial" w:cs="Arial"/>
          <w:sz w:val="22"/>
          <w:szCs w:val="22"/>
        </w:rPr>
        <w:t>Årsnederbörden i Skåne är 500-800 mm (och det regnar mest uppe på åsarna). Det talas sällan om vita vintrar i Skåne – snön som faller i december, januari och februari ligger inte kvar på marken särskilt länge.</w:t>
      </w:r>
    </w:p>
    <w:p w:rsidR="00706028" w:rsidRPr="00E82F60" w:rsidRDefault="00E82F60" w:rsidP="00E82F60">
      <w:pPr>
        <w:rPr>
          <w:rFonts w:ascii="Arial" w:hAnsi="Arial" w:cs="Arial"/>
          <w:sz w:val="22"/>
          <w:szCs w:val="22"/>
        </w:rPr>
      </w:pPr>
      <w:r w:rsidRPr="00E82F60">
        <w:rPr>
          <w:rFonts w:ascii="Arial" w:hAnsi="Arial" w:cs="Arial"/>
          <w:sz w:val="22"/>
          <w:szCs w:val="22"/>
        </w:rPr>
        <w:t>Semestervädret i Skåne kan man till exempel kolla på www.smhi.se</w:t>
      </w:r>
    </w:p>
    <w:sectPr w:rsidR="00706028" w:rsidRPr="00E82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60" w:rsidRDefault="00E82F60" w:rsidP="00E82F60">
      <w:r>
        <w:separator/>
      </w:r>
    </w:p>
  </w:endnote>
  <w:endnote w:type="continuationSeparator" w:id="0">
    <w:p w:rsidR="00E82F60" w:rsidRDefault="00E82F60" w:rsidP="00E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60" w:rsidRDefault="00E82F60" w:rsidP="00E82F60">
      <w:r>
        <w:separator/>
      </w:r>
    </w:p>
  </w:footnote>
  <w:footnote w:type="continuationSeparator" w:id="0">
    <w:p w:rsidR="00E82F60" w:rsidRDefault="00E82F60" w:rsidP="00E82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60"/>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82F60"/>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82F60"/>
    <w:pPr>
      <w:tabs>
        <w:tab w:val="center" w:pos="4536"/>
        <w:tab w:val="right" w:pos="9072"/>
      </w:tabs>
    </w:pPr>
  </w:style>
  <w:style w:type="character" w:customStyle="1" w:styleId="SidhuvudChar">
    <w:name w:val="Sidhuvud Char"/>
    <w:basedOn w:val="Standardstycketeckensnitt"/>
    <w:link w:val="Sidhuvud"/>
    <w:rsid w:val="00E82F60"/>
    <w:rPr>
      <w:sz w:val="24"/>
      <w:szCs w:val="24"/>
    </w:rPr>
  </w:style>
  <w:style w:type="paragraph" w:styleId="Sidfot">
    <w:name w:val="footer"/>
    <w:basedOn w:val="Normal"/>
    <w:link w:val="SidfotChar"/>
    <w:rsid w:val="00E82F60"/>
    <w:pPr>
      <w:tabs>
        <w:tab w:val="center" w:pos="4536"/>
        <w:tab w:val="right" w:pos="9072"/>
      </w:tabs>
    </w:pPr>
  </w:style>
  <w:style w:type="character" w:customStyle="1" w:styleId="SidfotChar">
    <w:name w:val="Sidfot Char"/>
    <w:basedOn w:val="Standardstycketeckensnitt"/>
    <w:link w:val="Sidfot"/>
    <w:rsid w:val="00E82F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82F60"/>
    <w:pPr>
      <w:tabs>
        <w:tab w:val="center" w:pos="4536"/>
        <w:tab w:val="right" w:pos="9072"/>
      </w:tabs>
    </w:pPr>
  </w:style>
  <w:style w:type="character" w:customStyle="1" w:styleId="SidhuvudChar">
    <w:name w:val="Sidhuvud Char"/>
    <w:basedOn w:val="Standardstycketeckensnitt"/>
    <w:link w:val="Sidhuvud"/>
    <w:rsid w:val="00E82F60"/>
    <w:rPr>
      <w:sz w:val="24"/>
      <w:szCs w:val="24"/>
    </w:rPr>
  </w:style>
  <w:style w:type="paragraph" w:styleId="Sidfot">
    <w:name w:val="footer"/>
    <w:basedOn w:val="Normal"/>
    <w:link w:val="SidfotChar"/>
    <w:rsid w:val="00E82F60"/>
    <w:pPr>
      <w:tabs>
        <w:tab w:val="center" w:pos="4536"/>
        <w:tab w:val="right" w:pos="9072"/>
      </w:tabs>
    </w:pPr>
  </w:style>
  <w:style w:type="character" w:customStyle="1" w:styleId="SidfotChar">
    <w:name w:val="Sidfot Char"/>
    <w:basedOn w:val="Standardstycketeckensnitt"/>
    <w:link w:val="Sidfot"/>
    <w:rsid w:val="00E82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4416">
      <w:bodyDiv w:val="1"/>
      <w:marLeft w:val="0"/>
      <w:marRight w:val="0"/>
      <w:marTop w:val="0"/>
      <w:marBottom w:val="0"/>
      <w:divBdr>
        <w:top w:val="none" w:sz="0" w:space="0" w:color="auto"/>
        <w:left w:val="none" w:sz="0" w:space="0" w:color="auto"/>
        <w:bottom w:val="none" w:sz="0" w:space="0" w:color="auto"/>
        <w:right w:val="none" w:sz="0" w:space="0" w:color="auto"/>
      </w:divBdr>
      <w:divsChild>
        <w:div w:id="79286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3784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2013-02-19T12:54:00Z</dcterms:created>
  <dcterms:modified xsi:type="dcterms:W3CDTF">2013-02-19T12:58:00Z</dcterms:modified>
</cp:coreProperties>
</file>