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28"/>
          <w:szCs w:val="28"/>
        </w:rPr>
      </w:pPr>
      <w:r>
        <w:rPr>
          <w:rFonts w:ascii="StempelGaramond-Roman" w:hAnsi="StempelGaramond-Roman" w:cs="StempelGaramond-Roman"/>
          <w:sz w:val="30"/>
          <w:szCs w:val="30"/>
        </w:rPr>
        <w:t xml:space="preserve">Pressmeddelande </w:t>
      </w:r>
      <w:r>
        <w:rPr>
          <w:rFonts w:ascii="StempelGaramond-Roman" w:hAnsi="StempelGaramond-Roman" w:cs="StempelGaramond-Roman"/>
          <w:sz w:val="28"/>
          <w:szCs w:val="28"/>
        </w:rPr>
        <w:t>11.05.2012</w:t>
      </w: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30"/>
          <w:szCs w:val="30"/>
        </w:rPr>
      </w:pP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40"/>
          <w:szCs w:val="40"/>
        </w:rPr>
      </w:pPr>
      <w:r>
        <w:rPr>
          <w:rFonts w:ascii="StempelGaramond-Roman" w:hAnsi="StempelGaramond-Roman" w:cs="StempelGaramond-Roman"/>
          <w:sz w:val="40"/>
          <w:szCs w:val="40"/>
        </w:rPr>
        <w:t>Ny bok från Carlsson Bokförlag</w:t>
      </w: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30"/>
          <w:szCs w:val="30"/>
        </w:rPr>
      </w:pP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pacing w:val="6"/>
          <w:sz w:val="62"/>
          <w:szCs w:val="62"/>
        </w:rPr>
      </w:pP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pacing w:val="6"/>
          <w:sz w:val="62"/>
          <w:szCs w:val="62"/>
        </w:rPr>
      </w:pPr>
    </w:p>
    <w:p w:rsidR="00F310CF" w:rsidRDefault="00F310CF" w:rsidP="00F310CF">
      <w:pPr>
        <w:pStyle w:val="Allmntstyckeformat"/>
        <w:jc w:val="center"/>
        <w:rPr>
          <w:rFonts w:ascii="StempelGaramond-Roman" w:hAnsi="StempelGaramond-Roman" w:cs="StempelGaramond-Roman"/>
          <w:spacing w:val="6"/>
          <w:sz w:val="62"/>
          <w:szCs w:val="62"/>
        </w:rPr>
      </w:pPr>
      <w:r>
        <w:rPr>
          <w:rFonts w:ascii="StempelGaramond-Roman" w:hAnsi="StempelGaramond-Roman" w:cs="StempelGaramond-Roman"/>
          <w:spacing w:val="6"/>
          <w:sz w:val="62"/>
          <w:szCs w:val="62"/>
        </w:rPr>
        <w:t>Det hemlighetsfulla mötet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  <w:r>
        <w:rPr>
          <w:rFonts w:ascii="StempelGaramond-Roman" w:hAnsi="StempelGaramond-Roman" w:cs="StempelGaramond-Roman"/>
        </w:rPr>
        <w:t xml:space="preserve">På 1970-talet råkade Ingrid </w:t>
      </w:r>
      <w:proofErr w:type="spellStart"/>
      <w:r>
        <w:rPr>
          <w:rFonts w:ascii="StempelGaramond-Roman" w:hAnsi="StempelGaramond-Roman" w:cs="StempelGaramond-Roman"/>
        </w:rPr>
        <w:t>Millbourn</w:t>
      </w:r>
      <w:proofErr w:type="spellEnd"/>
      <w:r>
        <w:rPr>
          <w:rFonts w:ascii="StempelGaramond-Roman" w:hAnsi="StempelGaramond-Roman" w:cs="StempelGaramond-Roman"/>
        </w:rPr>
        <w:t xml:space="preserve"> se en stor mängd cirkusaffischer i KB:s magasin. Hon funderade över hur hon skulle kunna skriva om dem – artisterna, konsterna, trycket; de var så vackra och föreföll henne unika. Nu finns resultatet här: Det hemlighetsfulla mötet – publik och gycklare. Om skräcken och lockelsen i att se varandra. 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  <w:r>
        <w:rPr>
          <w:rFonts w:ascii="StempelGaramond-Roman" w:hAnsi="StempelGaramond-Roman" w:cs="StempelGaramond-Roman"/>
        </w:rPr>
        <w:t xml:space="preserve">Publik och gycklare vill mötas. Betraktarna kan oblygt titta, intimitetens tabu upphävs för en stund och artisternas identitet bekräftas och förstärks. Det hemlighetsfulla mötet förklaras i boken med tankar om en känslomässig identifikation, ett begär att vara i symbios med något eller någon annan. 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  <w:r>
        <w:rPr>
          <w:rFonts w:ascii="StempelGaramond-Roman" w:hAnsi="StempelGaramond-Roman" w:cs="StempelGaramond-Roman"/>
        </w:rPr>
        <w:t xml:space="preserve">Med gycklare avser </w:t>
      </w:r>
      <w:proofErr w:type="spellStart"/>
      <w:r>
        <w:rPr>
          <w:rFonts w:ascii="StempelGaramond-Roman" w:hAnsi="StempelGaramond-Roman" w:cs="StempelGaramond-Roman"/>
        </w:rPr>
        <w:t>Millbourn</w:t>
      </w:r>
      <w:proofErr w:type="spellEnd"/>
      <w:r>
        <w:rPr>
          <w:rFonts w:ascii="StempelGaramond-Roman" w:hAnsi="StempelGaramond-Roman" w:cs="StempelGaramond-Roman"/>
        </w:rPr>
        <w:t xml:space="preserve"> artister som med ett fåtal undantag visar sina konster under tystnad. De flesta i den här boken levde under 1800-talet och deras kvarlämnade affischer berättar om dem.  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</w:p>
    <w:p w:rsidR="00F310CF" w:rsidRDefault="00F310CF" w:rsidP="00F310CF">
      <w:pPr>
        <w:pStyle w:val="Allmntstyckeformat"/>
        <w:jc w:val="both"/>
        <w:rPr>
          <w:rFonts w:ascii="StempelGaramond-Bold" w:hAnsi="StempelGaramond-Bold" w:cs="StempelGaramond-Bold"/>
          <w:b/>
          <w:bCs/>
          <w:sz w:val="20"/>
          <w:szCs w:val="20"/>
        </w:rPr>
      </w:pPr>
      <w:r>
        <w:rPr>
          <w:rFonts w:ascii="StempelGaramond-Bold" w:hAnsi="StempelGaramond-Bold" w:cs="StempelGaramond-Bold"/>
          <w:b/>
          <w:bCs/>
          <w:sz w:val="20"/>
          <w:szCs w:val="20"/>
        </w:rPr>
        <w:t>Det hemlighetsfulla mötet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z w:val="20"/>
          <w:szCs w:val="20"/>
        </w:rPr>
      </w:pPr>
      <w:r>
        <w:rPr>
          <w:rFonts w:ascii="StempelGaramond-Roman" w:hAnsi="StempelGaramond-Roman" w:cs="StempelGaramond-Roman"/>
          <w:sz w:val="20"/>
          <w:szCs w:val="20"/>
        </w:rPr>
        <w:t xml:space="preserve">Ingrid </w:t>
      </w:r>
      <w:proofErr w:type="spellStart"/>
      <w:r>
        <w:rPr>
          <w:rFonts w:ascii="StempelGaramond-Roman" w:hAnsi="StempelGaramond-Roman" w:cs="StempelGaramond-Roman"/>
          <w:sz w:val="20"/>
          <w:szCs w:val="20"/>
        </w:rPr>
        <w:t>Millbourn</w:t>
      </w:r>
      <w:proofErr w:type="spellEnd"/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z w:val="20"/>
          <w:szCs w:val="20"/>
        </w:rPr>
      </w:pPr>
      <w:r>
        <w:rPr>
          <w:rFonts w:ascii="StempelGaramond-Roman" w:hAnsi="StempelGaramond-Roman" w:cs="StempelGaramond-Roman"/>
          <w:sz w:val="20"/>
          <w:szCs w:val="20"/>
        </w:rPr>
        <w:t>Inbunden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z w:val="20"/>
          <w:szCs w:val="20"/>
        </w:rPr>
      </w:pPr>
      <w:r>
        <w:rPr>
          <w:rFonts w:ascii="StempelGaramond-Roman" w:hAnsi="StempelGaramond-Roman" w:cs="StempelGaramond-Roman"/>
          <w:sz w:val="20"/>
          <w:szCs w:val="20"/>
        </w:rPr>
        <w:t>Illustrerad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z w:val="20"/>
          <w:szCs w:val="20"/>
        </w:rPr>
      </w:pPr>
      <w:r>
        <w:rPr>
          <w:rFonts w:ascii="StempelGaramond-Roman" w:hAnsi="StempelGaramond-Roman" w:cs="StempelGaramond-Roman"/>
          <w:smallCaps/>
          <w:sz w:val="20"/>
          <w:szCs w:val="20"/>
        </w:rPr>
        <w:t>256</w:t>
      </w:r>
      <w:r>
        <w:rPr>
          <w:rFonts w:ascii="StempelGaramond-Roman" w:hAnsi="StempelGaramond-Roman" w:cs="StempelGaramond-Roman"/>
          <w:sz w:val="20"/>
          <w:szCs w:val="20"/>
        </w:rPr>
        <w:t xml:space="preserve"> sidor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z w:val="20"/>
          <w:szCs w:val="20"/>
        </w:rPr>
      </w:pPr>
      <w:r>
        <w:rPr>
          <w:rFonts w:ascii="StempelGaramond-Roman" w:hAnsi="StempelGaramond-Roman" w:cs="StempelGaramond-Roman"/>
          <w:sz w:val="20"/>
          <w:szCs w:val="20"/>
        </w:rPr>
        <w:t xml:space="preserve">ca-pris </w:t>
      </w:r>
      <w:r>
        <w:rPr>
          <w:rFonts w:ascii="StempelGaramond-Roman" w:hAnsi="StempelGaramond-Roman" w:cs="StempelGaramond-Roman"/>
          <w:smallCaps/>
          <w:sz w:val="20"/>
          <w:szCs w:val="20"/>
        </w:rPr>
        <w:t>250</w:t>
      </w:r>
      <w:r>
        <w:rPr>
          <w:rFonts w:ascii="StempelGaramond-Roman" w:hAnsi="StempelGaramond-Roman" w:cs="StempelGaramond-Roman"/>
          <w:sz w:val="20"/>
          <w:szCs w:val="20"/>
        </w:rPr>
        <w:t xml:space="preserve"> kr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mallCaps/>
          <w:sz w:val="20"/>
          <w:szCs w:val="20"/>
        </w:rPr>
      </w:pPr>
      <w:r>
        <w:rPr>
          <w:rFonts w:ascii="StempelGaramond-Roman" w:hAnsi="StempelGaramond-Roman" w:cs="StempelGaramond-Roman"/>
          <w:smallCaps/>
          <w:sz w:val="20"/>
          <w:szCs w:val="20"/>
        </w:rPr>
        <w:t xml:space="preserve">isbn 978 91 7331 4893 </w:t>
      </w: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mallCaps/>
          <w:sz w:val="20"/>
          <w:szCs w:val="20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mallCaps/>
          <w:sz w:val="20"/>
          <w:szCs w:val="20"/>
        </w:rPr>
      </w:pPr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  <w:smallCaps/>
          <w:sz w:val="20"/>
          <w:szCs w:val="20"/>
        </w:rPr>
      </w:pP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26"/>
          <w:szCs w:val="26"/>
        </w:rPr>
      </w:pPr>
      <w:r>
        <w:rPr>
          <w:rFonts w:ascii="StempelGaramond-Roman" w:hAnsi="StempelGaramond-Roman" w:cs="StempelGaramond-Roman"/>
          <w:sz w:val="26"/>
          <w:szCs w:val="26"/>
        </w:rPr>
        <w:t>Recension omgående</w:t>
      </w:r>
    </w:p>
    <w:p w:rsidR="00F310CF" w:rsidRDefault="00F310CF" w:rsidP="00F310CF">
      <w:pPr>
        <w:pStyle w:val="Allmntstyckeformat"/>
        <w:rPr>
          <w:rFonts w:ascii="StempelGaramond-Roman" w:hAnsi="StempelGaramond-Roman" w:cs="StempelGaramond-Roman"/>
          <w:sz w:val="26"/>
          <w:szCs w:val="26"/>
        </w:rPr>
      </w:pPr>
      <w:r>
        <w:rPr>
          <w:rFonts w:ascii="StempelGaramond-Roman" w:hAnsi="StempelGaramond-Roman" w:cs="StempelGaramond-Roman"/>
          <w:sz w:val="26"/>
          <w:szCs w:val="26"/>
        </w:rPr>
        <w:t xml:space="preserve">För mer information och recensionsexemplar kontakta Annika </w:t>
      </w:r>
      <w:proofErr w:type="spellStart"/>
      <w:r>
        <w:rPr>
          <w:rFonts w:ascii="StempelGaramond-Roman" w:hAnsi="StempelGaramond-Roman" w:cs="StempelGaramond-Roman"/>
          <w:sz w:val="26"/>
          <w:szCs w:val="26"/>
        </w:rPr>
        <w:t>Lidbeck</w:t>
      </w:r>
      <w:proofErr w:type="spellEnd"/>
    </w:p>
    <w:p w:rsidR="00F310CF" w:rsidRDefault="00F310CF" w:rsidP="00F310CF">
      <w:pPr>
        <w:pStyle w:val="Allmntstyckeformat"/>
        <w:jc w:val="both"/>
        <w:rPr>
          <w:rFonts w:ascii="StempelGaramond-Roman" w:hAnsi="StempelGaramond-Roman" w:cs="StempelGaramond-Roman"/>
        </w:rPr>
      </w:pPr>
      <w:proofErr w:type="spellStart"/>
      <w:r>
        <w:rPr>
          <w:rFonts w:ascii="StempelGaramond-Roman" w:hAnsi="StempelGaramond-Roman" w:cs="StempelGaramond-Roman"/>
          <w:sz w:val="26"/>
          <w:szCs w:val="26"/>
        </w:rPr>
        <w:t>annika.lidbeck@carlssonbokforlag.se</w:t>
      </w:r>
      <w:proofErr w:type="spellEnd"/>
      <w:r>
        <w:rPr>
          <w:rFonts w:ascii="StempelGaramond-Roman" w:hAnsi="StempelGaramond-Roman" w:cs="StempelGaramond-Roman"/>
          <w:sz w:val="26"/>
          <w:szCs w:val="26"/>
        </w:rPr>
        <w:t xml:space="preserve"> eller på </w:t>
      </w:r>
      <w:r>
        <w:rPr>
          <w:rFonts w:ascii="StempelGaramond-Roman" w:hAnsi="StempelGaramond-Roman" w:cs="StempelGaramond-Roman"/>
          <w:smallCaps/>
          <w:sz w:val="26"/>
          <w:szCs w:val="26"/>
        </w:rPr>
        <w:t>08-545 254 82</w:t>
      </w:r>
    </w:p>
    <w:p w:rsidR="001253E7" w:rsidRDefault="00F310CF"/>
    <w:sectPr w:rsidR="001253E7" w:rsidSect="00551221">
      <w:pgSz w:w="11906" w:h="16838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mpelGaramond-Roman">
    <w:altName w:val="R StempelGaramon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mpelGaramond-Bold">
    <w:altName w:val="R StempelGaramon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310CF"/>
    <w:rsid w:val="00F310C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E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Allmntstyckeformat">
    <w:name w:val="[Allmänt styckeformat]"/>
    <w:basedOn w:val="Normal"/>
    <w:uiPriority w:val="99"/>
    <w:rsid w:val="00F31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Ingetstyckeformat">
    <w:name w:val="[Inget styckeformat]"/>
    <w:rsid w:val="00F31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Carlsson</dc:creator>
  <cp:keywords/>
  <cp:lastModifiedBy>Trygve Carlsson</cp:lastModifiedBy>
  <cp:revision>1</cp:revision>
  <dcterms:created xsi:type="dcterms:W3CDTF">2012-05-11T09:14:00Z</dcterms:created>
  <dcterms:modified xsi:type="dcterms:W3CDTF">2012-05-11T09:16:00Z</dcterms:modified>
</cp:coreProperties>
</file>