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B34E" w14:textId="77777777" w:rsidR="007E0B93" w:rsidRDefault="007E0B93"/>
    <w:p w14:paraId="5886AF12" w14:textId="77777777" w:rsidR="007E0B93" w:rsidRDefault="007027E8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E32F86" wp14:editId="5BA30A22">
            <wp:simplePos x="0" y="0"/>
            <wp:positionH relativeFrom="column">
              <wp:posOffset>-32384</wp:posOffset>
            </wp:positionH>
            <wp:positionV relativeFrom="paragraph">
              <wp:posOffset>-116203</wp:posOffset>
            </wp:positionV>
            <wp:extent cx="1525905" cy="265430"/>
            <wp:effectExtent l="0" t="0" r="0" b="0"/>
            <wp:wrapNone/>
            <wp:docPr id="1" name="image1.png" descr="sony_b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ony_b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F72992" w14:textId="77777777" w:rsidR="007E0B93" w:rsidRDefault="007E0B93"/>
    <w:p w14:paraId="42028C52" w14:textId="77777777" w:rsidR="007E0B93" w:rsidRDefault="007027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color w:val="000000"/>
          <w:sz w:val="32"/>
        </w:rPr>
        <w:t>Press Release</w:t>
      </w:r>
    </w:p>
    <w:p w14:paraId="5A023C12" w14:textId="4EB49D78" w:rsidR="007E0B93" w:rsidRDefault="007E0B93" w:rsidP="79BA57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Verdana" w:eastAsia="Verdana" w:hAnsi="Verdana" w:cs="Verdana"/>
          <w:b/>
          <w:bCs/>
          <w:color w:val="FF0000"/>
          <w:sz w:val="22"/>
          <w:szCs w:val="22"/>
        </w:rPr>
      </w:pPr>
    </w:p>
    <w:p w14:paraId="22C75E13" w14:textId="77777777" w:rsidR="007E0B93" w:rsidRDefault="007E0B93">
      <w:pPr>
        <w:spacing w:line="360" w:lineRule="auto"/>
        <w:rPr>
          <w:rFonts w:ascii="Verdana" w:eastAsia="Verdana" w:hAnsi="Verdana" w:cs="Verdana"/>
          <w:b/>
          <w:sz w:val="28"/>
          <w:szCs w:val="28"/>
        </w:rPr>
      </w:pPr>
    </w:p>
    <w:p w14:paraId="025D0ED0" w14:textId="74D2CB89" w:rsidR="00057E62" w:rsidRDefault="001055AD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bookmarkStart w:id="0" w:name="_Hlk57038219"/>
      <w:r>
        <w:rPr>
          <w:rFonts w:ascii="Verdana" w:eastAsia="Verdana" w:hAnsi="Verdana" w:cs="Verdana"/>
          <w:b/>
          <w:sz w:val="28"/>
        </w:rPr>
        <w:t>Experiencie, sinta e veja o poder do som</w:t>
      </w:r>
    </w:p>
    <w:p w14:paraId="50A94557" w14:textId="290F9079" w:rsidR="00CF10E7" w:rsidRDefault="00E0303F" w:rsidP="00B57FBC">
      <w:pPr>
        <w:spacing w:line="360" w:lineRule="auto"/>
        <w:jc w:val="center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>Anime-se ouvindo música hoje mesmo; um relatório pioneiro mostra como a música altera as nossas respostas emocionais</w:t>
      </w:r>
    </w:p>
    <w:p w14:paraId="7243B906" w14:textId="77777777" w:rsidR="00D5613A" w:rsidRPr="00D5613A" w:rsidRDefault="00D5613A" w:rsidP="00CF10E7">
      <w:pPr>
        <w:spacing w:line="360" w:lineRule="auto"/>
        <w:jc w:val="center"/>
        <w:rPr>
          <w:rFonts w:ascii="Verdana" w:eastAsia="Verdana" w:hAnsi="Verdana" w:cs="Verdana"/>
          <w:b/>
          <w:i/>
          <w:sz w:val="6"/>
          <w:szCs w:val="6"/>
        </w:rPr>
      </w:pPr>
    </w:p>
    <w:p w14:paraId="159DDD70" w14:textId="369A9267" w:rsidR="00CF10E7" w:rsidRPr="00CF10E7" w:rsidRDefault="00CF10E7" w:rsidP="79BA57E7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sz w:val="22"/>
        </w:rPr>
        <w:t xml:space="preserve">58% das pessoas em toda a Europa admitiram sentir-se mais em baixo que nunca durante a pandemia, com </w:t>
      </w:r>
      <w:r>
        <w:rPr>
          <w:rFonts w:ascii="Verdana" w:eastAsia="Verdana" w:hAnsi="Verdana" w:cs="Verdana"/>
          <w:b/>
          <w:i/>
          <w:sz w:val="22"/>
        </w:rPr>
        <w:t xml:space="preserve">72% das pessoas a reconhecerem que a música as ajudou a ultrapassar tempos difíceis. </w:t>
      </w:r>
    </w:p>
    <w:p w14:paraId="779782F9" w14:textId="1C49D811" w:rsidR="00390403" w:rsidRPr="001A7A83" w:rsidRDefault="001A7A83" w:rsidP="001A7A83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</w:rPr>
        <w:t>O relatório mostra a relação existente entre</w:t>
      </w:r>
      <w:r>
        <w:rPr>
          <w:rFonts w:ascii="Verdana" w:eastAsia="Verdana" w:hAnsi="Verdana" w:cs="Verdana"/>
          <w:b/>
          <w:sz w:val="22"/>
        </w:rPr>
        <w:t xml:space="preserve"> Emoção vs. Música: conduzido pelo Dr. David Lewis da Mindlab International</w:t>
      </w:r>
      <w:r>
        <w:rPr>
          <w:rFonts w:ascii="Verdana" w:eastAsia="Verdana" w:hAnsi="Verdana" w:cs="Verdana"/>
          <w:sz w:val="22"/>
        </w:rPr>
        <w:t xml:space="preserve"> e revela o poder do som, com a música a funcionar como uma ferramenta de regulação do humor que pode ajudar ao bem-estar. </w:t>
      </w:r>
    </w:p>
    <w:p w14:paraId="0FEFFCDB" w14:textId="1BF70980" w:rsidR="005253D4" w:rsidRPr="006077E7" w:rsidRDefault="00453DA5" w:rsidP="006077E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</w:rPr>
        <w:t xml:space="preserve">Os resultados foram divulgados através de dois vídeos extraordinariamente cativantes; experimente e veja como se sente depois de assistir a estes vídeos. </w:t>
      </w:r>
      <w:r>
        <w:rPr>
          <w:rFonts w:ascii="Verdana" w:eastAsia="Verdana" w:hAnsi="Verdana" w:cs="Verdana"/>
          <w:sz w:val="22"/>
        </w:rPr>
        <w:t xml:space="preserve">Veja como o corpo reage à música – com o sistema de áudio de alta potência </w:t>
      </w:r>
      <w:hyperlink r:id="rId8" w:history="1">
        <w:r w:rsidRPr="00262495">
          <w:rPr>
            <w:rStyle w:val="Hiperligao"/>
            <w:rFonts w:ascii="Verdana" w:eastAsia="Verdana" w:hAnsi="Verdana" w:cs="Verdana"/>
            <w:sz w:val="22"/>
          </w:rPr>
          <w:t>MHC-V83D</w:t>
        </w:r>
      </w:hyperlink>
      <w:r>
        <w:rPr>
          <w:rFonts w:ascii="Verdana" w:eastAsia="Verdana" w:hAnsi="Verdana" w:cs="Verdana"/>
          <w:sz w:val="22"/>
        </w:rPr>
        <w:t xml:space="preserve"> da Sony – onde a ciência da Cymatics demonstra como as ondas sonoras omnidirecionais influenciam a tinta, a areia e o líquido ao ritmo da música, de uma forma simultaneamente errática e hipnotizante.</w:t>
      </w:r>
    </w:p>
    <w:p w14:paraId="728E379A" w14:textId="01AA523E" w:rsidR="005253D4" w:rsidRPr="00262495" w:rsidRDefault="00925A7A" w:rsidP="00262495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</w:rPr>
        <w:t>85% das pessoas em toda a Europa sentiram o seu humor influenciado pela música</w:t>
      </w:r>
      <w:r>
        <w:rPr>
          <w:rFonts w:ascii="Verdana" w:eastAsia="Verdana" w:hAnsi="Verdana" w:cs="Verdana"/>
          <w:sz w:val="22"/>
        </w:rPr>
        <w:t xml:space="preserve"> (desde o despertar da felicidade e do entusiasmo até sentimentos de nostalgia e tristeza). Para testar esta condição, o segundo vídeo mostra o poderoso efeito e influência que a música de andamento lento pode ter.</w:t>
      </w:r>
      <w:bookmarkEnd w:id="0"/>
    </w:p>
    <w:p w14:paraId="514C2E04" w14:textId="77777777" w:rsidR="005253D4" w:rsidRDefault="005253D4" w:rsidP="005253D4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31078E63" w14:textId="1DCBCE02" w:rsidR="00453686" w:rsidRDefault="00453DA5" w:rsidP="0049306F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</w:rPr>
        <w:t>Um relatório inovador revelou as formas impressionantes através das quais a música influencia o nosso dia a dia e como ela nos afeta física e psicologicamente, de forma mais intensa do que pensamos.</w:t>
      </w:r>
    </w:p>
    <w:p w14:paraId="2AAB8096" w14:textId="1070BD08" w:rsidR="003B1CCA" w:rsidRDefault="003B1CCA" w:rsidP="003B1CCA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0109AC5" w14:textId="326D797D" w:rsidR="003B1CCA" w:rsidRDefault="003B1CCA" w:rsidP="003B1CCA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bookmarkStart w:id="1" w:name="_Hlk57089834"/>
      <w:r>
        <w:rPr>
          <w:rFonts w:ascii="Verdana" w:eastAsia="Verdana" w:hAnsi="Verdana" w:cs="Verdana"/>
          <w:sz w:val="22"/>
        </w:rPr>
        <w:t xml:space="preserve">Alguns estudos científicos demonstraram que a música pode ser uma ferramenta de regulação do humor, </w:t>
      </w:r>
      <w:bookmarkEnd w:id="1"/>
      <w:r>
        <w:rPr>
          <w:rFonts w:ascii="Verdana" w:eastAsia="Verdana" w:hAnsi="Verdana" w:cs="Verdana"/>
          <w:sz w:val="22"/>
        </w:rPr>
        <w:t xml:space="preserve">com o andamento a alterar significativamente a nossa </w:t>
      </w:r>
      <w:r>
        <w:rPr>
          <w:rFonts w:ascii="Verdana" w:eastAsia="Verdana" w:hAnsi="Verdana" w:cs="Verdana"/>
          <w:sz w:val="22"/>
        </w:rPr>
        <w:lastRenderedPageBreak/>
        <w:t>resposta emocional. Os tons maiores e menores podem transformar algo animado em algo melancólico.</w:t>
      </w:r>
    </w:p>
    <w:p w14:paraId="320AD6F0" w14:textId="71EC1EFD" w:rsidR="003B1CCA" w:rsidRDefault="003B1CCA" w:rsidP="003B1CCA">
      <w:pPr>
        <w:spacing w:line="360" w:lineRule="auto"/>
        <w:jc w:val="both"/>
        <w:rPr>
          <w:rFonts w:ascii="Verdana" w:hAnsi="Verdana" w:cs="Calibri"/>
          <w:bCs/>
          <w:sz w:val="22"/>
          <w:lang w:bidi="en-US"/>
        </w:rPr>
      </w:pPr>
    </w:p>
    <w:p w14:paraId="0A6DD489" w14:textId="4DF319E4" w:rsidR="00A0367E" w:rsidRDefault="00A0367E" w:rsidP="003B1CCA">
      <w:pPr>
        <w:spacing w:line="360" w:lineRule="auto"/>
        <w:jc w:val="both"/>
        <w:rPr>
          <w:rFonts w:ascii="Verdana" w:hAnsi="Verdana" w:cs="Calibri"/>
          <w:bCs/>
          <w:sz w:val="22"/>
          <w:lang w:bidi="en-US"/>
        </w:rPr>
      </w:pPr>
      <w:r>
        <w:rPr>
          <w:rFonts w:ascii="Verdana" w:hAnsi="Verdana" w:cs="Calibri"/>
          <w:sz w:val="22"/>
        </w:rPr>
        <w:t>O Dr. David Lewis da Mindlab International afirmou: "</w:t>
      </w:r>
      <w:r>
        <w:rPr>
          <w:rFonts w:ascii="Verdana" w:hAnsi="Verdana" w:cs="Calibri"/>
          <w:i/>
          <w:sz w:val="22"/>
        </w:rPr>
        <w:t>A música triste pode ajudar-nos a ultrapassar tempos difíceis. As respostas emocionais mais intensas, quer sejam de felicidade ou tristeza, foram obtidas quando uma música contrastava emocionalmente com a música ouvida imediatamente antes. Da próxima vez que necessitar de ser animado e revitalizado pela música, crie uma sanduíche musical. Ouça uma música que o deixe triste e, logo a seguir, uma que o deixe animado, positivo e otimista. Desta forma, o poder da música animada será ainda mais impactante".</w:t>
      </w:r>
    </w:p>
    <w:p w14:paraId="599583EF" w14:textId="77777777" w:rsidR="00A0367E" w:rsidRDefault="00A0367E" w:rsidP="003B1CCA">
      <w:pPr>
        <w:spacing w:line="360" w:lineRule="auto"/>
        <w:jc w:val="both"/>
        <w:rPr>
          <w:rFonts w:ascii="Verdana" w:hAnsi="Verdana" w:cs="Calibri"/>
          <w:bCs/>
          <w:sz w:val="22"/>
          <w:lang w:bidi="en-US"/>
        </w:rPr>
      </w:pPr>
    </w:p>
    <w:p w14:paraId="7279EADA" w14:textId="49347727" w:rsidR="00453686" w:rsidRDefault="00453686" w:rsidP="0045368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</w:rPr>
        <w:t>A música é também uma dica poderosa que pode recuperar experiências emocionais esquecidas, frequentemente de forma intensa, com 88% dos inquiridos em toda a Europa a admitirem lembrar-se de situações em que a música desempenhou um papel importante.</w:t>
      </w:r>
      <w:r>
        <w:rPr>
          <w:rFonts w:ascii="Verdana" w:eastAsia="Verdana" w:hAnsi="Verdana" w:cs="Verdana"/>
          <w:sz w:val="22"/>
        </w:rPr>
        <w:t xml:space="preserve"> </w:t>
      </w:r>
    </w:p>
    <w:p w14:paraId="1C271781" w14:textId="77777777" w:rsidR="00C45ABB" w:rsidRDefault="00C45ABB" w:rsidP="0045368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D709936" w14:textId="44942438" w:rsidR="00453686" w:rsidRDefault="00453686" w:rsidP="0045368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</w:rPr>
        <w:t xml:space="preserve">Pode afetar a forma como a nossa mente funciona, mas também a forma como nos comportamos e respondemos a quem nos rodeia. </w:t>
      </w:r>
    </w:p>
    <w:p w14:paraId="5FAA81B7" w14:textId="77777777" w:rsidR="00453686" w:rsidRDefault="00453686" w:rsidP="00A0367E">
      <w:pPr>
        <w:spacing w:line="360" w:lineRule="auto"/>
        <w:jc w:val="both"/>
        <w:rPr>
          <w:rFonts w:ascii="Verdana" w:eastAsia="Verdana" w:hAnsi="Verdana" w:cs="Verdana"/>
          <w:b/>
          <w:bCs/>
          <w:i/>
          <w:iCs/>
          <w:sz w:val="22"/>
          <w:szCs w:val="22"/>
        </w:rPr>
      </w:pPr>
    </w:p>
    <w:p w14:paraId="3BFBC5AE" w14:textId="77777777" w:rsidR="00C94C36" w:rsidRDefault="00453686" w:rsidP="0080717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</w:rPr>
        <w:t xml:space="preserve">Em média, </w:t>
      </w:r>
      <w:r>
        <w:rPr>
          <w:rFonts w:ascii="Verdana" w:eastAsia="Verdana" w:hAnsi="Verdana" w:cs="Verdana"/>
          <w:b/>
          <w:i/>
          <w:sz w:val="22"/>
        </w:rPr>
        <w:t>ouvimos mais de 285 horas de música por ano (12 dias inteiros)</w:t>
      </w:r>
      <w:r>
        <w:rPr>
          <w:rFonts w:ascii="Verdana" w:eastAsia="Verdana" w:hAnsi="Verdana" w:cs="Verdana"/>
          <w:sz w:val="22"/>
        </w:rPr>
        <w:t xml:space="preserve"> conferindo-lhe um poder único para alegrar as nossas vidas durante estes tempos difíceis. </w:t>
      </w:r>
      <w:r>
        <w:rPr>
          <w:rFonts w:ascii="Verdana" w:eastAsia="Verdana" w:hAnsi="Verdana" w:cs="Verdana"/>
          <w:b/>
          <w:i/>
          <w:sz w:val="22"/>
        </w:rPr>
        <w:t xml:space="preserve">80% das pessoas afirmaram querer ouvir mais música, </w:t>
      </w:r>
      <w:r>
        <w:rPr>
          <w:rFonts w:ascii="Verdana" w:eastAsia="Verdana" w:hAnsi="Verdana" w:cs="Verdana"/>
          <w:sz w:val="22"/>
        </w:rPr>
        <w:t xml:space="preserve">devido aos seus benefícios para o nosso bem-estar físico e mental. </w:t>
      </w:r>
    </w:p>
    <w:p w14:paraId="329994BE" w14:textId="77777777" w:rsidR="00C94C36" w:rsidRDefault="00C94C36" w:rsidP="0080717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DA7CF60" w14:textId="00A84FDB" w:rsidR="0006480E" w:rsidRPr="0006480E" w:rsidRDefault="00C94C36" w:rsidP="0080717D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sz w:val="22"/>
        </w:rPr>
        <w:t>Com base na investigação do Dr. David Lewis, a Sony criou duas novas representações visuais do quanto a música nos pode influenciar física e emocionalmente. Graças à ajuda dos novos sistemas de áudio de alta potência</w:t>
      </w:r>
      <w:r>
        <w:rPr>
          <w:rFonts w:ascii="Verdana" w:eastAsia="Verdana" w:hAnsi="Verdana" w:cs="Verdana"/>
          <w:color w:val="000000" w:themeColor="text1"/>
          <w:sz w:val="22"/>
        </w:rPr>
        <w:t xml:space="preserve"> </w:t>
      </w:r>
      <w:hyperlink r:id="rId9" w:history="1">
        <w:r w:rsidRPr="00262495">
          <w:rPr>
            <w:rStyle w:val="Hiperligao"/>
            <w:rFonts w:ascii="Verdana" w:eastAsia="Verdana" w:hAnsi="Verdana" w:cs="Verdana"/>
            <w:b/>
            <w:sz w:val="22"/>
          </w:rPr>
          <w:t>MHC-V83D</w:t>
        </w:r>
      </w:hyperlink>
      <w:r>
        <w:rPr>
          <w:rFonts w:ascii="Verdana" w:eastAsia="Verdana" w:hAnsi="Verdana" w:cs="Verdana"/>
          <w:b/>
          <w:color w:val="000000" w:themeColor="text1"/>
          <w:sz w:val="22"/>
        </w:rPr>
        <w:t xml:space="preserve"> </w:t>
      </w:r>
      <w:r>
        <w:rPr>
          <w:rFonts w:ascii="Verdana" w:eastAsia="Verdana" w:hAnsi="Verdana" w:cs="Verdana"/>
          <w:color w:val="000000" w:themeColor="text1"/>
          <w:sz w:val="22"/>
        </w:rPr>
        <w:t xml:space="preserve">e </w:t>
      </w:r>
      <w:hyperlink r:id="rId10" w:history="1">
        <w:r w:rsidRPr="00262495">
          <w:rPr>
            <w:rStyle w:val="Hiperligao"/>
            <w:rFonts w:ascii="Verdana" w:eastAsia="Verdana" w:hAnsi="Verdana" w:cs="Verdana"/>
            <w:b/>
            <w:sz w:val="22"/>
          </w:rPr>
          <w:t>MHC-V73D</w:t>
        </w:r>
      </w:hyperlink>
      <w:r>
        <w:rPr>
          <w:rFonts w:ascii="Verdana" w:eastAsia="Verdana" w:hAnsi="Verdana" w:cs="Verdana"/>
          <w:color w:val="000000" w:themeColor="text1"/>
          <w:sz w:val="22"/>
        </w:rPr>
        <w:t xml:space="preserve"> da Sony, os vídeos reproduzem as formas através das quais as músicas de andamento rápido e lento, associadas às funções de luz e som omnidirecionais dos sistemas de áudio, influenciam o nosso corpo e os objetos à nossa volta. </w:t>
      </w:r>
    </w:p>
    <w:p w14:paraId="7624680A" w14:textId="77777777" w:rsidR="00262495" w:rsidRDefault="00262495" w:rsidP="00453686">
      <w:pPr>
        <w:spacing w:line="360" w:lineRule="auto"/>
        <w:jc w:val="both"/>
        <w:rPr>
          <w:rFonts w:ascii="Verdana" w:hAnsi="Verdana" w:cs="Calibri"/>
          <w:b/>
          <w:sz w:val="22"/>
          <w:lang w:bidi="en-US"/>
        </w:rPr>
      </w:pPr>
    </w:p>
    <w:p w14:paraId="7D59516D" w14:textId="540C479E" w:rsidR="00453686" w:rsidRPr="003B1CCA" w:rsidRDefault="00453686" w:rsidP="00453686">
      <w:pPr>
        <w:spacing w:line="360" w:lineRule="auto"/>
        <w:jc w:val="both"/>
        <w:rPr>
          <w:rFonts w:ascii="Verdana" w:hAnsi="Verdana" w:cs="Calibri"/>
          <w:b/>
          <w:sz w:val="22"/>
          <w:lang w:bidi="en-US"/>
        </w:rPr>
      </w:pPr>
      <w:r>
        <w:rPr>
          <w:rFonts w:ascii="Verdana" w:hAnsi="Verdana" w:cs="Calibri"/>
          <w:b/>
          <w:sz w:val="22"/>
        </w:rPr>
        <w:t>Experimente; ponha à prova o poder da música e veja que emoções provoca em si…</w:t>
      </w:r>
    </w:p>
    <w:p w14:paraId="07739FD9" w14:textId="5BB869F5" w:rsidR="00453686" w:rsidRDefault="00A64A39" w:rsidP="00453686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Calibri"/>
          <w:bCs/>
          <w:sz w:val="22"/>
          <w:lang w:bidi="en-US"/>
        </w:rPr>
      </w:pPr>
      <w:r>
        <w:rPr>
          <w:rFonts w:ascii="Verdana" w:hAnsi="Verdana" w:cs="Calibri"/>
          <w:sz w:val="22"/>
        </w:rPr>
        <w:lastRenderedPageBreak/>
        <w:t xml:space="preserve">Assista, em primeiro lugar, ao vídeo com a música de andamento mais lento, que deverá evocar sentimentos mais melancólicos com o Tails de Jack </w:t>
      </w:r>
      <w:proofErr w:type="spellStart"/>
      <w:r>
        <w:rPr>
          <w:rFonts w:ascii="Verdana" w:hAnsi="Verdana" w:cs="Calibri"/>
          <w:sz w:val="22"/>
        </w:rPr>
        <w:t>Chown</w:t>
      </w:r>
      <w:proofErr w:type="spellEnd"/>
      <w:r>
        <w:rPr>
          <w:rFonts w:ascii="Verdana" w:hAnsi="Verdana" w:cs="Calibri"/>
          <w:sz w:val="22"/>
        </w:rPr>
        <w:t xml:space="preserve">, </w:t>
      </w:r>
      <w:proofErr w:type="spellStart"/>
      <w:r>
        <w:rPr>
          <w:rFonts w:ascii="Verdana" w:hAnsi="Verdana" w:cs="Calibri"/>
          <w:sz w:val="22"/>
        </w:rPr>
        <w:t>The</w:t>
      </w:r>
      <w:proofErr w:type="spellEnd"/>
      <w:r>
        <w:rPr>
          <w:rFonts w:ascii="Verdana" w:hAnsi="Verdana" w:cs="Calibri"/>
          <w:sz w:val="22"/>
        </w:rPr>
        <w:t xml:space="preserve"> </w:t>
      </w:r>
      <w:proofErr w:type="spellStart"/>
      <w:r>
        <w:rPr>
          <w:rFonts w:ascii="Verdana" w:hAnsi="Verdana" w:cs="Calibri"/>
          <w:sz w:val="22"/>
        </w:rPr>
        <w:t>Music</w:t>
      </w:r>
      <w:proofErr w:type="spellEnd"/>
      <w:r>
        <w:rPr>
          <w:rFonts w:ascii="Verdana" w:hAnsi="Verdana" w:cs="Calibri"/>
          <w:sz w:val="22"/>
        </w:rPr>
        <w:t xml:space="preserve"> </w:t>
      </w:r>
      <w:proofErr w:type="spellStart"/>
      <w:r>
        <w:rPr>
          <w:rFonts w:ascii="Verdana" w:hAnsi="Verdana" w:cs="Calibri"/>
          <w:sz w:val="22"/>
        </w:rPr>
        <w:t>Lab</w:t>
      </w:r>
      <w:proofErr w:type="spellEnd"/>
      <w:r>
        <w:t>.</w:t>
      </w:r>
    </w:p>
    <w:p w14:paraId="595F3AED" w14:textId="70E4CEAC" w:rsidR="00A64A39" w:rsidRPr="00A64A39" w:rsidRDefault="00A64A39" w:rsidP="00A64A39">
      <w:pPr>
        <w:pStyle w:val="PargrafodaLista"/>
        <w:numPr>
          <w:ilvl w:val="0"/>
          <w:numId w:val="13"/>
        </w:numPr>
        <w:spacing w:line="360" w:lineRule="auto"/>
        <w:rPr>
          <w:rFonts w:ascii="Verdana" w:hAnsi="Verdana" w:cs="Calibri"/>
          <w:bCs/>
          <w:sz w:val="22"/>
          <w:lang w:bidi="en-US"/>
        </w:rPr>
      </w:pPr>
      <w:r>
        <w:rPr>
          <w:rFonts w:ascii="Verdana" w:hAnsi="Verdana" w:cs="Calibri"/>
          <w:sz w:val="22"/>
        </w:rPr>
        <w:t>Em seguida, sinta-se revitalizado com uma música de andamento mais rápido, que deverá evocar felicidade; oferecida pelo Gutenmorgen de Jack Chown, The Music Lab.</w:t>
      </w:r>
    </w:p>
    <w:p w14:paraId="3751C6A1" w14:textId="77777777" w:rsidR="00A64A39" w:rsidRPr="00A64A39" w:rsidRDefault="00A64A39" w:rsidP="00A64A39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73DE3AE" w14:textId="690C7640" w:rsidR="00A64A39" w:rsidRPr="00A64A39" w:rsidRDefault="00A64A39" w:rsidP="00A64A39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</w:rPr>
        <w:t>Os 10 principais efeitos que a música tem em nós</w:t>
      </w:r>
    </w:p>
    <w:p w14:paraId="7C547834" w14:textId="3C7BB69E" w:rsidR="00A64A39" w:rsidRPr="00A64A39" w:rsidRDefault="00A64A39" w:rsidP="00A64A39">
      <w:pPr>
        <w:spacing w:line="360" w:lineRule="auto"/>
        <w:jc w:val="both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sz w:val="22"/>
        </w:rPr>
        <w:t>O Dr. David Lewis analisou o efeito que a música tem no nosso corpo, mente e emoções</w:t>
      </w:r>
      <w:r>
        <w:rPr>
          <w:rFonts w:ascii="Verdana" w:eastAsia="Verdana" w:hAnsi="Verdana" w:cs="Verdana"/>
          <w:sz w:val="22"/>
          <w:vertAlign w:val="superscript"/>
        </w:rPr>
        <w:footnoteReference w:id="1"/>
      </w:r>
      <w:r>
        <w:rPr>
          <w:rFonts w:ascii="Verdana" w:eastAsia="Verdana" w:hAnsi="Verdana" w:cs="Verdana"/>
          <w:sz w:val="22"/>
        </w:rPr>
        <w:t>, desde o aumento da função da memória, do ritmo cardíaco e da dilatação das pupilas até ao despoletar de lágrimas, à indução do sono e ao despertar da felicidade.</w:t>
      </w:r>
    </w:p>
    <w:p w14:paraId="4F94559B" w14:textId="77777777" w:rsidR="00A64A39" w:rsidRPr="00A64A39" w:rsidRDefault="00A64A39" w:rsidP="00A64A39">
      <w:pPr>
        <w:spacing w:line="360" w:lineRule="auto"/>
        <w:jc w:val="both"/>
        <w:rPr>
          <w:rFonts w:ascii="Verdana" w:eastAsia="Verdana" w:hAnsi="Verdana" w:cs="Verdana"/>
          <w:bCs/>
          <w:sz w:val="22"/>
          <w:szCs w:val="22"/>
        </w:rPr>
      </w:pPr>
    </w:p>
    <w:p w14:paraId="08A4F8BF" w14:textId="77777777" w:rsidR="00A64A39" w:rsidRPr="00A64A39" w:rsidRDefault="00A64A39" w:rsidP="00E20E53">
      <w:pPr>
        <w:numPr>
          <w:ilvl w:val="0"/>
          <w:numId w:val="6"/>
        </w:numPr>
        <w:ind w:left="714" w:hanging="357"/>
        <w:jc w:val="both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sz w:val="22"/>
        </w:rPr>
        <w:t xml:space="preserve">Lágrimas </w:t>
      </w:r>
    </w:p>
    <w:p w14:paraId="3BE77E45" w14:textId="77777777" w:rsidR="00A64A39" w:rsidRPr="00A64A39" w:rsidRDefault="00A64A39" w:rsidP="00E20E53">
      <w:pPr>
        <w:numPr>
          <w:ilvl w:val="0"/>
          <w:numId w:val="6"/>
        </w:numPr>
        <w:ind w:left="714" w:hanging="357"/>
        <w:jc w:val="both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sz w:val="22"/>
        </w:rPr>
        <w:t xml:space="preserve">Aumentar a função da memória </w:t>
      </w:r>
    </w:p>
    <w:p w14:paraId="3AE3F076" w14:textId="77777777" w:rsidR="00A64A39" w:rsidRPr="00A64A39" w:rsidRDefault="00A64A39" w:rsidP="00E20E53">
      <w:pPr>
        <w:numPr>
          <w:ilvl w:val="0"/>
          <w:numId w:val="6"/>
        </w:numPr>
        <w:ind w:left="714" w:hanging="357"/>
        <w:jc w:val="both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sz w:val="22"/>
        </w:rPr>
        <w:t xml:space="preserve">Felicidade </w:t>
      </w:r>
    </w:p>
    <w:p w14:paraId="558CBF13" w14:textId="77777777" w:rsidR="00A64A39" w:rsidRPr="00A64A39" w:rsidRDefault="00A64A39" w:rsidP="00E20E53">
      <w:pPr>
        <w:numPr>
          <w:ilvl w:val="0"/>
          <w:numId w:val="6"/>
        </w:numPr>
        <w:ind w:left="714" w:hanging="357"/>
        <w:jc w:val="both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sz w:val="22"/>
        </w:rPr>
        <w:t xml:space="preserve">Abrandar, relaxar ou acelerar o ritmo cardíaco </w:t>
      </w:r>
    </w:p>
    <w:p w14:paraId="138B1E70" w14:textId="77777777" w:rsidR="00A64A39" w:rsidRPr="00A64A39" w:rsidRDefault="00A64A39" w:rsidP="00E20E53">
      <w:pPr>
        <w:numPr>
          <w:ilvl w:val="0"/>
          <w:numId w:val="6"/>
        </w:numPr>
        <w:ind w:left="714" w:hanging="357"/>
        <w:jc w:val="both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sz w:val="22"/>
        </w:rPr>
        <w:t xml:space="preserve">Afetar as nossas ações </w:t>
      </w:r>
    </w:p>
    <w:p w14:paraId="5B1B5CB1" w14:textId="77777777" w:rsidR="00A64A39" w:rsidRPr="00A64A39" w:rsidRDefault="00A64A39" w:rsidP="00E20E53">
      <w:pPr>
        <w:numPr>
          <w:ilvl w:val="0"/>
          <w:numId w:val="6"/>
        </w:numPr>
        <w:ind w:left="714" w:hanging="357"/>
        <w:jc w:val="both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sz w:val="22"/>
        </w:rPr>
        <w:t>Criar amizades e relações, e até moldar a identidade de uma pessoa</w:t>
      </w:r>
    </w:p>
    <w:p w14:paraId="43BFE05F" w14:textId="77777777" w:rsidR="00A64A39" w:rsidRPr="00A64A39" w:rsidRDefault="00A64A39" w:rsidP="00E20E53">
      <w:pPr>
        <w:numPr>
          <w:ilvl w:val="0"/>
          <w:numId w:val="6"/>
        </w:numPr>
        <w:ind w:left="714" w:hanging="357"/>
        <w:jc w:val="both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sz w:val="22"/>
        </w:rPr>
        <w:t xml:space="preserve">Criar um efeito "curativo" </w:t>
      </w:r>
    </w:p>
    <w:p w14:paraId="330F6FD5" w14:textId="77777777" w:rsidR="00A64A39" w:rsidRPr="00A64A39" w:rsidRDefault="00A64A39" w:rsidP="00E20E53">
      <w:pPr>
        <w:numPr>
          <w:ilvl w:val="0"/>
          <w:numId w:val="6"/>
        </w:numPr>
        <w:ind w:left="714" w:hanging="357"/>
        <w:jc w:val="both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sz w:val="22"/>
        </w:rPr>
        <w:t xml:space="preserve">Ajudar a induzir o sono </w:t>
      </w:r>
    </w:p>
    <w:p w14:paraId="7242179E" w14:textId="77777777" w:rsidR="00A64A39" w:rsidRPr="00A64A39" w:rsidRDefault="00A64A39" w:rsidP="00E20E53">
      <w:pPr>
        <w:numPr>
          <w:ilvl w:val="0"/>
          <w:numId w:val="6"/>
        </w:numPr>
        <w:ind w:left="714" w:hanging="357"/>
        <w:jc w:val="both"/>
        <w:rPr>
          <w:rFonts w:ascii="Verdana" w:eastAsia="Verdana" w:hAnsi="Verdana" w:cs="Verdana"/>
          <w:bCs/>
          <w:i/>
          <w:iCs/>
          <w:sz w:val="22"/>
          <w:szCs w:val="22"/>
        </w:rPr>
      </w:pPr>
      <w:r>
        <w:rPr>
          <w:rFonts w:ascii="Verdana" w:eastAsia="Verdana" w:hAnsi="Verdana" w:cs="Verdana"/>
          <w:sz w:val="22"/>
        </w:rPr>
        <w:t>Provocar um arrepio na espinha e "pele de galinha"</w:t>
      </w:r>
      <w:r>
        <w:rPr>
          <w:rFonts w:ascii="Verdana" w:eastAsia="Verdana" w:hAnsi="Verdana" w:cs="Verdana"/>
          <w:i/>
          <w:sz w:val="22"/>
        </w:rPr>
        <w:t xml:space="preserve"> </w:t>
      </w:r>
    </w:p>
    <w:p w14:paraId="5C985CDB" w14:textId="28770A9F" w:rsidR="00A64A39" w:rsidRPr="00A64A39" w:rsidRDefault="00A64A39" w:rsidP="00E20E53">
      <w:pPr>
        <w:numPr>
          <w:ilvl w:val="0"/>
          <w:numId w:val="6"/>
        </w:numPr>
        <w:ind w:left="714" w:hanging="357"/>
        <w:jc w:val="both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sz w:val="22"/>
        </w:rPr>
        <w:t xml:space="preserve">Dilatar as pupilas e despoletar uma reação de "luta ou fuga" </w:t>
      </w:r>
    </w:p>
    <w:p w14:paraId="0525351F" w14:textId="6DB845A9" w:rsidR="00435812" w:rsidRDefault="00435812" w:rsidP="00435812">
      <w:pPr>
        <w:spacing w:line="360" w:lineRule="auto"/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51555250" w14:textId="77777777" w:rsidR="00262495" w:rsidRDefault="00262495" w:rsidP="00435812">
      <w:pPr>
        <w:spacing w:line="360" w:lineRule="auto"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</w:p>
    <w:p w14:paraId="6A8CDD49" w14:textId="40F6840A" w:rsidR="00A64A39" w:rsidRDefault="00435812" w:rsidP="037FA545">
      <w:pPr>
        <w:spacing w:line="360" w:lineRule="auto"/>
        <w:jc w:val="both"/>
        <w:rPr>
          <w:rFonts w:ascii="Verdana" w:eastAsia="Verdana" w:hAnsi="Verdana" w:cs="Verdana"/>
          <w:i/>
          <w:iC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z w:val="22"/>
        </w:rPr>
        <w:t xml:space="preserve">Angela de Klein, Senior Product Planning &amp; Marketing Manager na Sony Video &amp; Sound Europe, afirmou: </w:t>
      </w:r>
      <w:r>
        <w:rPr>
          <w:rFonts w:ascii="Verdana" w:eastAsia="Verdana" w:hAnsi="Verdana" w:cs="Verdana"/>
          <w:color w:val="000000" w:themeColor="text1"/>
          <w:sz w:val="22"/>
        </w:rPr>
        <w:t>"</w:t>
      </w:r>
      <w:r>
        <w:rPr>
          <w:rFonts w:ascii="Verdana" w:eastAsia="Verdana" w:hAnsi="Verdana" w:cs="Verdana"/>
          <w:i/>
          <w:sz w:val="22"/>
        </w:rPr>
        <w:t>Todos nós nos recordamos de um momento das nossas vidas, em que a música desempenhou um papel fundamental; a música evoca sentimentos e memórias, fazendo-nos viajar no tempo."</w:t>
      </w:r>
      <w:r>
        <w:rPr>
          <w:rFonts w:ascii="Verdana" w:eastAsia="Verdana" w:hAnsi="Verdana" w:cs="Verdana"/>
          <w:i/>
          <w:color w:val="000000" w:themeColor="text1"/>
          <w:sz w:val="22"/>
        </w:rPr>
        <w:t xml:space="preserve"> </w:t>
      </w:r>
    </w:p>
    <w:p w14:paraId="08158439" w14:textId="77777777" w:rsidR="00A64A39" w:rsidRDefault="00A64A39" w:rsidP="00435812">
      <w:pPr>
        <w:spacing w:line="360" w:lineRule="auto"/>
        <w:jc w:val="both"/>
        <w:rPr>
          <w:rFonts w:ascii="Verdana" w:eastAsia="Verdana" w:hAnsi="Verdana" w:cs="Verdana"/>
          <w:i/>
          <w:iCs/>
          <w:color w:val="000000"/>
          <w:sz w:val="22"/>
          <w:szCs w:val="22"/>
        </w:rPr>
      </w:pPr>
    </w:p>
    <w:p w14:paraId="7F73A1D3" w14:textId="71BE27B8" w:rsidR="00435812" w:rsidRDefault="00A64A39" w:rsidP="00435812">
      <w:pP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 w:themeColor="text1"/>
          <w:sz w:val="22"/>
        </w:rPr>
        <w:t>"2020 foi um ano difícil para todos</w:t>
      </w:r>
      <w:r>
        <w:rPr>
          <w:rFonts w:ascii="Verdana" w:eastAsia="Verdana" w:hAnsi="Verdana" w:cs="Verdana"/>
          <w:i/>
          <w:sz w:val="22"/>
        </w:rPr>
        <w:t xml:space="preserve">, </w:t>
      </w:r>
      <w:r>
        <w:rPr>
          <w:rFonts w:ascii="Verdana" w:eastAsia="Verdana" w:hAnsi="Verdana" w:cs="Verdana"/>
          <w:i/>
          <w:color w:val="000000" w:themeColor="text1"/>
          <w:sz w:val="22"/>
        </w:rPr>
        <w:t>queríamos criar este relatório e este vídeo para demonstrar o quão poderosa é a música, de forma a inspirar mais pessoas a usá-la como uma ferramenta para a positividade nas suas vidas. A nossa gama de sistemas de áudio de alta potência permite-nos desfrutar do poder do som, de forma clara e nítida, sendo ideal para quem deseja ouvir música acompanhado."</w:t>
      </w:r>
    </w:p>
    <w:p w14:paraId="75636324" w14:textId="00DF40C9" w:rsidR="007027E8" w:rsidRDefault="007027E8">
      <w:pPr>
        <w:spacing w:line="360" w:lineRule="auto"/>
        <w:jc w:val="both"/>
        <w:rPr>
          <w:rFonts w:ascii="Verdana" w:eastAsia="Verdana" w:hAnsi="Verdana" w:cs="Verdana"/>
          <w:color w:val="9900FF"/>
          <w:sz w:val="22"/>
          <w:szCs w:val="22"/>
        </w:rPr>
      </w:pPr>
    </w:p>
    <w:p w14:paraId="7F309EAF" w14:textId="7E298503" w:rsidR="00873865" w:rsidRPr="00220ADB" w:rsidRDefault="00220ADB" w:rsidP="00220ADB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</w:rPr>
        <w:lastRenderedPageBreak/>
        <w:t xml:space="preserve">Os dois novos modelos emocionantes da gama de sistemas de áudio de alta potência da Sony, </w:t>
      </w:r>
      <w:r>
        <w:rPr>
          <w:rFonts w:ascii="Verdana" w:eastAsia="Verdana" w:hAnsi="Verdana" w:cs="Verdana"/>
          <w:b/>
          <w:color w:val="000000" w:themeColor="text1"/>
          <w:sz w:val="22"/>
        </w:rPr>
        <w:t xml:space="preserve">MHC-V83D </w:t>
      </w:r>
      <w:r>
        <w:rPr>
          <w:rFonts w:ascii="Verdana" w:eastAsia="Verdana" w:hAnsi="Verdana" w:cs="Verdana"/>
          <w:color w:val="000000" w:themeColor="text1"/>
          <w:sz w:val="22"/>
        </w:rPr>
        <w:t xml:space="preserve">e </w:t>
      </w:r>
      <w:r>
        <w:rPr>
          <w:rFonts w:ascii="Verdana" w:eastAsia="Verdana" w:hAnsi="Verdana" w:cs="Verdana"/>
          <w:b/>
          <w:color w:val="000000" w:themeColor="text1"/>
          <w:sz w:val="22"/>
        </w:rPr>
        <w:t>MHC-V73D</w:t>
      </w:r>
      <w:r>
        <w:rPr>
          <w:rFonts w:ascii="Verdana" w:eastAsia="Verdana" w:hAnsi="Verdana" w:cs="Verdana"/>
          <w:color w:val="000000" w:themeColor="text1"/>
          <w:sz w:val="22"/>
        </w:rPr>
        <w:t xml:space="preserve">, foram concebidos para expandir o leque de opções para as famílias e os amantes de festas, com luz e som omnidirecionais, design portátil e o derradeiro entretenimento festivo. </w:t>
      </w:r>
    </w:p>
    <w:p w14:paraId="32CD58FF" w14:textId="77777777" w:rsidR="007E0B93" w:rsidRDefault="007E0B93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0ADC0329" w14:textId="77777777" w:rsidR="007E0B93" w:rsidRDefault="007027E8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</w:rPr>
        <w:t>– Fim–</w:t>
      </w:r>
    </w:p>
    <w:p w14:paraId="3571EB2D" w14:textId="77777777" w:rsidR="007E0B93" w:rsidRDefault="007E0B93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2BF8F56D" w14:textId="77777777" w:rsidR="009C50AB" w:rsidRDefault="009C50AB">
      <w:pPr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3D7C7796" w14:textId="77777777" w:rsidR="007E0B93" w:rsidRPr="00E0303F" w:rsidRDefault="007027E8">
      <w:pP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</w:rPr>
        <w:t>Notas para os editores</w:t>
      </w:r>
    </w:p>
    <w:p w14:paraId="1A59B7A1" w14:textId="77777777" w:rsidR="00FA7C82" w:rsidRPr="00E0303F" w:rsidRDefault="00FA7C82">
      <w:pPr>
        <w:jc w:val="both"/>
        <w:rPr>
          <w:rFonts w:ascii="Verdana" w:eastAsia="Verdana" w:hAnsi="Verdana" w:cs="Verdana"/>
          <w:color w:val="FF0000"/>
          <w:sz w:val="20"/>
          <w:szCs w:val="20"/>
        </w:rPr>
      </w:pPr>
    </w:p>
    <w:p w14:paraId="5FB942E9" w14:textId="77777777" w:rsidR="00E92A7B" w:rsidRPr="00E92A7B" w:rsidRDefault="00E92A7B" w:rsidP="00E92A7B">
      <w:pPr>
        <w:tabs>
          <w:tab w:val="left" w:pos="1920"/>
        </w:tabs>
        <w:jc w:val="both"/>
        <w:rPr>
          <w:rFonts w:ascii="Verdana" w:hAnsi="Verdana" w:cs="Calibri"/>
          <w:b/>
          <w:sz w:val="20"/>
          <w:szCs w:val="20"/>
          <w:lang w:bidi="en-US"/>
        </w:rPr>
      </w:pPr>
      <w:r>
        <w:rPr>
          <w:rFonts w:ascii="Verdana" w:hAnsi="Verdana" w:cs="Calibri"/>
          <w:b/>
          <w:sz w:val="20"/>
        </w:rPr>
        <w:t>Sobre o relatório</w:t>
      </w:r>
    </w:p>
    <w:p w14:paraId="7530C42B" w14:textId="3DC2FA7E" w:rsidR="00E92A7B" w:rsidRDefault="00E92A7B" w:rsidP="00E92A7B">
      <w:pPr>
        <w:tabs>
          <w:tab w:val="left" w:pos="1920"/>
        </w:tabs>
        <w:jc w:val="both"/>
        <w:rPr>
          <w:rFonts w:ascii="Verdana" w:hAnsi="Verdana" w:cs="Calibri"/>
          <w:bCs/>
          <w:sz w:val="20"/>
          <w:szCs w:val="20"/>
          <w:lang w:bidi="en-US"/>
        </w:rPr>
      </w:pPr>
      <w:r>
        <w:rPr>
          <w:rFonts w:ascii="Verdana" w:hAnsi="Verdana" w:cs="Calibri"/>
          <w:sz w:val="20"/>
        </w:rPr>
        <w:t xml:space="preserve">O relatório combina o trabalho realizado pelo Dr. David Lewis da Mindlab International, Warwick University, com os comentários de vários especialistas da indústria de toda a Europa e da empresa de pesquisa de mercado, One Poll, que realizou o inquérito/trabalho de investigação na Europa. As estatísticas do relatório representam um conjunto de 3000 inquiridos provenientes de três países – Reino Unido, Alemanha e Hungria. </w:t>
      </w:r>
    </w:p>
    <w:p w14:paraId="7C108D3C" w14:textId="2207325B" w:rsidR="00A64A39" w:rsidRDefault="00A64A39" w:rsidP="00E92A7B">
      <w:pPr>
        <w:tabs>
          <w:tab w:val="left" w:pos="1920"/>
        </w:tabs>
        <w:jc w:val="both"/>
        <w:rPr>
          <w:rFonts w:ascii="Verdana" w:hAnsi="Verdana" w:cs="Calibri"/>
          <w:bCs/>
          <w:sz w:val="20"/>
          <w:szCs w:val="20"/>
          <w:lang w:bidi="en-US"/>
        </w:rPr>
      </w:pPr>
    </w:p>
    <w:p w14:paraId="092394C5" w14:textId="000C1979" w:rsidR="00A64A39" w:rsidRPr="00A64A39" w:rsidRDefault="00A64A39" w:rsidP="00E92A7B">
      <w:pPr>
        <w:tabs>
          <w:tab w:val="left" w:pos="1920"/>
        </w:tabs>
        <w:jc w:val="both"/>
        <w:rPr>
          <w:rFonts w:ascii="Verdana" w:hAnsi="Verdana" w:cs="Calibri"/>
          <w:b/>
          <w:sz w:val="20"/>
          <w:szCs w:val="20"/>
          <w:lang w:bidi="en-US"/>
        </w:rPr>
      </w:pPr>
      <w:r>
        <w:rPr>
          <w:rFonts w:ascii="Verdana" w:hAnsi="Verdana" w:cs="Calibri"/>
          <w:b/>
          <w:sz w:val="20"/>
        </w:rPr>
        <w:t>Sobre a curta-metragem do Poder do Som</w:t>
      </w:r>
    </w:p>
    <w:p w14:paraId="6B39D90C" w14:textId="185826B9" w:rsidR="00A64A39" w:rsidRPr="00E92A7B" w:rsidRDefault="00E20E53" w:rsidP="00E92A7B">
      <w:pPr>
        <w:tabs>
          <w:tab w:val="left" w:pos="1920"/>
        </w:tabs>
        <w:jc w:val="both"/>
        <w:rPr>
          <w:rFonts w:ascii="Verdana" w:hAnsi="Verdana" w:cs="Calibri"/>
          <w:bCs/>
          <w:sz w:val="20"/>
          <w:szCs w:val="20"/>
          <w:lang w:bidi="en-US"/>
        </w:rPr>
      </w:pPr>
      <w:r>
        <w:rPr>
          <w:rFonts w:ascii="Verdana" w:hAnsi="Verdana" w:cs="Calibri"/>
          <w:sz w:val="20"/>
        </w:rPr>
        <w:t>Esta curta-metragem foi criada pela produtora Greatcoat Films. Foi realizada por Klaas Diersmann, com Cinematografia de JP Garcia e Produção Executiva de Sandra Spethmann.</w:t>
      </w:r>
    </w:p>
    <w:p w14:paraId="103D6CA7" w14:textId="77777777" w:rsidR="00E92A7B" w:rsidRDefault="00E92A7B" w:rsidP="00E92A7B">
      <w:pPr>
        <w:tabs>
          <w:tab w:val="left" w:pos="1920"/>
        </w:tabs>
        <w:jc w:val="both"/>
        <w:rPr>
          <w:rFonts w:ascii="Verdana" w:hAnsi="Verdana" w:cs="Calibri"/>
          <w:b/>
          <w:sz w:val="20"/>
          <w:szCs w:val="20"/>
          <w:lang w:bidi="en-US"/>
        </w:rPr>
      </w:pPr>
    </w:p>
    <w:p w14:paraId="6D1A1B15" w14:textId="283D5FFB" w:rsidR="007E0B93" w:rsidRPr="00A81B95" w:rsidRDefault="007027E8">
      <w:pPr>
        <w:shd w:val="clear" w:color="auto" w:fill="FFFFFF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</w:rPr>
        <w:t>Sobre a série HAS-V da Sony:</w:t>
      </w:r>
    </w:p>
    <w:p w14:paraId="4C3F29C3" w14:textId="1AA478C3" w:rsidR="00165D5E" w:rsidRPr="00A81B95" w:rsidRDefault="00165D5E">
      <w:pPr>
        <w:shd w:val="clear" w:color="auto" w:fill="FFFFFF"/>
        <w:jc w:val="both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sz w:val="20"/>
        </w:rPr>
        <w:t>A Sony apresentou dois novos modelos emocionantes da sua gama de sistemas de áudio de alta potência, MHC-V83D e MHC-V73D, expandindo o leque de opções para as famílias e os amantes de festas, com luz e som omnidirecionais, design portátil e o derradeiro entretenimento festivo.</w:t>
      </w:r>
    </w:p>
    <w:p w14:paraId="5C98757A" w14:textId="32B98B36" w:rsidR="00165D5E" w:rsidRPr="00A81B95" w:rsidRDefault="00165D5E">
      <w:pPr>
        <w:shd w:val="clear" w:color="auto" w:fill="FFFFFF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31E5D34" w14:textId="030750AB" w:rsidR="00165D5E" w:rsidRPr="00A81B95" w:rsidRDefault="00165D5E">
      <w:pPr>
        <w:shd w:val="clear" w:color="auto" w:fill="FFFFFF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</w:rPr>
        <w:t xml:space="preserve">Este sistema inclui som omnidirecional, luzes de festa omnidirecionais, karaoke, entradas para microfone e guitarra e pode ser controlado a partir da sua mão, com a app Fiestable. </w:t>
      </w:r>
    </w:p>
    <w:p w14:paraId="4AAE5A61" w14:textId="1DCE262A" w:rsidR="00165D5E" w:rsidRPr="00A81B95" w:rsidRDefault="00165D5E">
      <w:pPr>
        <w:shd w:val="clear" w:color="auto" w:fill="FFFFFF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CC5C76C" w14:textId="0892D830" w:rsidR="00165D5E" w:rsidRPr="00A81B95" w:rsidRDefault="00165D5E" w:rsidP="00165D5E">
      <w:pPr>
        <w:pStyle w:val="PargrafodaLista"/>
        <w:numPr>
          <w:ilvl w:val="0"/>
          <w:numId w:val="3"/>
        </w:numPr>
        <w:shd w:val="clear" w:color="auto" w:fill="FFFFFF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</w:rPr>
        <w:t xml:space="preserve">O modelo </w:t>
      </w:r>
      <w:r>
        <w:rPr>
          <w:rFonts w:ascii="Verdana" w:eastAsia="Verdana" w:hAnsi="Verdana" w:cs="Verdana"/>
          <w:b/>
          <w:color w:val="000000" w:themeColor="text1"/>
          <w:sz w:val="20"/>
        </w:rPr>
        <w:t>MHC-V83D</w:t>
      </w:r>
      <w:r>
        <w:rPr>
          <w:rFonts w:ascii="Verdana" w:eastAsia="Verdana" w:hAnsi="Verdana" w:cs="Verdana"/>
          <w:color w:val="000000" w:themeColor="text1"/>
          <w:sz w:val="20"/>
        </w:rPr>
        <w:t xml:space="preserve"> terá um preço aproximado de 770 € e estará disponível a partir de outubro de 2020.</w:t>
      </w:r>
    </w:p>
    <w:p w14:paraId="047C6768" w14:textId="77777777" w:rsidR="00165D5E" w:rsidRPr="00A81B95" w:rsidRDefault="00165D5E" w:rsidP="00165D5E">
      <w:pPr>
        <w:pStyle w:val="PargrafodaLista"/>
        <w:shd w:val="clear" w:color="auto" w:fill="FFFFFF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A802FCE" w14:textId="77777777" w:rsidR="00165D5E" w:rsidRPr="00A81B95" w:rsidRDefault="00165D5E" w:rsidP="00165D5E">
      <w:pPr>
        <w:pStyle w:val="PargrafodaLista"/>
        <w:numPr>
          <w:ilvl w:val="0"/>
          <w:numId w:val="3"/>
        </w:numPr>
        <w:shd w:val="clear" w:color="auto" w:fill="FFFFFF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</w:rPr>
        <w:t xml:space="preserve">O modelo </w:t>
      </w:r>
      <w:r>
        <w:rPr>
          <w:rFonts w:ascii="Verdana" w:eastAsia="Verdana" w:hAnsi="Verdana" w:cs="Verdana"/>
          <w:b/>
          <w:color w:val="000000" w:themeColor="text1"/>
          <w:sz w:val="20"/>
        </w:rPr>
        <w:t>MHC-V73D</w:t>
      </w:r>
      <w:r>
        <w:rPr>
          <w:rFonts w:ascii="Verdana" w:eastAsia="Verdana" w:hAnsi="Verdana" w:cs="Verdana"/>
          <w:color w:val="000000" w:themeColor="text1"/>
          <w:sz w:val="20"/>
        </w:rPr>
        <w:t xml:space="preserve"> terá um preço aproximado de 650 € e estará disponível a partir de outubro de 2020.</w:t>
      </w:r>
    </w:p>
    <w:p w14:paraId="089AEB75" w14:textId="77777777" w:rsidR="00165D5E" w:rsidRPr="00A81B95" w:rsidRDefault="00165D5E">
      <w:pPr>
        <w:shd w:val="clear" w:color="auto" w:fill="FFFFFF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D8DE014" w14:textId="14BE27B6" w:rsidR="007E0B93" w:rsidRPr="00A81B95" w:rsidRDefault="00220ADB">
      <w:pPr>
        <w:shd w:val="clear" w:color="auto" w:fill="FFFFFF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</w:rPr>
        <w:t xml:space="preserve">Para mais informações sobre a série HAS-V, clique </w:t>
      </w:r>
      <w:hyperlink r:id="rId11" w:history="1">
        <w:r>
          <w:rPr>
            <w:rStyle w:val="Hiperligao"/>
            <w:rFonts w:ascii="Verdana" w:eastAsia="Verdana" w:hAnsi="Verdana" w:cs="Verdana"/>
            <w:color w:val="000000" w:themeColor="text1"/>
            <w:sz w:val="20"/>
          </w:rPr>
          <w:t>aqui</w:t>
        </w:r>
      </w:hyperlink>
      <w:r>
        <w:t>.</w:t>
      </w:r>
    </w:p>
    <w:p w14:paraId="66DA2506" w14:textId="77777777" w:rsidR="007E0B93" w:rsidRPr="00A81B95" w:rsidRDefault="007E0B93">
      <w:pPr>
        <w:shd w:val="clear" w:color="auto" w:fill="FFFFFF"/>
        <w:jc w:val="both"/>
        <w:rPr>
          <w:rFonts w:ascii="Verdana" w:eastAsia="Verdana" w:hAnsi="Verdana" w:cs="Verdana"/>
          <w:color w:val="9900FF"/>
          <w:sz w:val="20"/>
          <w:szCs w:val="20"/>
        </w:rPr>
      </w:pPr>
    </w:p>
    <w:p w14:paraId="59CB3523" w14:textId="77777777" w:rsidR="007E0B93" w:rsidRPr="00A81B95" w:rsidRDefault="007027E8">
      <w:pPr>
        <w:shd w:val="clear" w:color="auto" w:fill="FFFFFF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</w:rPr>
        <w:t>Sobre a Sony Corporation</w:t>
      </w:r>
    </w:p>
    <w:p w14:paraId="20A95478" w14:textId="47457782" w:rsidR="009C50AB" w:rsidRDefault="009C50AB">
      <w:pPr>
        <w:shd w:val="clear" w:color="auto" w:fill="FFFFFF"/>
        <w:jc w:val="both"/>
        <w:rPr>
          <w:rStyle w:val="Hiperligao"/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</w:rPr>
        <w:t xml:space="preserve">A Sony Corporation é uma empresa de entretenimento criativo com uma base sólida de tecnologia. Desde jogos, serviços de rede, de música, filmes, eletrónica, sensores de imagem até serviços financeiros, a Sony visa encher o mundo de emoções através do poder da criatividade e da tecnologia. Para mais informações, visite: </w:t>
      </w:r>
      <w:hyperlink r:id="rId12" w:history="1">
        <w:r>
          <w:rPr>
            <w:rStyle w:val="Hiperligao"/>
            <w:rFonts w:ascii="Verdana" w:eastAsia="Verdana" w:hAnsi="Verdana" w:cs="Verdana"/>
            <w:sz w:val="20"/>
          </w:rPr>
          <w:t>http://www.sony.net/</w:t>
        </w:r>
      </w:hyperlink>
    </w:p>
    <w:p w14:paraId="4F0695E9" w14:textId="4AB1E3C3" w:rsidR="00E20E53" w:rsidRDefault="00E20E53">
      <w:pPr>
        <w:shd w:val="clear" w:color="auto" w:fill="FFFFFF"/>
        <w:jc w:val="both"/>
        <w:rPr>
          <w:rStyle w:val="Hiperligao"/>
          <w:rFonts w:ascii="Verdana" w:eastAsia="Verdana" w:hAnsi="Verdana" w:cs="Verdana"/>
          <w:sz w:val="20"/>
          <w:szCs w:val="20"/>
        </w:rPr>
      </w:pPr>
    </w:p>
    <w:p w14:paraId="0D1EC3C0" w14:textId="77777777" w:rsidR="00E20E53" w:rsidRDefault="00E20E53" w:rsidP="00E20E53">
      <w:pPr>
        <w:tabs>
          <w:tab w:val="left" w:pos="1920"/>
        </w:tabs>
        <w:jc w:val="both"/>
        <w:rPr>
          <w:rFonts w:ascii="Verdana" w:hAnsi="Verdana" w:cs="Calibri"/>
          <w:b/>
          <w:sz w:val="20"/>
          <w:szCs w:val="20"/>
          <w:lang w:bidi="en-US"/>
        </w:rPr>
      </w:pPr>
      <w:r>
        <w:rPr>
          <w:rFonts w:ascii="Verdana" w:hAnsi="Verdana" w:cs="Calibri"/>
          <w:b/>
          <w:sz w:val="20"/>
        </w:rPr>
        <w:t>As 10 principais reações à música – para a mente, o corpo e as emoções</w:t>
      </w:r>
    </w:p>
    <w:p w14:paraId="7048625B" w14:textId="77777777" w:rsidR="00E20E53" w:rsidRPr="00E0303F" w:rsidRDefault="00E20E53" w:rsidP="00E20E53">
      <w:pPr>
        <w:tabs>
          <w:tab w:val="left" w:pos="1920"/>
        </w:tabs>
        <w:jc w:val="both"/>
        <w:rPr>
          <w:rFonts w:ascii="Verdana" w:hAnsi="Verdana" w:cs="Calibri"/>
          <w:bCs/>
          <w:sz w:val="20"/>
          <w:szCs w:val="20"/>
          <w:lang w:bidi="en-US"/>
        </w:rPr>
      </w:pPr>
      <w:bookmarkStart w:id="2" w:name="_Hlk53635123"/>
      <w:r>
        <w:rPr>
          <w:rFonts w:ascii="Verdana" w:hAnsi="Verdana" w:cs="Calibri"/>
          <w:sz w:val="20"/>
        </w:rPr>
        <w:t>A música afeta a forma como o nosso corpo e a nossa mente funcionam, mas também como nos comportamos e respondemos a quem nos rodeia. Eis as dez reações mais frequentemente produzidas:</w:t>
      </w:r>
    </w:p>
    <w:p w14:paraId="23F23373" w14:textId="77777777" w:rsidR="00E20E53" w:rsidRPr="00E0303F" w:rsidRDefault="00E20E53" w:rsidP="00E20E5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 w:cs="Calibri"/>
          <w:bCs/>
          <w:sz w:val="20"/>
          <w:szCs w:val="20"/>
          <w:lang w:bidi="en-US"/>
        </w:rPr>
      </w:pPr>
      <w:bookmarkStart w:id="3" w:name="_Hlk53635113"/>
      <w:r>
        <w:rPr>
          <w:rFonts w:ascii="Verdana" w:hAnsi="Verdana" w:cs="Calibri"/>
          <w:b/>
          <w:sz w:val="20"/>
        </w:rPr>
        <w:t>Lágrimas</w:t>
      </w:r>
      <w:r>
        <w:rPr>
          <w:rFonts w:ascii="Verdana" w:hAnsi="Verdana" w:cs="Calibri"/>
          <w:sz w:val="20"/>
        </w:rPr>
        <w:t xml:space="preserve"> – </w:t>
      </w:r>
      <w:r>
        <w:rPr>
          <w:rFonts w:ascii="Verdana" w:hAnsi="Verdana" w:cs="Calibri"/>
          <w:i/>
          <w:sz w:val="20"/>
        </w:rPr>
        <w:t xml:space="preserve">A música é uma dica poderosa que recupera experiências emocionais esquecidas, frequentemente de forma intensa, na nossa consciência. Os cinéfilos comentam frequentemente que, num filme dramático, só quando a música começa é que </w:t>
      </w:r>
      <w:bookmarkEnd w:id="3"/>
      <w:r>
        <w:rPr>
          <w:rFonts w:ascii="Verdana" w:hAnsi="Verdana" w:cs="Calibri"/>
          <w:i/>
          <w:sz w:val="20"/>
        </w:rPr>
        <w:t>as lágrimas começam a cair.</w:t>
      </w:r>
      <w:r>
        <w:rPr>
          <w:rFonts w:ascii="Verdana" w:hAnsi="Verdana" w:cs="Calibri"/>
          <w:sz w:val="20"/>
        </w:rPr>
        <w:t xml:space="preserve"> </w:t>
      </w:r>
    </w:p>
    <w:p w14:paraId="1DAC75F5" w14:textId="77777777" w:rsidR="00E20E53" w:rsidRPr="00E0303F" w:rsidRDefault="00E20E53" w:rsidP="00E20E5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 w:cs="Calibri"/>
          <w:bCs/>
          <w:sz w:val="20"/>
          <w:szCs w:val="20"/>
          <w:lang w:bidi="en-US"/>
        </w:rPr>
      </w:pPr>
      <w:r>
        <w:rPr>
          <w:rFonts w:ascii="Verdana" w:hAnsi="Verdana" w:cs="Calibri"/>
          <w:b/>
          <w:sz w:val="20"/>
        </w:rPr>
        <w:lastRenderedPageBreak/>
        <w:t>Aumentar a função da memória –</w:t>
      </w:r>
      <w:r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i/>
          <w:sz w:val="20"/>
        </w:rPr>
        <w:t>A investigação demonstrou que as emoções evocadas pela música podem afetar significativamente a nossa capacidade de prestar atenção, pensar de forma eficiente, recordar de forma precisa, exercer bom senso, resolver problemas e tomar decisões.</w:t>
      </w:r>
    </w:p>
    <w:bookmarkEnd w:id="2"/>
    <w:p w14:paraId="7C35EDCD" w14:textId="77777777" w:rsidR="00E20E53" w:rsidRPr="00E0303F" w:rsidRDefault="00E20E53" w:rsidP="00E20E5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 w:cs="Calibri"/>
          <w:bCs/>
          <w:sz w:val="20"/>
          <w:szCs w:val="20"/>
          <w:lang w:bidi="en-US"/>
        </w:rPr>
      </w:pPr>
      <w:r>
        <w:rPr>
          <w:rFonts w:ascii="Verdana" w:hAnsi="Verdana" w:cs="Calibri"/>
          <w:b/>
          <w:sz w:val="20"/>
        </w:rPr>
        <w:t>Felicidade –</w:t>
      </w:r>
      <w:r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i/>
          <w:sz w:val="20"/>
        </w:rPr>
        <w:t>A música oferece uma forma de esquecer pensamentos indesejados e sentimentos desagradáveis e faz com que seja mais fácil falar sobre estes sentimentos. Pode ajudar a criar uma atmosfera calorosa e acolhedora e a tornar as pessoas mais felizes.</w:t>
      </w:r>
    </w:p>
    <w:p w14:paraId="3BF0BB59" w14:textId="77777777" w:rsidR="00E20E53" w:rsidRPr="00E0303F" w:rsidRDefault="00E20E53" w:rsidP="00E20E5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 w:cs="Calibri"/>
          <w:bCs/>
          <w:sz w:val="20"/>
          <w:szCs w:val="20"/>
          <w:lang w:bidi="en-US"/>
        </w:rPr>
      </w:pPr>
      <w:r>
        <w:rPr>
          <w:rFonts w:ascii="Verdana" w:hAnsi="Verdana" w:cs="Calibri"/>
          <w:b/>
          <w:sz w:val="20"/>
        </w:rPr>
        <w:t>Ritmo cardíaco; abrandar para relaxar, ou acelerar –</w:t>
      </w:r>
      <w:r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i/>
          <w:sz w:val="20"/>
        </w:rPr>
        <w:t>A música pode ajudar as pessoas a relaxar e descomprimir ou a sentirem-se mais energéticas e orientadas para a ação. Foi provado que a música tem um poderoso efeito no nosso ritmo cardíaco, abrandando-o para o relaxamento ou acelerando-o para a ação. Também pode aumentar ou diminuir a pressão arterial, acelerar ou abrandar a frequência respiratória e afetar a capacidade da pele conduzir eletricidade! Um meio de estimulação ou relaxamento.</w:t>
      </w:r>
    </w:p>
    <w:p w14:paraId="1D501223" w14:textId="77777777" w:rsidR="00E20E53" w:rsidRPr="00E0303F" w:rsidRDefault="00E20E53" w:rsidP="00E20E5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 w:cs="Calibri"/>
          <w:bCs/>
          <w:sz w:val="20"/>
          <w:szCs w:val="20"/>
          <w:lang w:bidi="en-US"/>
        </w:rPr>
      </w:pPr>
      <w:r>
        <w:rPr>
          <w:rFonts w:ascii="Verdana" w:hAnsi="Verdana" w:cs="Calibri"/>
          <w:b/>
          <w:sz w:val="20"/>
        </w:rPr>
        <w:t>A música pode afetar as nossas ações –</w:t>
      </w:r>
      <w:r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i/>
          <w:sz w:val="20"/>
        </w:rPr>
        <w:t>A música influencia significativamente a forma como avaliamos o que está a acontecer à nossa volta, no que diz respeito à sua importância para o nosso bem-estar e a realização dos nossos objetivos. Charles Gulas, professor associado de marketing na Wright State University, e Charles Schewe, professor de Marketing na University of Michigan, constaram que existia uma maior probabilidade de a geração Baby Boomer fazer compras quando estava a ouvir música do género rock clássico, apesar de dois terços destas pessoas não serem capazes de identificar que música estava a ser reproduzida enquanto estavam nas compras.</w:t>
      </w:r>
    </w:p>
    <w:p w14:paraId="23D48329" w14:textId="77777777" w:rsidR="00E20E53" w:rsidRPr="00E0303F" w:rsidRDefault="00E20E53" w:rsidP="00E20E5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 w:cs="Calibri"/>
          <w:bCs/>
          <w:sz w:val="20"/>
          <w:szCs w:val="20"/>
          <w:lang w:bidi="en-US"/>
        </w:rPr>
      </w:pPr>
      <w:r>
        <w:rPr>
          <w:rFonts w:ascii="Verdana" w:hAnsi="Verdana" w:cs="Calibri"/>
          <w:b/>
          <w:sz w:val="20"/>
        </w:rPr>
        <w:t>Cria amizades e relações; e, de certa forma, uma identidade</w:t>
      </w:r>
      <w:r>
        <w:rPr>
          <w:rFonts w:ascii="Verdana" w:hAnsi="Verdana" w:cs="Calibri"/>
          <w:sz w:val="20"/>
        </w:rPr>
        <w:t xml:space="preserve"> – </w:t>
      </w:r>
      <w:r>
        <w:rPr>
          <w:rFonts w:ascii="Verdana" w:hAnsi="Verdana" w:cs="Calibri"/>
          <w:i/>
          <w:sz w:val="20"/>
        </w:rPr>
        <w:t>Especialmente entre os jovens, ouvir música em grupo é uma das principais formas de fazer amizades. A música também estabelece uma relação recursiva com a sociedade em termos de identidade.</w:t>
      </w:r>
    </w:p>
    <w:p w14:paraId="2AB88972" w14:textId="77777777" w:rsidR="00E20E53" w:rsidRPr="00E0303F" w:rsidRDefault="00E20E53" w:rsidP="00E20E5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 w:cs="Calibri"/>
          <w:bCs/>
          <w:sz w:val="20"/>
          <w:szCs w:val="20"/>
          <w:lang w:bidi="en-US"/>
        </w:rPr>
      </w:pPr>
      <w:r>
        <w:rPr>
          <w:rFonts w:ascii="Verdana" w:hAnsi="Verdana" w:cs="Calibri"/>
          <w:b/>
          <w:sz w:val="20"/>
        </w:rPr>
        <w:t>Pode ter um efeito "curativo" –</w:t>
      </w:r>
      <w:r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i/>
          <w:sz w:val="20"/>
        </w:rPr>
        <w:t>Investigações recentes sobre a forma como a música afeta o cérebro revelaram um poderoso efeito no sistema nervoso. As características acústicas fundamentais da música são interpretadas por regiões na base do cérebro, para assinalar eventos urgentes e potencialmente importantes.</w:t>
      </w:r>
      <w:r>
        <w:rPr>
          <w:rFonts w:ascii="Verdana" w:hAnsi="Verdana" w:cs="Calibri"/>
          <w:sz w:val="20"/>
        </w:rPr>
        <w:t xml:space="preserve"> </w:t>
      </w:r>
    </w:p>
    <w:p w14:paraId="047DB42F" w14:textId="03853FED" w:rsidR="00E20E53" w:rsidRPr="00E0303F" w:rsidRDefault="00E20E53" w:rsidP="00E20E5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 w:cs="Calibri"/>
          <w:bCs/>
          <w:sz w:val="20"/>
          <w:szCs w:val="20"/>
          <w:lang w:bidi="en-US"/>
        </w:rPr>
      </w:pPr>
      <w:r>
        <w:rPr>
          <w:rFonts w:ascii="Verdana" w:hAnsi="Verdana" w:cs="Calibri"/>
          <w:b/>
          <w:sz w:val="20"/>
        </w:rPr>
        <w:t>Pode ajudar-nos a adormecer –</w:t>
      </w:r>
      <w:r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i/>
          <w:sz w:val="20"/>
        </w:rPr>
        <w:t>Por exemplo, As Quatro Estações de Vivaldi demonstraram ser eficazes a adormecer crianças irrequietas.</w:t>
      </w:r>
    </w:p>
    <w:p w14:paraId="6576136A" w14:textId="77777777" w:rsidR="00E20E53" w:rsidRPr="00E0303F" w:rsidRDefault="00E20E53" w:rsidP="00E20E5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 w:cs="Calibri"/>
          <w:bCs/>
          <w:i/>
          <w:iCs/>
          <w:sz w:val="20"/>
          <w:szCs w:val="20"/>
          <w:lang w:bidi="en-US"/>
        </w:rPr>
      </w:pPr>
      <w:r>
        <w:rPr>
          <w:rFonts w:ascii="Verdana" w:hAnsi="Verdana" w:cs="Calibri"/>
          <w:b/>
          <w:sz w:val="20"/>
        </w:rPr>
        <w:t>Pode provocar um arrepio na espinha e "pele de galinha" –</w:t>
      </w:r>
      <w:r>
        <w:rPr>
          <w:rFonts w:ascii="Verdana" w:hAnsi="Verdana" w:cs="Calibri"/>
          <w:i/>
          <w:sz w:val="20"/>
        </w:rPr>
        <w:t xml:space="preserve"> Conhecida como "frisson", a sensação ocorre quando a música estimula o sistema de recompensa poderoso e primitivo do cérebro. É libertado um fluxo de dopamina, o neurotransmissor do prazer, produzindo sentimentos de felicidade e entusiasmo intensos. Desta forma, a música tem exatamente os mesmos efeitos que os jogos de azar, comer um doce ou uma noite de sexo. Por outro lado, a amígdala no cérebro é responsável pelos sentimentos de medo e responde exclusivamente à música sombria. Quando estimulada, esta consegue provocar "pele de galinha".</w:t>
      </w:r>
      <w:r>
        <w:rPr>
          <w:rFonts w:ascii="Verdana" w:hAnsi="Verdana" w:cs="Calibri"/>
          <w:b/>
          <w:sz w:val="20"/>
        </w:rPr>
        <w:t xml:space="preserve"> </w:t>
      </w:r>
    </w:p>
    <w:p w14:paraId="257B7AB2" w14:textId="146C1AD1" w:rsidR="00E20E53" w:rsidRPr="00E20E53" w:rsidRDefault="00E20E53" w:rsidP="00E20E5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 w:cs="Calibri"/>
          <w:b/>
          <w:sz w:val="20"/>
          <w:szCs w:val="20"/>
          <w:lang w:bidi="en-US"/>
        </w:rPr>
      </w:pPr>
      <w:r>
        <w:rPr>
          <w:rFonts w:ascii="Verdana" w:hAnsi="Verdana" w:cs="Calibri"/>
          <w:b/>
          <w:sz w:val="20"/>
        </w:rPr>
        <w:t xml:space="preserve">Pode dilatar as suas pupilas e despoletar uma reação de "luta ou fuga" – </w:t>
      </w:r>
      <w:r>
        <w:rPr>
          <w:rFonts w:ascii="Verdana" w:hAnsi="Verdana" w:cs="Calibri"/>
          <w:i/>
          <w:sz w:val="20"/>
        </w:rPr>
        <w:t>Quando a música atinge as notas certas, todo o seu corpo acelera. O ritmo cardíaco aumenta, as pupilas dilatam e o sangue é redirecionado para as pernas, após a ativação de uma região do cérebro conhecida como cerebelo. Isto faz parte daquilo a que se chama o mecanismo de "luta ou fuga". Uma resposta instintiva que evoluiu para nos preparar para a ação, de forma a começarmos a lutar ou fugir. Quando não podemos escolher nenhuma das opções (ambas podem ser mal aceites em salas de espetáculos ou em festivais de música pop), a intensidade dos sentimentos produzidos é interpretada como sendo provocada pelo entusiasmo e pelo prazer.</w:t>
      </w:r>
    </w:p>
    <w:p w14:paraId="69E05822" w14:textId="77777777" w:rsidR="009C50AB" w:rsidRPr="00A81B95" w:rsidRDefault="009C50AB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</w:p>
    <w:p w14:paraId="261C11A1" w14:textId="1DDD0C21" w:rsidR="009C50AB" w:rsidRPr="00A81B95" w:rsidRDefault="009C50AB">
      <w:pPr>
        <w:shd w:val="clear" w:color="auto" w:fill="FFFFFF"/>
        <w:jc w:val="both"/>
        <w:rPr>
          <w:rFonts w:ascii="Verdana" w:eastAsia="Verdana" w:hAnsi="Verdana" w:cs="Verdana"/>
          <w:color w:val="1155CC"/>
          <w:sz w:val="20"/>
          <w:szCs w:val="20"/>
          <w:u w:val="single"/>
        </w:rPr>
      </w:pPr>
    </w:p>
    <w:p w14:paraId="44272222" w14:textId="77777777" w:rsidR="009C50AB" w:rsidRPr="00A81B95" w:rsidRDefault="009C50AB">
      <w:pPr>
        <w:shd w:val="clear" w:color="auto" w:fill="FFFFFF"/>
        <w:jc w:val="both"/>
        <w:rPr>
          <w:rFonts w:ascii="Verdana" w:eastAsia="Verdana" w:hAnsi="Verdana" w:cs="Verdana"/>
          <w:color w:val="1155CC"/>
          <w:sz w:val="20"/>
          <w:szCs w:val="20"/>
          <w:u w:val="single"/>
        </w:rPr>
      </w:pPr>
    </w:p>
    <w:p w14:paraId="366A7AC9" w14:textId="77777777" w:rsidR="007E0B93" w:rsidRPr="00A81B95" w:rsidRDefault="007E0B93">
      <w:pPr>
        <w:jc w:val="both"/>
        <w:rPr>
          <w:rFonts w:ascii="Verdana" w:eastAsia="Verdana" w:hAnsi="Verdana" w:cs="Verdana"/>
          <w:color w:val="FF0000"/>
          <w:sz w:val="20"/>
          <w:szCs w:val="20"/>
        </w:rPr>
      </w:pPr>
    </w:p>
    <w:p w14:paraId="2DF553DA" w14:textId="77777777" w:rsidR="007E0B93" w:rsidRPr="00E0303F" w:rsidRDefault="007E0B93">
      <w:pPr>
        <w:jc w:val="both"/>
        <w:rPr>
          <w:rFonts w:ascii="Verdana" w:eastAsia="Verdana" w:hAnsi="Verdana" w:cs="Verdana"/>
          <w:color w:val="FF0000"/>
          <w:sz w:val="18"/>
          <w:szCs w:val="18"/>
        </w:rPr>
      </w:pPr>
    </w:p>
    <w:p w14:paraId="379E9C13" w14:textId="77777777" w:rsidR="007E0B93" w:rsidRPr="00E0303F" w:rsidRDefault="007E0B93">
      <w:pPr>
        <w:jc w:val="both"/>
        <w:rPr>
          <w:rFonts w:ascii="Verdana" w:eastAsia="Verdana" w:hAnsi="Verdana" w:cs="Verdana"/>
          <w:color w:val="FF0000"/>
          <w:sz w:val="18"/>
          <w:szCs w:val="18"/>
        </w:rPr>
      </w:pPr>
    </w:p>
    <w:p w14:paraId="5AD6627D" w14:textId="77777777" w:rsidR="007E0B93" w:rsidRPr="00E0303F" w:rsidRDefault="007E0B93">
      <w:pPr>
        <w:jc w:val="both"/>
        <w:rPr>
          <w:rFonts w:ascii="Verdana" w:eastAsia="Verdana" w:hAnsi="Verdana" w:cs="Verdana"/>
          <w:color w:val="FF0000"/>
          <w:sz w:val="18"/>
          <w:szCs w:val="18"/>
        </w:rPr>
      </w:pPr>
    </w:p>
    <w:p w14:paraId="6D8D2A3A" w14:textId="77777777" w:rsidR="007E0B93" w:rsidRPr="00E0303F" w:rsidRDefault="007E0B93">
      <w:pPr>
        <w:jc w:val="both"/>
        <w:rPr>
          <w:rFonts w:ascii="Verdana" w:eastAsia="Verdana" w:hAnsi="Verdana" w:cs="Verdana"/>
          <w:color w:val="FF0000"/>
          <w:sz w:val="18"/>
          <w:szCs w:val="18"/>
        </w:rPr>
      </w:pPr>
    </w:p>
    <w:p w14:paraId="5B99E496" w14:textId="77777777" w:rsidR="007E0B93" w:rsidRPr="00E0303F" w:rsidRDefault="007E0B93">
      <w:pPr>
        <w:jc w:val="both"/>
        <w:rPr>
          <w:rFonts w:ascii="Verdana" w:eastAsia="Verdana" w:hAnsi="Verdana" w:cs="Verdana"/>
          <w:sz w:val="18"/>
          <w:szCs w:val="18"/>
        </w:rPr>
      </w:pPr>
    </w:p>
    <w:sectPr w:rsidR="007E0B93" w:rsidRPr="00E0303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FC14" w14:textId="77777777" w:rsidR="00712702" w:rsidRDefault="00712702" w:rsidP="00A81B95">
      <w:r>
        <w:separator/>
      </w:r>
    </w:p>
  </w:endnote>
  <w:endnote w:type="continuationSeparator" w:id="0">
    <w:p w14:paraId="05A57EDA" w14:textId="77777777" w:rsidR="00712702" w:rsidRDefault="00712702" w:rsidP="00A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30C2C" w14:textId="77777777" w:rsidR="00712702" w:rsidRDefault="00712702" w:rsidP="00A81B95">
      <w:r>
        <w:separator/>
      </w:r>
    </w:p>
  </w:footnote>
  <w:footnote w:type="continuationSeparator" w:id="0">
    <w:p w14:paraId="4E407B6E" w14:textId="77777777" w:rsidR="00712702" w:rsidRDefault="00712702" w:rsidP="00A81B95">
      <w:r>
        <w:continuationSeparator/>
      </w:r>
    </w:p>
  </w:footnote>
  <w:footnote w:id="1">
    <w:p w14:paraId="0F2F99DF" w14:textId="77777777" w:rsidR="00A64A39" w:rsidRPr="003B1CCA" w:rsidRDefault="00A64A39" w:rsidP="00A64A39">
      <w:pPr>
        <w:pStyle w:val="Textodenotaderodap"/>
        <w:rPr>
          <w:rFonts w:ascii="Verdana" w:hAnsi="Verdana"/>
          <w:sz w:val="16"/>
          <w:szCs w:val="16"/>
        </w:rPr>
      </w:pPr>
      <w:r>
        <w:rPr>
          <w:rStyle w:val="Refdenotaderodap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Lista completa em Notas para os Editores, com descrições dos 10 principais efeitos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382B"/>
    <w:multiLevelType w:val="hybridMultilevel"/>
    <w:tmpl w:val="22FECDFE"/>
    <w:lvl w:ilvl="0" w:tplc="0F300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6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AD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A1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2E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65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84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48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427031"/>
    <w:multiLevelType w:val="hybridMultilevel"/>
    <w:tmpl w:val="C726745C"/>
    <w:lvl w:ilvl="0" w:tplc="0DCA5078">
      <w:start w:val="776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00B5"/>
    <w:multiLevelType w:val="hybridMultilevel"/>
    <w:tmpl w:val="94F4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26A1"/>
    <w:multiLevelType w:val="hybridMultilevel"/>
    <w:tmpl w:val="27CE6BD8"/>
    <w:lvl w:ilvl="0" w:tplc="BFEE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0D9B"/>
    <w:multiLevelType w:val="hybridMultilevel"/>
    <w:tmpl w:val="27CE6BD8"/>
    <w:lvl w:ilvl="0" w:tplc="BFEE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1F95"/>
    <w:multiLevelType w:val="hybridMultilevel"/>
    <w:tmpl w:val="83D2B5FC"/>
    <w:lvl w:ilvl="0" w:tplc="0DCA5078">
      <w:start w:val="776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82362"/>
    <w:multiLevelType w:val="hybridMultilevel"/>
    <w:tmpl w:val="FDFEC386"/>
    <w:lvl w:ilvl="0" w:tplc="ED44D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A6E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0001D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8DC9A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FA03E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1A25CE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EA8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4C87D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ABA56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A50FE4"/>
    <w:multiLevelType w:val="hybridMultilevel"/>
    <w:tmpl w:val="C3ECE1B0"/>
    <w:lvl w:ilvl="0" w:tplc="53DE040E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plc="D0F8367C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 w:tplc="945E5DF4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 w:tplc="F238EFB2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 w:tplc="217E2638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 w:tplc="8CC6EAFA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 w:tplc="3CBA30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9FC413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0DA324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0305C7"/>
    <w:multiLevelType w:val="multilevel"/>
    <w:tmpl w:val="AA4C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E109AC"/>
    <w:multiLevelType w:val="hybridMultilevel"/>
    <w:tmpl w:val="7452F6C2"/>
    <w:lvl w:ilvl="0" w:tplc="0DCA5078">
      <w:start w:val="776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46A98"/>
    <w:multiLevelType w:val="hybridMultilevel"/>
    <w:tmpl w:val="55948F4E"/>
    <w:lvl w:ilvl="0" w:tplc="0DCA5078">
      <w:start w:val="776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A2EA9"/>
    <w:multiLevelType w:val="hybridMultilevel"/>
    <w:tmpl w:val="8F203BFE"/>
    <w:lvl w:ilvl="0" w:tplc="9444800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6EE23E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68AEAE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E40665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F5ACE3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BF4361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206E65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BB0782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C20543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FF57D4"/>
    <w:multiLevelType w:val="hybridMultilevel"/>
    <w:tmpl w:val="1E1C5776"/>
    <w:lvl w:ilvl="0" w:tplc="2A9CFE5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7CC6"/>
    <w:multiLevelType w:val="hybridMultilevel"/>
    <w:tmpl w:val="15C6A6BE"/>
    <w:lvl w:ilvl="0" w:tplc="0DCA5078">
      <w:start w:val="776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93"/>
    <w:rsid w:val="0000368C"/>
    <w:rsid w:val="00057A2A"/>
    <w:rsid w:val="00057E62"/>
    <w:rsid w:val="0006480E"/>
    <w:rsid w:val="00080480"/>
    <w:rsid w:val="000A4A77"/>
    <w:rsid w:val="000B359C"/>
    <w:rsid w:val="000D0F95"/>
    <w:rsid w:val="001055AD"/>
    <w:rsid w:val="001417DF"/>
    <w:rsid w:val="001622F3"/>
    <w:rsid w:val="00165D5E"/>
    <w:rsid w:val="00175BB0"/>
    <w:rsid w:val="001835FE"/>
    <w:rsid w:val="00197E8E"/>
    <w:rsid w:val="001A7A83"/>
    <w:rsid w:val="001B3457"/>
    <w:rsid w:val="001B48B7"/>
    <w:rsid w:val="002206FE"/>
    <w:rsid w:val="00220ADB"/>
    <w:rsid w:val="00253373"/>
    <w:rsid w:val="00262495"/>
    <w:rsid w:val="00317BD1"/>
    <w:rsid w:val="003753BA"/>
    <w:rsid w:val="00390403"/>
    <w:rsid w:val="003A0C1C"/>
    <w:rsid w:val="003B1CCA"/>
    <w:rsid w:val="003B5BC9"/>
    <w:rsid w:val="003B6D85"/>
    <w:rsid w:val="003F5BAC"/>
    <w:rsid w:val="004059B2"/>
    <w:rsid w:val="00435812"/>
    <w:rsid w:val="00453686"/>
    <w:rsid w:val="00453DA5"/>
    <w:rsid w:val="0047786A"/>
    <w:rsid w:val="0049306F"/>
    <w:rsid w:val="004A3C3A"/>
    <w:rsid w:val="004B3255"/>
    <w:rsid w:val="004F1B97"/>
    <w:rsid w:val="005253D4"/>
    <w:rsid w:val="005B2FC0"/>
    <w:rsid w:val="005C182F"/>
    <w:rsid w:val="006077E7"/>
    <w:rsid w:val="00631717"/>
    <w:rsid w:val="00633B58"/>
    <w:rsid w:val="00666109"/>
    <w:rsid w:val="006C4FB7"/>
    <w:rsid w:val="006E2728"/>
    <w:rsid w:val="006F0D2C"/>
    <w:rsid w:val="007027E8"/>
    <w:rsid w:val="00712702"/>
    <w:rsid w:val="00767573"/>
    <w:rsid w:val="00793253"/>
    <w:rsid w:val="007C7C14"/>
    <w:rsid w:val="007E0B93"/>
    <w:rsid w:val="0080717D"/>
    <w:rsid w:val="008269C5"/>
    <w:rsid w:val="00831494"/>
    <w:rsid w:val="008542F6"/>
    <w:rsid w:val="00873865"/>
    <w:rsid w:val="008D3574"/>
    <w:rsid w:val="00900A6C"/>
    <w:rsid w:val="00920212"/>
    <w:rsid w:val="00925A7A"/>
    <w:rsid w:val="009464D0"/>
    <w:rsid w:val="0096628F"/>
    <w:rsid w:val="0097274F"/>
    <w:rsid w:val="009C2AB4"/>
    <w:rsid w:val="009C50AB"/>
    <w:rsid w:val="00A0367E"/>
    <w:rsid w:val="00A32639"/>
    <w:rsid w:val="00A64A39"/>
    <w:rsid w:val="00A81B95"/>
    <w:rsid w:val="00A8534E"/>
    <w:rsid w:val="00AC02DC"/>
    <w:rsid w:val="00AC1A0B"/>
    <w:rsid w:val="00B0571C"/>
    <w:rsid w:val="00B57FBC"/>
    <w:rsid w:val="00BF6730"/>
    <w:rsid w:val="00C00A28"/>
    <w:rsid w:val="00C45ABB"/>
    <w:rsid w:val="00C94C36"/>
    <w:rsid w:val="00CD2866"/>
    <w:rsid w:val="00CF10E7"/>
    <w:rsid w:val="00D5613A"/>
    <w:rsid w:val="00DA47EF"/>
    <w:rsid w:val="00DE2EB7"/>
    <w:rsid w:val="00DF266A"/>
    <w:rsid w:val="00E0303F"/>
    <w:rsid w:val="00E20E53"/>
    <w:rsid w:val="00E92A7B"/>
    <w:rsid w:val="00EA452D"/>
    <w:rsid w:val="00EA76EA"/>
    <w:rsid w:val="00EE6BEF"/>
    <w:rsid w:val="00F65A3A"/>
    <w:rsid w:val="00FA7C82"/>
    <w:rsid w:val="00FC43CB"/>
    <w:rsid w:val="00FD16C6"/>
    <w:rsid w:val="00FF3D04"/>
    <w:rsid w:val="037FA545"/>
    <w:rsid w:val="2034DA36"/>
    <w:rsid w:val="3DF54E16"/>
    <w:rsid w:val="633F06B2"/>
    <w:rsid w:val="79BA57E7"/>
    <w:rsid w:val="7AE9F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CEB6"/>
  <w15:docId w15:val="{7D344F4A-6BC1-4F1F-9AB3-583A3B45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57E6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7E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0ADB"/>
  </w:style>
  <w:style w:type="character" w:styleId="Hiperligao">
    <w:name w:val="Hyperlink"/>
    <w:basedOn w:val="Tipodeletrapredefinidodopargrafo"/>
    <w:uiPriority w:val="99"/>
    <w:unhideWhenUsed/>
    <w:rsid w:val="00220ADB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20AD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65D5E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9C50AB"/>
    <w:rPr>
      <w:color w:val="800080" w:themeColor="followed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D0F9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D0F95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81B95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81B9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81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.pt/electronics/sistemas-hi-fi/mhc-v83d?cid=pr-eu-263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n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sscentre.sony.eu/pressreleases/sony-introduces-new-line-up-of-high-power-audio-systems-for-the-ultimate-entertainment-30293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ony.pt/electronics/sistemas-hi-fi/mhc-v7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y.pt/electronics/sistemas-hi-fi/mhc-v83d?cid=pr-eu-263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1872</Words>
  <Characters>10113</Characters>
  <Application>Microsoft Office Word</Application>
  <DocSecurity>0</DocSecurity>
  <Lines>84</Lines>
  <Paragraphs>23</Paragraphs>
  <ScaleCrop>false</ScaleCrop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Sibley</dc:creator>
  <cp:lastModifiedBy>Tecnico StatusEvents</cp:lastModifiedBy>
  <cp:revision>6</cp:revision>
  <dcterms:created xsi:type="dcterms:W3CDTF">2020-11-27T09:41:00Z</dcterms:created>
  <dcterms:modified xsi:type="dcterms:W3CDTF">2020-12-03T10:09:00Z</dcterms:modified>
</cp:coreProperties>
</file>