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71" w:rsidRPr="00D57BE0" w:rsidRDefault="005B3D71" w:rsidP="005B3D71">
      <w:pPr>
        <w:autoSpaceDE w:val="0"/>
        <w:autoSpaceDN w:val="0"/>
        <w:adjustRightInd w:val="0"/>
        <w:rPr>
          <w:rFonts w:ascii="Arial" w:hAnsi="Arial" w:cs="Arial"/>
          <w:b/>
          <w:sz w:val="24"/>
        </w:rPr>
      </w:pPr>
      <w:proofErr w:type="spellStart"/>
      <w:r w:rsidRPr="00D57BE0">
        <w:rPr>
          <w:rFonts w:ascii="Arial" w:hAnsi="Arial" w:cs="Arial"/>
          <w:b/>
          <w:sz w:val="24"/>
        </w:rPr>
        <w:t>Norconsult</w:t>
      </w:r>
      <w:proofErr w:type="spellEnd"/>
      <w:r w:rsidRPr="00D57BE0">
        <w:rPr>
          <w:rFonts w:ascii="Arial" w:hAnsi="Arial" w:cs="Arial"/>
          <w:b/>
          <w:sz w:val="24"/>
        </w:rPr>
        <w:t xml:space="preserve"> och RISE arrangerade workshop för ökad hållbarhet i byggsektorn</w:t>
      </w:r>
    </w:p>
    <w:p w:rsidR="005B3D71" w:rsidRPr="005B3D71" w:rsidRDefault="005B3D71" w:rsidP="005B3D71">
      <w:pPr>
        <w:autoSpaceDE w:val="0"/>
        <w:autoSpaceDN w:val="0"/>
        <w:adjustRightInd w:val="0"/>
        <w:rPr>
          <w:rFonts w:ascii="Arial" w:hAnsi="Arial" w:cs="Arial"/>
        </w:rPr>
      </w:pPr>
    </w:p>
    <w:p w:rsidR="005B3D71" w:rsidRPr="00191816" w:rsidRDefault="005B3D71" w:rsidP="005B3D71">
      <w:pPr>
        <w:autoSpaceDE w:val="0"/>
        <w:autoSpaceDN w:val="0"/>
        <w:adjustRightInd w:val="0"/>
        <w:rPr>
          <w:rFonts w:ascii="Arial" w:hAnsi="Arial" w:cs="Arial"/>
          <w:b/>
          <w:sz w:val="20"/>
        </w:rPr>
      </w:pPr>
      <w:r w:rsidRPr="00191816">
        <w:rPr>
          <w:rFonts w:ascii="Arial" w:hAnsi="Arial" w:cs="Arial"/>
          <w:b/>
          <w:sz w:val="20"/>
        </w:rPr>
        <w:t xml:space="preserve">I veckan stod </w:t>
      </w:r>
      <w:proofErr w:type="spellStart"/>
      <w:r w:rsidRPr="00191816">
        <w:rPr>
          <w:rFonts w:ascii="Arial" w:hAnsi="Arial" w:cs="Arial"/>
          <w:b/>
          <w:sz w:val="20"/>
        </w:rPr>
        <w:t>Norconsult</w:t>
      </w:r>
      <w:proofErr w:type="spellEnd"/>
      <w:r w:rsidRPr="00191816">
        <w:rPr>
          <w:rFonts w:ascii="Arial" w:hAnsi="Arial" w:cs="Arial"/>
          <w:b/>
          <w:sz w:val="20"/>
        </w:rPr>
        <w:t xml:space="preserve"> som värd för en workshop om cirkulära flöden av byggmaterial, tillsammans med forskningsinstitutet RISE. Målet var att starta ett arbete för inventering av byggnader inför rivning och ombyggnation, som ska öka möjligheterna</w:t>
      </w:r>
      <w:r w:rsidR="00A40EF8">
        <w:rPr>
          <w:rFonts w:ascii="Arial" w:hAnsi="Arial" w:cs="Arial"/>
          <w:b/>
          <w:sz w:val="20"/>
        </w:rPr>
        <w:t xml:space="preserve"> att</w:t>
      </w:r>
      <w:r w:rsidRPr="00191816">
        <w:rPr>
          <w:rFonts w:ascii="Arial" w:hAnsi="Arial" w:cs="Arial"/>
          <w:b/>
          <w:sz w:val="20"/>
        </w:rPr>
        <w:t xml:space="preserve"> återanvända material från befintliga byggnader i nyproduktion. </w:t>
      </w:r>
    </w:p>
    <w:p w:rsidR="005B3D71" w:rsidRPr="00191816" w:rsidRDefault="005B3D71" w:rsidP="005B3D71">
      <w:pPr>
        <w:rPr>
          <w:rFonts w:ascii="Arial" w:hAnsi="Arial" w:cs="Arial"/>
          <w:sz w:val="20"/>
        </w:rPr>
      </w:pPr>
      <w:r w:rsidRPr="00191816">
        <w:rPr>
          <w:rFonts w:ascii="Arial" w:hAnsi="Arial" w:cs="Arial"/>
          <w:b/>
          <w:sz w:val="20"/>
        </w:rPr>
        <w:br/>
      </w:r>
      <w:r w:rsidRPr="00191816">
        <w:rPr>
          <w:rFonts w:ascii="Arial" w:hAnsi="Arial" w:cs="Arial"/>
          <w:sz w:val="20"/>
        </w:rPr>
        <w:t>Cirkulära flöden av byggnadsmaterial kommer att spela en stor roll för att öka hållbarheten i byggbranschen framöver. Det är också en del av regeringens nationella miljömål att 70 % av icke-farligt byggnads och rivningsavfall ska vara återvinningsbart eller materialutnyttja</w:t>
      </w:r>
      <w:r w:rsidR="005A1989">
        <w:rPr>
          <w:rFonts w:ascii="Arial" w:hAnsi="Arial" w:cs="Arial"/>
          <w:sz w:val="20"/>
        </w:rPr>
        <w:t>s</w:t>
      </w:r>
      <w:r w:rsidRPr="00191816">
        <w:rPr>
          <w:rFonts w:ascii="Arial" w:hAnsi="Arial" w:cs="Arial"/>
          <w:sz w:val="20"/>
        </w:rPr>
        <w:t xml:space="preserve"> år 2020. </w:t>
      </w:r>
    </w:p>
    <w:p w:rsidR="005B3D71" w:rsidRPr="00191816" w:rsidRDefault="005B3D71" w:rsidP="005B3D71">
      <w:pPr>
        <w:rPr>
          <w:rFonts w:ascii="Arial" w:hAnsi="Arial" w:cs="Arial"/>
          <w:sz w:val="20"/>
        </w:rPr>
      </w:pPr>
    </w:p>
    <w:p w:rsidR="005B3D71" w:rsidRPr="00191816" w:rsidRDefault="005B3D71" w:rsidP="005B3D71">
      <w:pPr>
        <w:rPr>
          <w:rFonts w:ascii="Arial" w:hAnsi="Arial" w:cs="Arial"/>
          <w:sz w:val="20"/>
        </w:rPr>
      </w:pPr>
      <w:r w:rsidRPr="00191816">
        <w:rPr>
          <w:rFonts w:ascii="Arial" w:hAnsi="Arial" w:cs="Arial"/>
          <w:sz w:val="20"/>
        </w:rPr>
        <w:t xml:space="preserve">För att bemöta </w:t>
      </w:r>
      <w:r w:rsidRPr="00191816">
        <w:rPr>
          <w:rFonts w:ascii="Arial" w:hAnsi="Arial" w:cs="Arial"/>
          <w:sz w:val="20"/>
        </w:rPr>
        <w:t>utmaningar</w:t>
      </w:r>
      <w:r w:rsidRPr="00191816">
        <w:rPr>
          <w:rFonts w:ascii="Arial" w:hAnsi="Arial" w:cs="Arial"/>
          <w:sz w:val="20"/>
        </w:rPr>
        <w:t>na i byggbranschen</w:t>
      </w:r>
      <w:r w:rsidRPr="00191816">
        <w:rPr>
          <w:rFonts w:ascii="Arial" w:hAnsi="Arial" w:cs="Arial"/>
          <w:sz w:val="20"/>
        </w:rPr>
        <w:t xml:space="preserve"> samlade </w:t>
      </w:r>
      <w:proofErr w:type="spellStart"/>
      <w:r w:rsidRPr="00191816">
        <w:rPr>
          <w:rFonts w:ascii="Arial" w:hAnsi="Arial" w:cs="Arial"/>
          <w:sz w:val="20"/>
        </w:rPr>
        <w:t>Norconsult</w:t>
      </w:r>
      <w:proofErr w:type="spellEnd"/>
      <w:r w:rsidRPr="00191816">
        <w:rPr>
          <w:rFonts w:ascii="Arial" w:hAnsi="Arial" w:cs="Arial"/>
          <w:sz w:val="20"/>
        </w:rPr>
        <w:t xml:space="preserve"> och RISE verksamma personer inom inventering, byggnadsmaterial, avfallshantering, rivning, sanering och miljömyndigheterna för att tillsammans hitta nya</w:t>
      </w:r>
      <w:r w:rsidRPr="00191816">
        <w:rPr>
          <w:rFonts w:ascii="Arial" w:hAnsi="Arial" w:cs="Arial"/>
          <w:sz w:val="20"/>
        </w:rPr>
        <w:t xml:space="preserve"> hållbara</w:t>
      </w:r>
      <w:r w:rsidRPr="00191816">
        <w:rPr>
          <w:rFonts w:ascii="Arial" w:hAnsi="Arial" w:cs="Arial"/>
          <w:sz w:val="20"/>
        </w:rPr>
        <w:t xml:space="preserve"> lösningar. Pernilla Johansson, forskare på RISE, är mycket nöjd med dagen.</w:t>
      </w:r>
    </w:p>
    <w:p w:rsidR="005B3D71" w:rsidRPr="00191816" w:rsidRDefault="005B3D71" w:rsidP="005B3D71">
      <w:pPr>
        <w:rPr>
          <w:rFonts w:ascii="Arial" w:hAnsi="Arial" w:cs="Arial"/>
          <w:sz w:val="20"/>
        </w:rPr>
      </w:pPr>
    </w:p>
    <w:p w:rsidR="005B3D71" w:rsidRPr="00191816" w:rsidRDefault="005B3D71" w:rsidP="005B3D71">
      <w:pPr>
        <w:pStyle w:val="Liststycke"/>
        <w:numPr>
          <w:ilvl w:val="0"/>
          <w:numId w:val="7"/>
        </w:numPr>
        <w:rPr>
          <w:rFonts w:ascii="Arial" w:hAnsi="Arial" w:cs="Arial"/>
          <w:sz w:val="20"/>
        </w:rPr>
      </w:pPr>
      <w:r w:rsidRPr="00191816">
        <w:rPr>
          <w:rFonts w:ascii="Arial" w:hAnsi="Arial" w:cs="Arial"/>
          <w:sz w:val="20"/>
        </w:rPr>
        <w:t>För att byggbranschen ska bli mer hållbar behöver vi samarbeta och skapa fler mötesplatser för samverkan och kunskapsspridning. Att</w:t>
      </w:r>
      <w:bookmarkStart w:id="0" w:name="_GoBack"/>
      <w:bookmarkEnd w:id="0"/>
      <w:r w:rsidRPr="00191816">
        <w:rPr>
          <w:rFonts w:ascii="Arial" w:hAnsi="Arial" w:cs="Arial"/>
          <w:sz w:val="20"/>
        </w:rPr>
        <w:t xml:space="preserve"> genomföra workshop med </w:t>
      </w:r>
      <w:proofErr w:type="spellStart"/>
      <w:r w:rsidRPr="00191816">
        <w:rPr>
          <w:rFonts w:ascii="Arial" w:hAnsi="Arial" w:cs="Arial"/>
          <w:sz w:val="20"/>
        </w:rPr>
        <w:t>Norconsult</w:t>
      </w:r>
      <w:proofErr w:type="spellEnd"/>
      <w:r w:rsidRPr="00191816">
        <w:rPr>
          <w:rFonts w:ascii="Arial" w:hAnsi="Arial" w:cs="Arial"/>
          <w:sz w:val="20"/>
        </w:rPr>
        <w:t xml:space="preserve"> känns som ett steg i rätt riktning, fortsätter hon. </w:t>
      </w:r>
    </w:p>
    <w:p w:rsidR="005B3D71" w:rsidRPr="00191816" w:rsidRDefault="005B3D71" w:rsidP="005B3D71">
      <w:pPr>
        <w:pStyle w:val="Liststycke"/>
        <w:rPr>
          <w:rFonts w:ascii="Arial" w:hAnsi="Arial" w:cs="Arial"/>
          <w:sz w:val="20"/>
        </w:rPr>
      </w:pPr>
    </w:p>
    <w:p w:rsidR="005B3D71" w:rsidRPr="00191816" w:rsidRDefault="005B3D71" w:rsidP="005B3D71">
      <w:pPr>
        <w:rPr>
          <w:rFonts w:ascii="Arial" w:hAnsi="Arial" w:cs="Arial"/>
          <w:sz w:val="20"/>
        </w:rPr>
      </w:pPr>
      <w:r w:rsidRPr="00191816">
        <w:rPr>
          <w:rFonts w:ascii="Arial" w:hAnsi="Arial" w:cs="Arial"/>
          <w:sz w:val="20"/>
        </w:rPr>
        <w:t>Malin Gillmark, miljöspecialist och uppdragsleda</w:t>
      </w:r>
      <w:r w:rsidRPr="00191816">
        <w:rPr>
          <w:rFonts w:ascii="Arial" w:hAnsi="Arial" w:cs="Arial"/>
          <w:sz w:val="20"/>
        </w:rPr>
        <w:t xml:space="preserve">re på </w:t>
      </w:r>
      <w:proofErr w:type="spellStart"/>
      <w:r w:rsidRPr="00191816">
        <w:rPr>
          <w:rFonts w:ascii="Arial" w:hAnsi="Arial" w:cs="Arial"/>
          <w:sz w:val="20"/>
        </w:rPr>
        <w:t>Norconsult</w:t>
      </w:r>
      <w:proofErr w:type="spellEnd"/>
      <w:r w:rsidRPr="00191816">
        <w:rPr>
          <w:rFonts w:ascii="Arial" w:hAnsi="Arial" w:cs="Arial"/>
          <w:sz w:val="20"/>
        </w:rPr>
        <w:t xml:space="preserve">, håller med Pernilla </w:t>
      </w:r>
      <w:r w:rsidRPr="00191816">
        <w:rPr>
          <w:rFonts w:ascii="Arial" w:hAnsi="Arial" w:cs="Arial"/>
          <w:sz w:val="20"/>
        </w:rPr>
        <w:t>och ser fram emot framtida samarbeten.</w:t>
      </w:r>
    </w:p>
    <w:p w:rsidR="005B3D71" w:rsidRPr="00191816" w:rsidRDefault="005B3D71" w:rsidP="005B3D71">
      <w:pPr>
        <w:rPr>
          <w:rFonts w:ascii="Arial" w:hAnsi="Arial" w:cs="Arial"/>
          <w:sz w:val="20"/>
        </w:rPr>
      </w:pPr>
    </w:p>
    <w:p w:rsidR="005B3D71" w:rsidRPr="00191816" w:rsidRDefault="005B3D71" w:rsidP="005B3D71">
      <w:pPr>
        <w:pStyle w:val="Liststycke"/>
        <w:numPr>
          <w:ilvl w:val="0"/>
          <w:numId w:val="7"/>
        </w:numPr>
        <w:rPr>
          <w:rFonts w:ascii="Arial" w:hAnsi="Arial" w:cs="Arial"/>
          <w:sz w:val="20"/>
        </w:rPr>
      </w:pPr>
      <w:r w:rsidRPr="00191816">
        <w:rPr>
          <w:rFonts w:ascii="Arial" w:hAnsi="Arial" w:cs="Arial"/>
          <w:sz w:val="20"/>
        </w:rPr>
        <w:t xml:space="preserve">Det är nyttigt att höra varandras perspektiv på hållbarhetsfrågor, säger Malin. Vi kommer </w:t>
      </w:r>
      <w:r w:rsidRPr="00191816">
        <w:rPr>
          <w:rFonts w:ascii="Arial" w:hAnsi="Arial" w:cs="Arial"/>
          <w:sz w:val="20"/>
        </w:rPr>
        <w:t xml:space="preserve">att </w:t>
      </w:r>
      <w:r w:rsidRPr="00191816">
        <w:rPr>
          <w:rFonts w:ascii="Arial" w:hAnsi="Arial" w:cs="Arial"/>
          <w:sz w:val="20"/>
        </w:rPr>
        <w:t xml:space="preserve">fortsätta driva arbete med att utveckla metoder för cirkulära flöden av byggnadsmaterial i samarbete med RISE och Yrkeshögskolan i Göteborg, avslutar hon. </w:t>
      </w:r>
    </w:p>
    <w:p w:rsidR="005B3D71" w:rsidRPr="00191816" w:rsidRDefault="005B3D71" w:rsidP="005B3D71">
      <w:pPr>
        <w:spacing w:line="360" w:lineRule="auto"/>
        <w:rPr>
          <w:rFonts w:ascii="Arial" w:hAnsi="Arial" w:cs="Arial"/>
          <w:sz w:val="20"/>
        </w:rPr>
      </w:pPr>
    </w:p>
    <w:p w:rsidR="005B3D71" w:rsidRPr="00191816" w:rsidRDefault="005B3D71" w:rsidP="005B3D71">
      <w:pPr>
        <w:spacing w:line="360" w:lineRule="auto"/>
        <w:rPr>
          <w:rFonts w:ascii="Arial" w:hAnsi="Arial" w:cs="Arial"/>
          <w:b/>
          <w:sz w:val="20"/>
        </w:rPr>
      </w:pPr>
      <w:r w:rsidRPr="00191816">
        <w:rPr>
          <w:rFonts w:ascii="Arial" w:hAnsi="Arial" w:cs="Arial"/>
          <w:b/>
          <w:sz w:val="20"/>
        </w:rPr>
        <w:t>Kontaktpersoner</w:t>
      </w:r>
    </w:p>
    <w:p w:rsidR="005B3D71" w:rsidRPr="00191816" w:rsidRDefault="005B3D71" w:rsidP="005B3D71">
      <w:pPr>
        <w:spacing w:line="360" w:lineRule="auto"/>
        <w:rPr>
          <w:rFonts w:ascii="Arial" w:hAnsi="Arial" w:cs="Arial"/>
          <w:sz w:val="20"/>
        </w:rPr>
      </w:pPr>
      <w:r w:rsidRPr="00191816">
        <w:rPr>
          <w:rFonts w:ascii="Arial" w:hAnsi="Arial" w:cs="Arial"/>
          <w:sz w:val="20"/>
        </w:rPr>
        <w:t>Malin Gillmark</w:t>
      </w:r>
    </w:p>
    <w:p w:rsidR="005B3D71" w:rsidRPr="00191816" w:rsidRDefault="005B3D71" w:rsidP="005B3D71">
      <w:pPr>
        <w:spacing w:line="360" w:lineRule="auto"/>
        <w:rPr>
          <w:rFonts w:ascii="Arial" w:hAnsi="Arial" w:cs="Arial"/>
          <w:sz w:val="20"/>
        </w:rPr>
      </w:pPr>
      <w:hyperlink r:id="rId7" w:history="1">
        <w:r w:rsidRPr="00191816">
          <w:rPr>
            <w:rStyle w:val="Hyperlnk"/>
            <w:rFonts w:ascii="Arial" w:hAnsi="Arial" w:cs="Arial"/>
            <w:sz w:val="20"/>
          </w:rPr>
          <w:t>malin.gillmark@norconsult.com</w:t>
        </w:r>
      </w:hyperlink>
    </w:p>
    <w:p w:rsidR="005B3D71" w:rsidRPr="00191816" w:rsidRDefault="005B3D71" w:rsidP="005B3D71">
      <w:pPr>
        <w:spacing w:line="360" w:lineRule="auto"/>
        <w:rPr>
          <w:rFonts w:ascii="Arial" w:hAnsi="Arial" w:cs="Arial"/>
          <w:sz w:val="20"/>
        </w:rPr>
      </w:pPr>
      <w:r w:rsidRPr="00191816">
        <w:rPr>
          <w:rFonts w:ascii="Arial" w:hAnsi="Arial" w:cs="Arial"/>
          <w:sz w:val="20"/>
        </w:rPr>
        <w:t>+</w:t>
      </w:r>
      <w:proofErr w:type="gramStart"/>
      <w:r w:rsidRPr="00191816">
        <w:rPr>
          <w:rFonts w:ascii="Arial" w:hAnsi="Arial" w:cs="Arial"/>
          <w:sz w:val="20"/>
        </w:rPr>
        <w:t>46767640152</w:t>
      </w:r>
      <w:proofErr w:type="gramEnd"/>
      <w:r w:rsidRPr="00191816">
        <w:rPr>
          <w:rFonts w:ascii="Arial" w:hAnsi="Arial" w:cs="Arial"/>
          <w:sz w:val="20"/>
        </w:rPr>
        <w:t xml:space="preserve"> </w:t>
      </w:r>
    </w:p>
    <w:p w:rsidR="005B3D71" w:rsidRPr="005B3D71" w:rsidRDefault="005B3D71" w:rsidP="005B3D71">
      <w:pPr>
        <w:spacing w:line="360" w:lineRule="auto"/>
        <w:rPr>
          <w:rFonts w:ascii="Arial" w:hAnsi="Arial" w:cs="Arial"/>
        </w:rPr>
      </w:pPr>
    </w:p>
    <w:p w:rsidR="005B3D71" w:rsidRPr="005B3D71" w:rsidRDefault="005B3D71" w:rsidP="005B3D71">
      <w:pPr>
        <w:rPr>
          <w:rFonts w:ascii="Arial" w:hAnsi="Arial" w:cs="Arial"/>
        </w:rPr>
      </w:pPr>
    </w:p>
    <w:p w:rsidR="00EF7F37" w:rsidRPr="005B3D71" w:rsidRDefault="00EF7F37" w:rsidP="00410E92">
      <w:pPr>
        <w:rPr>
          <w:rFonts w:ascii="Arial" w:hAnsi="Arial" w:cs="Arial"/>
        </w:rPr>
      </w:pPr>
    </w:p>
    <w:p w:rsidR="00EF7F37" w:rsidRPr="005B3D71" w:rsidRDefault="00EF7F37" w:rsidP="00410E92">
      <w:pPr>
        <w:rPr>
          <w:rFonts w:ascii="Arial" w:hAnsi="Arial" w:cs="Arial"/>
        </w:rPr>
      </w:pPr>
    </w:p>
    <w:p w:rsidR="00EF7F37" w:rsidRPr="005B3D71" w:rsidRDefault="00EF7F37" w:rsidP="00410E92">
      <w:pPr>
        <w:rPr>
          <w:rFonts w:ascii="Arial" w:hAnsi="Arial" w:cs="Arial"/>
        </w:rPr>
      </w:pPr>
    </w:p>
    <w:p w:rsidR="00EF7F37" w:rsidRPr="005B3D71" w:rsidRDefault="00EF7F37" w:rsidP="00410E92">
      <w:pPr>
        <w:rPr>
          <w:rFonts w:ascii="Arial" w:hAnsi="Arial" w:cs="Arial"/>
        </w:rPr>
      </w:pPr>
    </w:p>
    <w:p w:rsidR="00E30DEE" w:rsidRPr="005B3D71" w:rsidRDefault="00E30DEE" w:rsidP="00713E6B">
      <w:pPr>
        <w:rPr>
          <w:rFonts w:ascii="Arial" w:hAnsi="Arial" w:cs="Arial"/>
          <w:lang w:val="en-US"/>
        </w:rPr>
      </w:pPr>
    </w:p>
    <w:p w:rsidR="00E30DEE" w:rsidRPr="005B3D71" w:rsidRDefault="00E30DEE" w:rsidP="00713E6B">
      <w:pPr>
        <w:rPr>
          <w:rFonts w:ascii="Arial" w:hAnsi="Arial" w:cs="Arial"/>
          <w:lang w:val="en-US"/>
        </w:rPr>
      </w:pPr>
    </w:p>
    <w:sectPr w:rsidR="00E30DEE" w:rsidRPr="005B3D71"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71" w:rsidRDefault="005B3D71">
      <w:r>
        <w:separator/>
      </w:r>
    </w:p>
  </w:endnote>
  <w:endnote w:type="continuationSeparator" w:id="0">
    <w:p w:rsidR="005B3D71" w:rsidRDefault="005B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5B3D71">
      <w:rPr>
        <w:noProof/>
      </w:rPr>
      <w:t>2</w:t>
    </w:r>
    <w:r w:rsidRPr="00202B3F">
      <w:fldChar w:fldCharType="end"/>
    </w:r>
    <w:r w:rsidRPr="00202B3F">
      <w:t xml:space="preserve"> (</w:t>
    </w:r>
    <w:r w:rsidR="005A1989">
      <w:fldChar w:fldCharType="begin"/>
    </w:r>
    <w:r w:rsidR="005A1989">
      <w:instrText xml:space="preserve"> NUMPAGES  \* LOWER </w:instrText>
    </w:r>
    <w:r w:rsidR="005A1989">
      <w:fldChar w:fldCharType="separate"/>
    </w:r>
    <w:r w:rsidR="005B3D71">
      <w:rPr>
        <w:noProof/>
      </w:rPr>
      <w:t>2</w:t>
    </w:r>
    <w:r w:rsidR="005A1989">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79D0"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71" w:rsidRDefault="005B3D71">
      <w:r>
        <w:separator/>
      </w:r>
    </w:p>
  </w:footnote>
  <w:footnote w:type="continuationSeparator" w:id="0">
    <w:p w:rsidR="005B3D71" w:rsidRDefault="005B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Pr="00A40EF8" w:rsidRDefault="00CA714A" w:rsidP="00410E92">
    <w:pPr>
      <w:pStyle w:val="Sidhuvud"/>
      <w:rPr>
        <w:sz w:val="14"/>
      </w:rPr>
    </w:pPr>
  </w:p>
  <w:p w:rsidR="00CA714A" w:rsidRPr="00A40EF8" w:rsidRDefault="005B3D71" w:rsidP="008A69B7">
    <w:pPr>
      <w:rPr>
        <w:rFonts w:ascii="Arial" w:hAnsi="Arial" w:cs="Arial"/>
        <w:sz w:val="20"/>
      </w:rPr>
    </w:pPr>
    <w:r w:rsidRPr="00A40EF8">
      <w:rPr>
        <w:rFonts w:ascii="Arial" w:hAnsi="Arial" w:cs="Arial"/>
        <w:sz w:val="20"/>
      </w:rPr>
      <w:t>Nyhet</w:t>
    </w:r>
  </w:p>
  <w:p w:rsidR="005B3D71" w:rsidRPr="00A40EF8" w:rsidRDefault="005B3D71" w:rsidP="008A69B7">
    <w:pPr>
      <w:rPr>
        <w:rFonts w:ascii="Arial" w:hAnsi="Arial" w:cs="Arial"/>
        <w:sz w:val="20"/>
      </w:rPr>
    </w:pPr>
  </w:p>
  <w:p w:rsidR="005B3D71" w:rsidRPr="00A40EF8" w:rsidRDefault="005B3D71" w:rsidP="008A69B7">
    <w:pPr>
      <w:rPr>
        <w:rFonts w:ascii="Arial" w:hAnsi="Arial" w:cs="Arial"/>
        <w:sz w:val="20"/>
      </w:rPr>
    </w:pPr>
    <w:r w:rsidRPr="00A40EF8">
      <w:rPr>
        <w:rFonts w:ascii="Arial" w:hAnsi="Arial" w:cs="Arial"/>
        <w:sz w:val="20"/>
      </w:rPr>
      <w:t>2018-04-27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13D1DDA"/>
    <w:multiLevelType w:val="hybridMultilevel"/>
    <w:tmpl w:val="EAE8574A"/>
    <w:lvl w:ilvl="0" w:tplc="6D54C2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71"/>
    <w:rsid w:val="00081FC2"/>
    <w:rsid w:val="000D0B96"/>
    <w:rsid w:val="000D3604"/>
    <w:rsid w:val="000E2E51"/>
    <w:rsid w:val="000F758F"/>
    <w:rsid w:val="001062FC"/>
    <w:rsid w:val="00141C9D"/>
    <w:rsid w:val="00191816"/>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A1989"/>
    <w:rsid w:val="005B3D71"/>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40EF8"/>
    <w:rsid w:val="00AA2435"/>
    <w:rsid w:val="00B01626"/>
    <w:rsid w:val="00B63495"/>
    <w:rsid w:val="00B755BD"/>
    <w:rsid w:val="00BA4B17"/>
    <w:rsid w:val="00BD53F5"/>
    <w:rsid w:val="00C90235"/>
    <w:rsid w:val="00CA714A"/>
    <w:rsid w:val="00CC0DD5"/>
    <w:rsid w:val="00D13F8D"/>
    <w:rsid w:val="00D27B19"/>
    <w:rsid w:val="00D413E8"/>
    <w:rsid w:val="00D57BE0"/>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1E08FF"/>
  <w14:defaultImageDpi w14:val="300"/>
  <w15:docId w15:val="{856F3B67-76A2-4B24-9E0B-5DB0066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5B3D71"/>
    <w:rPr>
      <w:rFonts w:ascii="Calibri" w:eastAsiaTheme="minorHAnsi" w:hAnsi="Calibri" w:cs="Calibr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5B3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in.gillmark@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15</TotalTime>
  <Pages>1</Pages>
  <Words>223</Words>
  <Characters>1492</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5</cp:revision>
  <cp:lastPrinted>2012-04-12T07:51:00Z</cp:lastPrinted>
  <dcterms:created xsi:type="dcterms:W3CDTF">2018-04-27T11:31:00Z</dcterms:created>
  <dcterms:modified xsi:type="dcterms:W3CDTF">2018-04-27T11:46:00Z</dcterms:modified>
</cp:coreProperties>
</file>