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D6" w:rsidRDefault="008A4AD6" w:rsidP="008A4AD6">
      <w:pPr>
        <w:jc w:val="right"/>
        <w:rPr>
          <w:rStyle w:val="Strk"/>
          <w:rFonts w:ascii="Agita" w:hAnsi="Agita" w:cs="Helvetica"/>
          <w:sz w:val="36"/>
          <w:szCs w:val="36"/>
        </w:rPr>
      </w:pPr>
      <w:r>
        <w:rPr>
          <w:noProof/>
          <w:lang w:eastAsia="da-DK"/>
        </w:rPr>
        <w:drawing>
          <wp:inline distT="0" distB="0" distL="0" distR="0" wp14:anchorId="75FF1D8E" wp14:editId="571DCD58">
            <wp:extent cx="1741042" cy="9810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Larg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378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AD6" w:rsidRPr="008A4AD6" w:rsidRDefault="008A4AD6" w:rsidP="008A4AD6">
      <w:pPr>
        <w:tabs>
          <w:tab w:val="left" w:pos="7470"/>
        </w:tabs>
        <w:rPr>
          <w:rStyle w:val="Strk"/>
          <w:rFonts w:ascii="Agita" w:hAnsi="Agita" w:cs="Helvetica"/>
          <w:sz w:val="18"/>
          <w:szCs w:val="18"/>
        </w:rPr>
      </w:pPr>
      <w:r>
        <w:rPr>
          <w:rStyle w:val="Strk"/>
          <w:rFonts w:ascii="Agita" w:hAnsi="Agita" w:cs="Helvetica"/>
          <w:sz w:val="36"/>
          <w:szCs w:val="36"/>
        </w:rPr>
        <w:tab/>
      </w:r>
      <w:r w:rsidRPr="008A4AD6">
        <w:rPr>
          <w:rStyle w:val="Strk"/>
          <w:rFonts w:ascii="Agita" w:hAnsi="Agita" w:cs="Helvetica"/>
          <w:sz w:val="18"/>
          <w:szCs w:val="18"/>
        </w:rPr>
        <w:t>April 2019</w:t>
      </w:r>
    </w:p>
    <w:p w:rsidR="008A4AD6" w:rsidRDefault="008A4AD6">
      <w:pPr>
        <w:rPr>
          <w:rStyle w:val="Strk"/>
          <w:rFonts w:ascii="Agita" w:hAnsi="Agita" w:cs="Helvetica"/>
          <w:sz w:val="36"/>
          <w:szCs w:val="36"/>
        </w:rPr>
      </w:pPr>
    </w:p>
    <w:p w:rsidR="009828EC" w:rsidRPr="0006242F" w:rsidRDefault="001F7448">
      <w:pPr>
        <w:rPr>
          <w:rStyle w:val="Strk"/>
          <w:rFonts w:ascii="Agita DemiBold" w:hAnsi="Agita DemiBold" w:cs="Helvetica"/>
          <w:sz w:val="36"/>
          <w:szCs w:val="36"/>
        </w:rPr>
      </w:pPr>
      <w:r w:rsidRPr="0006242F">
        <w:rPr>
          <w:rStyle w:val="Strk"/>
          <w:rFonts w:ascii="Agita DemiBold" w:hAnsi="Agita DemiBold" w:cs="Helvetica"/>
          <w:sz w:val="36"/>
          <w:szCs w:val="36"/>
        </w:rPr>
        <w:t xml:space="preserve">Tørre torsk og klamme kakerlakker! </w:t>
      </w:r>
      <w:r w:rsidR="00133A6E" w:rsidRPr="0006242F">
        <w:rPr>
          <w:rStyle w:val="Strk"/>
          <w:rFonts w:ascii="Agita DemiBold" w:hAnsi="Agita DemiBold" w:cs="Helvetica"/>
          <w:sz w:val="36"/>
          <w:szCs w:val="36"/>
        </w:rPr>
        <w:t>M</w:t>
      </w:r>
      <w:r w:rsidR="009828EC" w:rsidRPr="0006242F">
        <w:rPr>
          <w:rStyle w:val="Strk"/>
          <w:rFonts w:ascii="Agita DemiBold" w:hAnsi="Agita DemiBold" w:cs="Helvetica"/>
          <w:sz w:val="36"/>
          <w:szCs w:val="36"/>
        </w:rPr>
        <w:t>adkursus på M/S Museet for Søfart</w:t>
      </w:r>
    </w:p>
    <w:p w:rsidR="0065174B" w:rsidRPr="0006242F" w:rsidRDefault="008F54B2">
      <w:pPr>
        <w:rPr>
          <w:rFonts w:ascii="Agita DemiBold" w:hAnsi="Agita DemiBold" w:cs="Helvetica"/>
          <w:b/>
          <w:bCs/>
          <w:sz w:val="24"/>
          <w:szCs w:val="24"/>
        </w:rPr>
      </w:pPr>
      <w:r>
        <w:rPr>
          <w:rStyle w:val="Strk"/>
          <w:rFonts w:ascii="Agita DemiBold" w:hAnsi="Agita DemiBold" w:cs="Helvetica"/>
          <w:sz w:val="24"/>
          <w:szCs w:val="24"/>
        </w:rPr>
        <w:t xml:space="preserve">I påskeferien kan </w:t>
      </w:r>
      <w:r w:rsidR="006B7C64">
        <w:rPr>
          <w:rStyle w:val="Strk"/>
          <w:rFonts w:ascii="Agita DemiBold" w:hAnsi="Agita DemiBold" w:cs="Helvetica"/>
          <w:sz w:val="24"/>
          <w:szCs w:val="24"/>
        </w:rPr>
        <w:t xml:space="preserve">man </w:t>
      </w:r>
      <w:r>
        <w:rPr>
          <w:rStyle w:val="Strk"/>
          <w:rFonts w:ascii="Agita DemiBold" w:hAnsi="Agita DemiBold" w:cs="Helvetica"/>
          <w:sz w:val="24"/>
          <w:szCs w:val="24"/>
        </w:rPr>
        <w:t>komme med på messedrengen Ingolfs klamme madkursus</w:t>
      </w:r>
      <w:r w:rsidR="006B7C64">
        <w:rPr>
          <w:rStyle w:val="Strk"/>
          <w:rFonts w:ascii="Agita DemiBold" w:hAnsi="Agita DemiBold" w:cs="Helvetica"/>
          <w:sz w:val="24"/>
          <w:szCs w:val="24"/>
        </w:rPr>
        <w:t xml:space="preserve"> om bord på DRØMMESKIBET</w:t>
      </w:r>
      <w:r>
        <w:rPr>
          <w:rStyle w:val="Strk"/>
          <w:rFonts w:ascii="Agita DemiBold" w:hAnsi="Agita DemiBold" w:cs="Helvetica"/>
          <w:sz w:val="24"/>
          <w:szCs w:val="24"/>
        </w:rPr>
        <w:t xml:space="preserve">. </w:t>
      </w:r>
      <w:r w:rsidR="00CD0EF3" w:rsidRPr="0006242F">
        <w:rPr>
          <w:rStyle w:val="Strk"/>
          <w:rFonts w:ascii="Agita DemiBold" w:hAnsi="Agita DemiBold" w:cs="Helvetica"/>
          <w:sz w:val="24"/>
          <w:szCs w:val="24"/>
        </w:rPr>
        <w:t>M</w:t>
      </w:r>
      <w:r w:rsidR="009828EC" w:rsidRPr="0006242F">
        <w:rPr>
          <w:rStyle w:val="Strk"/>
          <w:rFonts w:ascii="Agita DemiBold" w:hAnsi="Agita DemiBold" w:cs="Helvetica"/>
          <w:sz w:val="24"/>
          <w:szCs w:val="24"/>
        </w:rPr>
        <w:t xml:space="preserve">an </w:t>
      </w:r>
      <w:proofErr w:type="gramStart"/>
      <w:r w:rsidR="009828EC" w:rsidRPr="0006242F">
        <w:rPr>
          <w:rStyle w:val="Strk"/>
          <w:rFonts w:ascii="Agita DemiBold" w:hAnsi="Agita DemiBold" w:cs="Helvetica"/>
          <w:sz w:val="24"/>
          <w:szCs w:val="24"/>
        </w:rPr>
        <w:t>bygge</w:t>
      </w:r>
      <w:proofErr w:type="gramEnd"/>
      <w:r w:rsidR="009828EC" w:rsidRPr="0006242F">
        <w:rPr>
          <w:rStyle w:val="Strk"/>
          <w:rFonts w:ascii="Agita DemiBold" w:hAnsi="Agita DemiBold" w:cs="Helvetica"/>
          <w:sz w:val="24"/>
          <w:szCs w:val="24"/>
        </w:rPr>
        <w:t xml:space="preserve"> gakkede påskeskibe</w:t>
      </w:r>
      <w:r w:rsidR="008541AB" w:rsidRPr="0006242F">
        <w:rPr>
          <w:rStyle w:val="Strk"/>
          <w:rFonts w:ascii="Agita DemiBold" w:hAnsi="Agita DemiBold" w:cs="Helvetica"/>
          <w:sz w:val="24"/>
          <w:szCs w:val="24"/>
        </w:rPr>
        <w:t xml:space="preserve">, og </w:t>
      </w:r>
      <w:r w:rsidR="0065174B" w:rsidRPr="0006242F">
        <w:rPr>
          <w:rStyle w:val="Strk"/>
          <w:rFonts w:ascii="Agita DemiBold" w:hAnsi="Agita DemiBold" w:cs="Helvetica"/>
          <w:sz w:val="24"/>
          <w:szCs w:val="24"/>
        </w:rPr>
        <w:t>lave seje ting med knob</w:t>
      </w:r>
      <w:r w:rsidR="00CC63BB">
        <w:rPr>
          <w:rStyle w:val="Strk"/>
          <w:rFonts w:ascii="Agita DemiBold" w:hAnsi="Agita DemiBold" w:cs="Helvetica"/>
          <w:sz w:val="24"/>
          <w:szCs w:val="24"/>
        </w:rPr>
        <w:t xml:space="preserve"> </w:t>
      </w:r>
      <w:r w:rsidR="0065174B" w:rsidRPr="0006242F">
        <w:rPr>
          <w:rStyle w:val="Strk"/>
          <w:rFonts w:ascii="Agita DemiBold" w:hAnsi="Agita DemiBold" w:cs="Helvetica"/>
          <w:sz w:val="24"/>
          <w:szCs w:val="24"/>
        </w:rPr>
        <w:t>og sejl</w:t>
      </w:r>
      <w:r w:rsidR="008541AB" w:rsidRPr="0006242F">
        <w:rPr>
          <w:rStyle w:val="Strk"/>
          <w:rFonts w:ascii="Agita DemiBold" w:hAnsi="Agita DemiBold" w:cs="Helvetica"/>
          <w:sz w:val="24"/>
          <w:szCs w:val="24"/>
        </w:rPr>
        <w:t xml:space="preserve"> sammen med vaskeægte</w:t>
      </w:r>
      <w:r w:rsidR="00184ED8" w:rsidRPr="0006242F">
        <w:rPr>
          <w:rStyle w:val="Strk"/>
          <w:rFonts w:ascii="Agita DemiBold" w:hAnsi="Agita DemiBold" w:cs="Helvetica"/>
          <w:sz w:val="24"/>
          <w:szCs w:val="24"/>
        </w:rPr>
        <w:t xml:space="preserve"> </w:t>
      </w:r>
      <w:r w:rsidR="008541AB" w:rsidRPr="0006242F">
        <w:rPr>
          <w:rStyle w:val="Strk"/>
          <w:rFonts w:ascii="Agita DemiBold" w:hAnsi="Agita DemiBold" w:cs="Helvetica"/>
          <w:sz w:val="24"/>
          <w:szCs w:val="24"/>
        </w:rPr>
        <w:t>matroser</w:t>
      </w:r>
      <w:r w:rsidR="00184ED8" w:rsidRPr="0006242F">
        <w:rPr>
          <w:rStyle w:val="Strk"/>
          <w:rFonts w:ascii="Agita DemiBold" w:hAnsi="Agita DemiBold" w:cs="Helvetica"/>
          <w:sz w:val="24"/>
          <w:szCs w:val="24"/>
        </w:rPr>
        <w:t xml:space="preserve"> fra skoleskibene DANMARK og Georg Stage</w:t>
      </w:r>
      <w:r w:rsidR="008541AB" w:rsidRPr="0006242F">
        <w:rPr>
          <w:rStyle w:val="Strk"/>
          <w:rFonts w:ascii="Agita DemiBold" w:hAnsi="Agita DemiBold" w:cs="Helvetica"/>
          <w:sz w:val="24"/>
          <w:szCs w:val="24"/>
        </w:rPr>
        <w:t xml:space="preserve">. </w:t>
      </w:r>
      <w:r w:rsidR="00CD0EF3" w:rsidRPr="0006242F">
        <w:rPr>
          <w:rStyle w:val="Strk"/>
          <w:rFonts w:ascii="Agita DemiBold" w:hAnsi="Agita DemiBold" w:cs="Helvetica"/>
          <w:sz w:val="24"/>
          <w:szCs w:val="24"/>
        </w:rPr>
        <w:t xml:space="preserve">Og så kan man komme med på rundtur om bord på Fyrskib XVII. </w:t>
      </w:r>
    </w:p>
    <w:p w:rsidR="00BB7E1B" w:rsidRDefault="0065174B">
      <w:pPr>
        <w:rPr>
          <w:rFonts w:ascii="Agita DemiBold" w:hAnsi="Agita DemiBold" w:cstheme="minorHAnsi"/>
        </w:rPr>
      </w:pPr>
      <w:r w:rsidRPr="0006242F">
        <w:rPr>
          <w:rFonts w:ascii="Agita DemiBold" w:hAnsi="Agita DemiBold" w:cstheme="minorHAnsi"/>
        </w:rPr>
        <w:t xml:space="preserve">I </w:t>
      </w:r>
      <w:r w:rsidR="00DC7EB4">
        <w:rPr>
          <w:rFonts w:ascii="Agita DemiBold" w:hAnsi="Agita DemiBold" w:cstheme="minorHAnsi"/>
        </w:rPr>
        <w:t>påske</w:t>
      </w:r>
      <w:r w:rsidRPr="0006242F">
        <w:rPr>
          <w:rFonts w:ascii="Agita DemiBold" w:hAnsi="Agita DemiBold" w:cstheme="minorHAnsi"/>
        </w:rPr>
        <w:t xml:space="preserve">ferien fra den 13.-22. </w:t>
      </w:r>
      <w:r w:rsidR="002D2DD5" w:rsidRPr="0006242F">
        <w:rPr>
          <w:rFonts w:ascii="Agita DemiBold" w:hAnsi="Agita DemiBold" w:cstheme="minorHAnsi"/>
        </w:rPr>
        <w:t xml:space="preserve">april står messedrengen Ingolf for den legendariske påskefrokost - helt alene! </w:t>
      </w:r>
      <w:r w:rsidRPr="0006242F">
        <w:rPr>
          <w:rFonts w:ascii="Agita DemiBold" w:hAnsi="Agita DemiBold" w:cstheme="minorHAnsi"/>
        </w:rPr>
        <w:t xml:space="preserve"> Ingolf </w:t>
      </w:r>
      <w:r w:rsidR="00BB7E1B" w:rsidRPr="0006242F">
        <w:rPr>
          <w:rFonts w:ascii="Agita DemiBold" w:hAnsi="Agita DemiBold" w:cstheme="minorHAnsi"/>
        </w:rPr>
        <w:t xml:space="preserve">har </w:t>
      </w:r>
      <w:r w:rsidRPr="0006242F">
        <w:rPr>
          <w:rFonts w:ascii="Agita DemiBold" w:hAnsi="Agita DemiBold" w:cstheme="minorHAnsi"/>
        </w:rPr>
        <w:t>brug for hjælp</w:t>
      </w:r>
      <w:r w:rsidR="00BB7E1B" w:rsidRPr="0006242F">
        <w:rPr>
          <w:rFonts w:ascii="Agita DemiBold" w:hAnsi="Agita DemiBold" w:cstheme="minorHAnsi"/>
        </w:rPr>
        <w:t xml:space="preserve"> </w:t>
      </w:r>
      <w:r w:rsidR="007C02FE">
        <w:rPr>
          <w:rFonts w:ascii="Agita DemiBold" w:hAnsi="Agita DemiBold" w:cstheme="minorHAnsi"/>
        </w:rPr>
        <w:t xml:space="preserve">fra hele familien </w:t>
      </w:r>
      <w:r w:rsidR="00BB7E1B" w:rsidRPr="0006242F">
        <w:rPr>
          <w:rFonts w:ascii="Agita DemiBold" w:hAnsi="Agita DemiBold" w:cstheme="minorHAnsi"/>
        </w:rPr>
        <w:t>til</w:t>
      </w:r>
      <w:r w:rsidRPr="0006242F">
        <w:rPr>
          <w:rFonts w:ascii="Agita DemiBold" w:hAnsi="Agita DemiBold" w:cstheme="minorHAnsi"/>
        </w:rPr>
        <w:t xml:space="preserve"> at fange kæmpefisk til maden og holde rotter og andre udyr ude af messen. Hvis man tør,</w:t>
      </w:r>
      <w:r w:rsidR="00BB7E1B" w:rsidRPr="0006242F">
        <w:rPr>
          <w:rFonts w:ascii="Agita DemiBold" w:hAnsi="Agita DemiBold" w:cstheme="minorHAnsi"/>
        </w:rPr>
        <w:t xml:space="preserve"> får man </w:t>
      </w:r>
      <w:r w:rsidRPr="0006242F">
        <w:rPr>
          <w:rFonts w:ascii="Agita DemiBold" w:hAnsi="Agita DemiBold" w:cstheme="minorHAnsi"/>
        </w:rPr>
        <w:t>lov at smage på Ingolfs klamlækre livretter om bord på DRØMMESKIBET –</w:t>
      </w:r>
      <w:r w:rsidR="008C7376">
        <w:rPr>
          <w:rFonts w:ascii="Agita DemiBold" w:hAnsi="Agita DemiBold" w:cstheme="minorHAnsi"/>
        </w:rPr>
        <w:t xml:space="preserve"> M/S Museet for Søfarts </w:t>
      </w:r>
      <w:r w:rsidRPr="0006242F">
        <w:rPr>
          <w:rFonts w:ascii="Agita DemiBold" w:hAnsi="Agita DemiBold" w:cstheme="minorHAnsi"/>
        </w:rPr>
        <w:t xml:space="preserve">maritime legeunivers. </w:t>
      </w:r>
    </w:p>
    <w:p w:rsidR="00B845EC" w:rsidRPr="008C7376" w:rsidRDefault="00B845EC">
      <w:pPr>
        <w:rPr>
          <w:rFonts w:ascii="Agita" w:hAnsi="Agita"/>
        </w:rPr>
      </w:pPr>
    </w:p>
    <w:p w:rsidR="0065174B" w:rsidRPr="0006242F" w:rsidRDefault="0065174B">
      <w:pPr>
        <w:rPr>
          <w:rFonts w:ascii="Agita DemiBold" w:hAnsi="Agita DemiBold" w:cstheme="minorHAnsi"/>
          <w:b/>
        </w:rPr>
      </w:pPr>
      <w:r w:rsidRPr="0006242F">
        <w:rPr>
          <w:rFonts w:ascii="Agita DemiBold" w:hAnsi="Agita DemiBold" w:cstheme="minorHAnsi"/>
          <w:b/>
        </w:rPr>
        <w:t>Byg dit eget påskeskib</w:t>
      </w:r>
    </w:p>
    <w:p w:rsidR="0065174B" w:rsidRPr="0006242F" w:rsidRDefault="00830CEB">
      <w:pPr>
        <w:rPr>
          <w:rFonts w:ascii="Agita DemiBold" w:hAnsi="Agita DemiBold" w:cstheme="minorHAnsi"/>
        </w:rPr>
      </w:pPr>
      <w:r w:rsidRPr="0006242F">
        <w:rPr>
          <w:rFonts w:ascii="Agita DemiBold" w:hAnsi="Agita DemiBold" w:cstheme="minorHAnsi"/>
        </w:rPr>
        <w:t xml:space="preserve">Sømandsværkstedet er invaderet af kyllinger, æg og fjer, for </w:t>
      </w:r>
      <w:r w:rsidR="00F3029C" w:rsidRPr="0006242F">
        <w:rPr>
          <w:rFonts w:ascii="Agita DemiBold" w:hAnsi="Agita DemiBold" w:cstheme="minorHAnsi"/>
        </w:rPr>
        <w:t>der kan man bygge sit helt eget påskeskib</w:t>
      </w:r>
      <w:r w:rsidR="00BD6F0D" w:rsidRPr="0006242F">
        <w:rPr>
          <w:rFonts w:ascii="Agita DemiBold" w:hAnsi="Agita DemiBold" w:cstheme="minorHAnsi"/>
        </w:rPr>
        <w:t xml:space="preserve"> og deltage i konkurrencen om at b</w:t>
      </w:r>
      <w:r w:rsidR="00304977">
        <w:rPr>
          <w:rFonts w:ascii="Agita DemiBold" w:hAnsi="Agita DemiBold" w:cstheme="minorHAnsi"/>
        </w:rPr>
        <w:t>live</w:t>
      </w:r>
      <w:r w:rsidR="00BD6F0D" w:rsidRPr="0006242F">
        <w:rPr>
          <w:rFonts w:ascii="Agita DemiBold" w:hAnsi="Agita DemiBold" w:cstheme="minorHAnsi"/>
        </w:rPr>
        <w:t xml:space="preserve"> mesterbygger</w:t>
      </w:r>
      <w:r w:rsidRPr="0006242F">
        <w:rPr>
          <w:rFonts w:ascii="Agita DemiBold" w:hAnsi="Agita DemiBold" w:cstheme="minorHAnsi"/>
        </w:rPr>
        <w:t xml:space="preserve">! Efter påsken kårer vi de to flotteste og mest gakkede påskeskibe. </w:t>
      </w:r>
    </w:p>
    <w:p w:rsidR="00830CEB" w:rsidRPr="0006242F" w:rsidRDefault="00830CEB">
      <w:pPr>
        <w:rPr>
          <w:rFonts w:ascii="Agita DemiBold" w:hAnsi="Agita DemiBold" w:cstheme="minorHAnsi"/>
        </w:rPr>
      </w:pPr>
      <w:r w:rsidRPr="0006242F">
        <w:rPr>
          <w:rFonts w:ascii="Agita DemiBold" w:hAnsi="Agita DemiBold" w:cstheme="minorHAnsi"/>
        </w:rPr>
        <w:t>I Sejlmagerværkstedet kan man</w:t>
      </w:r>
      <w:r w:rsidR="00BD6F0D" w:rsidRPr="0006242F">
        <w:rPr>
          <w:rFonts w:ascii="Agita DemiBold" w:hAnsi="Agita DemiBold" w:cstheme="minorHAnsi"/>
        </w:rPr>
        <w:t xml:space="preserve"> sammen</w:t>
      </w:r>
      <w:r w:rsidR="00F7546B">
        <w:rPr>
          <w:rFonts w:ascii="Agita DemiBold" w:hAnsi="Agita DemiBold" w:cstheme="minorHAnsi"/>
        </w:rPr>
        <w:t xml:space="preserve"> med</w:t>
      </w:r>
      <w:r w:rsidR="00BD6F0D" w:rsidRPr="0006242F">
        <w:rPr>
          <w:rFonts w:ascii="Agita DemiBold" w:hAnsi="Agita DemiBold" w:cstheme="minorHAnsi"/>
        </w:rPr>
        <w:t xml:space="preserve"> </w:t>
      </w:r>
      <w:r w:rsidR="00F7546B">
        <w:rPr>
          <w:rFonts w:ascii="Agita DemiBold" w:hAnsi="Agita DemiBold" w:cstheme="minorHAnsi"/>
        </w:rPr>
        <w:t xml:space="preserve">matroser fra skoleskibene DAMARK og Georg Stage </w:t>
      </w:r>
      <w:r w:rsidRPr="0006242F">
        <w:rPr>
          <w:rFonts w:ascii="Agita DemiBold" w:hAnsi="Agita DemiBold" w:cstheme="minorHAnsi"/>
        </w:rPr>
        <w:t xml:space="preserve">lære at lave seje ting med knob, stik og sejl </w:t>
      </w:r>
      <w:r w:rsidR="00BD6F0D" w:rsidRPr="0006242F">
        <w:rPr>
          <w:rFonts w:ascii="Agita DemiBold" w:hAnsi="Agita DemiBold" w:cstheme="minorHAnsi"/>
        </w:rPr>
        <w:t xml:space="preserve">– og få tingene med hjem. </w:t>
      </w:r>
    </w:p>
    <w:p w:rsidR="008F54B2" w:rsidRDefault="00830CEB">
      <w:pPr>
        <w:rPr>
          <w:rFonts w:ascii="Agita DemiBold" w:hAnsi="Agita DemiBold" w:cs="Helvetica"/>
        </w:rPr>
      </w:pPr>
      <w:r w:rsidRPr="0006242F">
        <w:rPr>
          <w:rFonts w:ascii="Agita DemiBold" w:hAnsi="Agita DemiBold"/>
        </w:rPr>
        <w:t xml:space="preserve">I DRØMMESKIBET er der fyldt med eventyrlige sjove aktiviteter for børn – og deres voksne. </w:t>
      </w:r>
      <w:r w:rsidR="00EF6811">
        <w:rPr>
          <w:rFonts w:ascii="Agita DemiBold" w:hAnsi="Agita DemiBold"/>
        </w:rPr>
        <w:t xml:space="preserve">Klæd dig ud som kaptajn, kok eller fyrbøder. </w:t>
      </w:r>
      <w:r w:rsidRPr="0006242F">
        <w:rPr>
          <w:rFonts w:ascii="Agita DemiBold" w:hAnsi="Agita DemiBold"/>
        </w:rPr>
        <w:t>Kravl helt op i stævnen og hold øje med hajer og søuhyrer</w:t>
      </w:r>
      <w:r w:rsidR="00EF6811">
        <w:rPr>
          <w:rFonts w:ascii="Agita DemiBold" w:hAnsi="Agita DemiBold"/>
        </w:rPr>
        <w:t xml:space="preserve">- eller </w:t>
      </w:r>
      <w:r w:rsidRPr="0006242F">
        <w:rPr>
          <w:rFonts w:ascii="Agita DemiBold" w:hAnsi="Agita DemiBold"/>
        </w:rPr>
        <w:t>hjælp kaptajnen med at laste skibet og holde kurse</w:t>
      </w:r>
      <w:r w:rsidR="00EF6811">
        <w:rPr>
          <w:rFonts w:ascii="Agita DemiBold" w:hAnsi="Agita DemiBold"/>
        </w:rPr>
        <w:t xml:space="preserve">n. </w:t>
      </w:r>
      <w:r w:rsidRPr="0006242F">
        <w:rPr>
          <w:rFonts w:ascii="Agita DemiBold" w:hAnsi="Agita DemiBold"/>
        </w:rPr>
        <w:t>Inde på havnen kan I besøge knejpen og give den gas til sømandskaraoke</w:t>
      </w:r>
      <w:r w:rsidRPr="0006242F">
        <w:rPr>
          <w:rFonts w:ascii="Agita DemiBold" w:hAnsi="Agita DemiBold" w:cs="Helvetica"/>
        </w:rPr>
        <w:t>!</w:t>
      </w:r>
    </w:p>
    <w:p w:rsidR="00EF6811" w:rsidRPr="009D3C77" w:rsidRDefault="00EF6811">
      <w:pPr>
        <w:rPr>
          <w:rStyle w:val="Strk"/>
          <w:rFonts w:ascii="Agita DemiBold" w:hAnsi="Agita DemiBold" w:cs="Helvetica"/>
          <w:b w:val="0"/>
          <w:bCs w:val="0"/>
        </w:rPr>
      </w:pPr>
    </w:p>
    <w:p w:rsidR="00830CEB" w:rsidRPr="0006242F" w:rsidRDefault="004B3BD5" w:rsidP="00830CEB">
      <w:pPr>
        <w:rPr>
          <w:rFonts w:ascii="Agita DemiBold" w:hAnsi="Agita DemiBold"/>
          <w:b/>
          <w:bCs/>
        </w:rPr>
      </w:pPr>
      <w:r w:rsidRPr="0006242F">
        <w:rPr>
          <w:rFonts w:ascii="Agita DemiBold" w:hAnsi="Agita DemiBold"/>
          <w:b/>
          <w:bCs/>
        </w:rPr>
        <w:t>Kom med på r</w:t>
      </w:r>
      <w:r w:rsidR="00830CEB" w:rsidRPr="0006242F">
        <w:rPr>
          <w:rFonts w:ascii="Agita DemiBold" w:hAnsi="Agita DemiBold"/>
          <w:b/>
          <w:bCs/>
        </w:rPr>
        <w:t xml:space="preserve">undtur </w:t>
      </w:r>
      <w:r w:rsidRPr="0006242F">
        <w:rPr>
          <w:rFonts w:ascii="Agita DemiBold" w:hAnsi="Agita DemiBold"/>
          <w:b/>
          <w:bCs/>
        </w:rPr>
        <w:t xml:space="preserve">om bord </w:t>
      </w:r>
      <w:r w:rsidR="00830CEB" w:rsidRPr="0006242F">
        <w:rPr>
          <w:rFonts w:ascii="Agita DemiBold" w:hAnsi="Agita DemiBold"/>
          <w:b/>
          <w:bCs/>
        </w:rPr>
        <w:t>på Fyrskib XVII</w:t>
      </w:r>
    </w:p>
    <w:p w:rsidR="00830CEB" w:rsidRPr="0006242F" w:rsidRDefault="006E2C9E">
      <w:pPr>
        <w:rPr>
          <w:rFonts w:ascii="Agita DemiBold" w:hAnsi="Agita DemiBold"/>
          <w:bCs/>
        </w:rPr>
      </w:pPr>
      <w:r w:rsidRPr="0006242F">
        <w:rPr>
          <w:rFonts w:ascii="Agita DemiBold" w:hAnsi="Agita DemiBold" w:cstheme="minorHAnsi"/>
        </w:rPr>
        <w:t xml:space="preserve">Man kan også komme om bord på </w:t>
      </w:r>
      <w:r w:rsidRPr="0006242F">
        <w:rPr>
          <w:rFonts w:ascii="Agita DemiBold" w:hAnsi="Agita DemiBold"/>
          <w:bCs/>
        </w:rPr>
        <w:t xml:space="preserve">Fyrskib XVII i Helsingør Havn, hvor </w:t>
      </w:r>
      <w:r w:rsidR="00314E2D" w:rsidRPr="0006242F">
        <w:rPr>
          <w:rFonts w:ascii="Agita DemiBold" w:hAnsi="Agita DemiBold"/>
          <w:bCs/>
        </w:rPr>
        <w:t xml:space="preserve">frivillige fra </w:t>
      </w:r>
      <w:proofErr w:type="spellStart"/>
      <w:r w:rsidR="00314E2D" w:rsidRPr="0006242F">
        <w:rPr>
          <w:rFonts w:ascii="Agita DemiBold" w:hAnsi="Agita DemiBold"/>
          <w:bCs/>
        </w:rPr>
        <w:t>Fyrskibslauget</w:t>
      </w:r>
      <w:proofErr w:type="spellEnd"/>
      <w:r w:rsidR="00314E2D" w:rsidRPr="0006242F">
        <w:rPr>
          <w:rFonts w:ascii="Agita DemiBold" w:hAnsi="Agita DemiBold"/>
          <w:bCs/>
        </w:rPr>
        <w:t xml:space="preserve"> viser rundt over og under dæk, og fortæller om skibets spændende og dramatiske historie. </w:t>
      </w:r>
    </w:p>
    <w:p w:rsidR="006929EF" w:rsidRDefault="00FB2A3C">
      <w:pPr>
        <w:rPr>
          <w:rFonts w:ascii="Agita DemiBold" w:hAnsi="Agita DemiBold" w:cstheme="minorHAnsi"/>
        </w:rPr>
      </w:pPr>
      <w:r w:rsidRPr="0006242F">
        <w:rPr>
          <w:rFonts w:ascii="Agita DemiBold" w:hAnsi="Agita DemiBold" w:cstheme="minorHAnsi"/>
        </w:rPr>
        <w:t xml:space="preserve">Besøg Maritimt Værksted i Hal 16 og kom helt tæt på arbejdet med at restaurere historiske fartøjer. </w:t>
      </w:r>
    </w:p>
    <w:p w:rsidR="00EF6811" w:rsidRDefault="00EF6811">
      <w:pPr>
        <w:rPr>
          <w:rFonts w:ascii="Agita DemiBold" w:hAnsi="Agita DemiBold" w:cstheme="minorHAnsi"/>
        </w:rPr>
      </w:pPr>
    </w:p>
    <w:p w:rsidR="008F54B2" w:rsidRPr="0006242F" w:rsidRDefault="008F54B2">
      <w:pPr>
        <w:rPr>
          <w:rFonts w:ascii="Agita DemiBold" w:hAnsi="Agita DemiBold"/>
          <w:bCs/>
        </w:rPr>
      </w:pPr>
    </w:p>
    <w:p w:rsidR="00BF0C08" w:rsidRPr="0006242F" w:rsidRDefault="008F7652" w:rsidP="00BF0C08">
      <w:pPr>
        <w:rPr>
          <w:rFonts w:ascii="Agita DemiBold" w:hAnsi="Agita DemiBold"/>
        </w:rPr>
      </w:pPr>
      <w:hyperlink r:id="rId7" w:history="1">
        <w:r w:rsidR="00BF0C08" w:rsidRPr="0006242F">
          <w:rPr>
            <w:rStyle w:val="Hyperlink"/>
            <w:rFonts w:ascii="Agita DemiBold" w:hAnsi="Agita DemiBold"/>
          </w:rPr>
          <w:t>www.mfs.dk</w:t>
        </w:r>
      </w:hyperlink>
    </w:p>
    <w:p w:rsidR="00532594" w:rsidRDefault="00BF0C08" w:rsidP="00FB2A3C">
      <w:pPr>
        <w:rPr>
          <w:rFonts w:ascii="Agita DemiBold" w:hAnsi="Agita DemiBold"/>
        </w:rPr>
      </w:pPr>
      <w:r w:rsidRPr="0006242F">
        <w:rPr>
          <w:rFonts w:ascii="Agita DemiBold" w:hAnsi="Agita DemiBold"/>
          <w:b/>
        </w:rPr>
        <w:t>For yderligere information:</w:t>
      </w:r>
      <w:r w:rsidRPr="0006242F">
        <w:rPr>
          <w:rFonts w:ascii="Agita DemiBold" w:hAnsi="Agita DemiBold"/>
        </w:rPr>
        <w:t xml:space="preserve"> </w:t>
      </w:r>
      <w:r w:rsidRPr="0006242F">
        <w:rPr>
          <w:rFonts w:ascii="Agita DemiBold" w:hAnsi="Agita DemiBold"/>
        </w:rPr>
        <w:br/>
        <w:t xml:space="preserve">Kontakt </w:t>
      </w:r>
      <w:r w:rsidR="00656FAF" w:rsidRPr="0006242F">
        <w:rPr>
          <w:rFonts w:ascii="Agita DemiBold" w:hAnsi="Agita DemiBold"/>
        </w:rPr>
        <w:t>konstitu</w:t>
      </w:r>
      <w:r w:rsidR="0039595F" w:rsidRPr="0006242F">
        <w:rPr>
          <w:rFonts w:ascii="Agita DemiBold" w:hAnsi="Agita DemiBold"/>
        </w:rPr>
        <w:t xml:space="preserve">eret </w:t>
      </w:r>
      <w:r w:rsidRPr="0006242F">
        <w:rPr>
          <w:rFonts w:ascii="Agita DemiBold" w:hAnsi="Agita DemiBold"/>
        </w:rPr>
        <w:t xml:space="preserve">kommunikationschef Siw Aldershvile Nielsen </w:t>
      </w:r>
      <w:hyperlink r:id="rId8" w:history="1">
        <w:r w:rsidRPr="0006242F">
          <w:rPr>
            <w:rStyle w:val="Hyperlink"/>
            <w:rFonts w:ascii="Agita DemiBold" w:hAnsi="Agita DemiBold"/>
          </w:rPr>
          <w:t>san@mfs.dk</w:t>
        </w:r>
      </w:hyperlink>
      <w:r w:rsidRPr="0006242F">
        <w:rPr>
          <w:rFonts w:ascii="Agita DemiBold" w:hAnsi="Agita DemiBold"/>
        </w:rPr>
        <w:t xml:space="preserve"> 2628 0204.</w:t>
      </w:r>
    </w:p>
    <w:p w:rsidR="006929EF" w:rsidRPr="00361BF5" w:rsidRDefault="00532594" w:rsidP="00FB2A3C">
      <w:pPr>
        <w:rPr>
          <w:rFonts w:ascii="Agita DemiBold" w:hAnsi="Agita DemiBold"/>
        </w:rPr>
      </w:pPr>
      <w:r w:rsidRPr="00361BF5">
        <w:rPr>
          <w:rFonts w:ascii="Agita DemiBold" w:hAnsi="Agita DemiBold"/>
          <w:b/>
          <w:u w:val="single"/>
        </w:rPr>
        <w:lastRenderedPageBreak/>
        <w:t>P</w:t>
      </w:r>
      <w:r w:rsidR="00BB3E53" w:rsidRPr="00361BF5">
        <w:rPr>
          <w:rFonts w:ascii="Agita DemiBold" w:hAnsi="Agita DemiBold"/>
          <w:b/>
          <w:u w:val="single"/>
        </w:rPr>
        <w:t xml:space="preserve">åskeferie </w:t>
      </w:r>
      <w:r w:rsidR="006929EF" w:rsidRPr="00361BF5">
        <w:rPr>
          <w:rFonts w:ascii="Agita DemiBold" w:hAnsi="Agita DemiBold"/>
          <w:b/>
          <w:u w:val="single"/>
        </w:rPr>
        <w:t>på M/S Muse</w:t>
      </w:r>
      <w:bookmarkStart w:id="0" w:name="_GoBack"/>
      <w:bookmarkEnd w:id="0"/>
      <w:r w:rsidR="006929EF" w:rsidRPr="00361BF5">
        <w:rPr>
          <w:rFonts w:ascii="Agita DemiBold" w:hAnsi="Agita DemiBold"/>
          <w:b/>
          <w:u w:val="single"/>
        </w:rPr>
        <w:t>et for Søfart</w:t>
      </w:r>
      <w:r w:rsidR="006929EF" w:rsidRPr="00361BF5">
        <w:rPr>
          <w:rFonts w:ascii="Agita DemiBold" w:hAnsi="Agita DemiBold"/>
          <w:b/>
        </w:rPr>
        <w:t>:</w:t>
      </w:r>
      <w:r w:rsidR="006929EF" w:rsidRPr="00361BF5">
        <w:rPr>
          <w:rFonts w:ascii="Agita DemiBold" w:hAnsi="Agita DemiBold"/>
          <w:b/>
        </w:rPr>
        <w:tab/>
      </w:r>
      <w:r w:rsidR="006929EF" w:rsidRPr="00361BF5">
        <w:rPr>
          <w:rFonts w:ascii="Agita DemiBold" w:hAnsi="Agita DemiBold"/>
          <w:b/>
        </w:rPr>
        <w:br/>
      </w:r>
    </w:p>
    <w:p w:rsidR="00771B22" w:rsidRPr="00361BF5" w:rsidRDefault="0072261C" w:rsidP="00771B22">
      <w:pPr>
        <w:rPr>
          <w:rFonts w:ascii="Agita DemiBold" w:hAnsi="Agita DemiBold" w:cstheme="minorHAnsi"/>
        </w:rPr>
      </w:pPr>
      <w:r w:rsidRPr="0072261C">
        <w:rPr>
          <w:rFonts w:ascii="Agita DemiBold" w:hAnsi="Agita DemiBold" w:cstheme="minorHAnsi"/>
          <w:b/>
        </w:rPr>
        <w:t>LEG PÅ DRØMMESKIBET</w:t>
      </w:r>
      <w:r w:rsidR="00771B22" w:rsidRPr="0072261C">
        <w:rPr>
          <w:rFonts w:ascii="Agita DemiBold" w:hAnsi="Agita DemiBold" w:cstheme="minorHAnsi"/>
          <w:b/>
        </w:rPr>
        <w:t xml:space="preserve">    </w:t>
      </w:r>
      <w:r w:rsidR="00771B22" w:rsidRPr="00361BF5">
        <w:rPr>
          <w:rFonts w:ascii="Agita DemiBold" w:hAnsi="Agita DemiBold" w:cstheme="minorHAnsi"/>
        </w:rPr>
        <w:t xml:space="preserve">                                                                                                                                                       </w:t>
      </w:r>
      <w:r w:rsidR="00771B22" w:rsidRPr="001A240A">
        <w:rPr>
          <w:rFonts w:ascii="Agita DemiBold" w:hAnsi="Agita DemiBold" w:cstheme="minorHAnsi"/>
          <w:b/>
        </w:rPr>
        <w:t>Tid</w:t>
      </w:r>
      <w:r w:rsidR="00771B22" w:rsidRPr="00361BF5">
        <w:rPr>
          <w:rFonts w:ascii="Agita DemiBold" w:hAnsi="Agita DemiBold" w:cstheme="minorHAnsi"/>
        </w:rPr>
        <w:t xml:space="preserve">: Åbent i museets åbningstid 11-17.                                                                                                                  </w:t>
      </w:r>
      <w:r w:rsidR="00771B22" w:rsidRPr="001A240A">
        <w:rPr>
          <w:rFonts w:ascii="Agita DemiBold" w:hAnsi="Agita DemiBold"/>
          <w:b/>
        </w:rPr>
        <w:t>Alder:</w:t>
      </w:r>
      <w:r w:rsidR="00771B22" w:rsidRPr="00361BF5">
        <w:rPr>
          <w:rFonts w:ascii="Agita DemiBold" w:hAnsi="Agita DemiBold"/>
        </w:rPr>
        <w:t xml:space="preserve"> </w:t>
      </w:r>
      <w:r w:rsidR="00771B22">
        <w:rPr>
          <w:rFonts w:ascii="Agita DemiBold" w:hAnsi="Agita DemiBold"/>
        </w:rPr>
        <w:t>2</w:t>
      </w:r>
      <w:r w:rsidR="00771B22" w:rsidRPr="00361BF5">
        <w:rPr>
          <w:rFonts w:ascii="Agita DemiBold" w:hAnsi="Agita DemiBold"/>
        </w:rPr>
        <w:t xml:space="preserve">-10 år med deres voksne. </w:t>
      </w:r>
      <w:r w:rsidR="00771B22" w:rsidRPr="00361BF5">
        <w:rPr>
          <w:rFonts w:ascii="Agita DemiBold" w:hAnsi="Agita DemiBold" w:cstheme="minorHAnsi"/>
        </w:rPr>
        <w:t xml:space="preserve">                                                                                                                           </w:t>
      </w:r>
      <w:r w:rsidR="00771B22" w:rsidRPr="001A240A">
        <w:rPr>
          <w:rFonts w:ascii="Agita DemiBold" w:hAnsi="Agita DemiBold" w:cstheme="minorHAnsi"/>
          <w:b/>
        </w:rPr>
        <w:t>Pris:</w:t>
      </w:r>
      <w:r w:rsidR="00771B22" w:rsidRPr="00361BF5">
        <w:rPr>
          <w:rFonts w:ascii="Agita DemiBold" w:hAnsi="Agita DemiBold" w:cstheme="minorHAnsi"/>
        </w:rPr>
        <w:t xml:space="preserve"> Gratis når entréen til museet er betalt. Gratis entré for børn</w:t>
      </w:r>
    </w:p>
    <w:p w:rsidR="00771B22" w:rsidRDefault="00771B22" w:rsidP="006929EF">
      <w:pPr>
        <w:tabs>
          <w:tab w:val="left" w:pos="4170"/>
        </w:tabs>
        <w:rPr>
          <w:rFonts w:ascii="Agita DemiBold" w:hAnsi="Agita DemiBold"/>
          <w:b/>
        </w:rPr>
      </w:pPr>
    </w:p>
    <w:p w:rsidR="00BB3E53" w:rsidRPr="00361BF5" w:rsidRDefault="00BB3E53" w:rsidP="006929EF">
      <w:pPr>
        <w:tabs>
          <w:tab w:val="left" w:pos="4170"/>
        </w:tabs>
        <w:rPr>
          <w:rFonts w:ascii="Agita DemiBold" w:hAnsi="Agita DemiBold" w:cstheme="minorHAnsi"/>
        </w:rPr>
      </w:pPr>
      <w:r w:rsidRPr="00361BF5">
        <w:rPr>
          <w:rFonts w:ascii="Agita DemiBold" w:hAnsi="Agita DemiBold"/>
          <w:b/>
        </w:rPr>
        <w:t>MADKURSUS MED INGOLF                                                                                                                                      Tid:</w:t>
      </w:r>
      <w:r w:rsidR="009A6C14" w:rsidRPr="00361BF5">
        <w:rPr>
          <w:rFonts w:ascii="Agita DemiBold" w:hAnsi="Agita DemiBold"/>
          <w:b/>
        </w:rPr>
        <w:t xml:space="preserve"> </w:t>
      </w:r>
      <w:r w:rsidR="009A6C14" w:rsidRPr="00361BF5">
        <w:rPr>
          <w:rFonts w:ascii="Agita DemiBold" w:hAnsi="Agita DemiBold"/>
        </w:rPr>
        <w:t>Alle dage i påsken</w:t>
      </w:r>
      <w:r w:rsidRPr="00361BF5">
        <w:rPr>
          <w:rFonts w:ascii="Agita DemiBold" w:hAnsi="Agita DemiBold"/>
        </w:rPr>
        <w:t xml:space="preserve"> </w:t>
      </w:r>
      <w:r w:rsidR="00361BF5" w:rsidRPr="00361BF5">
        <w:rPr>
          <w:rFonts w:ascii="Agita DemiBold" w:hAnsi="Agita DemiBold"/>
        </w:rPr>
        <w:t>l</w:t>
      </w:r>
      <w:r w:rsidRPr="00361BF5">
        <w:rPr>
          <w:rFonts w:ascii="Agita DemiBold" w:hAnsi="Agita DemiBold"/>
        </w:rPr>
        <w:t xml:space="preserve">ør. </w:t>
      </w:r>
      <w:r w:rsidRPr="00361BF5">
        <w:rPr>
          <w:rFonts w:ascii="Agita DemiBold" w:hAnsi="Agita DemiBold" w:cstheme="minorHAnsi"/>
        </w:rPr>
        <w:t>13.- man. 22. april</w:t>
      </w:r>
      <w:r w:rsidR="00361BF5" w:rsidRPr="00361BF5">
        <w:rPr>
          <w:rFonts w:ascii="Agita DemiBold" w:hAnsi="Agita DemiBold" w:cstheme="minorHAnsi"/>
        </w:rPr>
        <w:t xml:space="preserve">. Dagligt </w:t>
      </w:r>
      <w:r w:rsidRPr="00361BF5">
        <w:rPr>
          <w:rFonts w:ascii="Agita DemiBold" w:hAnsi="Agita DemiBold" w:cstheme="minorHAnsi"/>
        </w:rPr>
        <w:t>kl. 12.00, 13.00 og 14.30</w:t>
      </w:r>
      <w:r w:rsidR="004D25FF" w:rsidRPr="00361BF5">
        <w:rPr>
          <w:rFonts w:ascii="Agita DemiBold" w:hAnsi="Agita DemiBold" w:cstheme="minorHAnsi"/>
        </w:rPr>
        <w:t xml:space="preserve">.                                                        </w:t>
      </w:r>
      <w:r w:rsidR="009A6C14" w:rsidRPr="00361BF5">
        <w:rPr>
          <w:rFonts w:ascii="Agita DemiBold" w:hAnsi="Agita DemiBold" w:cstheme="minorHAnsi"/>
        </w:rPr>
        <w:t xml:space="preserve">                                 </w:t>
      </w:r>
      <w:r w:rsidR="004D25FF" w:rsidRPr="00361BF5">
        <w:rPr>
          <w:rFonts w:ascii="Agita DemiBold" w:hAnsi="Agita DemiBold" w:cstheme="minorHAnsi"/>
        </w:rPr>
        <w:t xml:space="preserve">      </w:t>
      </w:r>
      <w:r w:rsidRPr="00361BF5">
        <w:rPr>
          <w:rFonts w:ascii="Agita DemiBold" w:hAnsi="Agita DemiBold" w:cstheme="minorHAnsi"/>
          <w:b/>
        </w:rPr>
        <w:t>Varighed</w:t>
      </w:r>
      <w:r w:rsidRPr="00361BF5">
        <w:rPr>
          <w:rFonts w:ascii="Agita DemiBold" w:hAnsi="Agita DemiBold" w:cstheme="minorHAnsi"/>
        </w:rPr>
        <w:t xml:space="preserve">: 30 minutter.                                                                                                                                                  </w:t>
      </w:r>
      <w:r w:rsidRPr="00361BF5">
        <w:rPr>
          <w:rFonts w:ascii="Agita DemiBold" w:hAnsi="Agita DemiBold" w:cstheme="minorHAnsi"/>
          <w:b/>
        </w:rPr>
        <w:t>Alder:</w:t>
      </w:r>
      <w:r w:rsidRPr="00361BF5">
        <w:rPr>
          <w:rFonts w:ascii="Agita DemiBold" w:hAnsi="Agita DemiBold" w:cstheme="minorHAnsi"/>
        </w:rPr>
        <w:t xml:space="preserve"> 5-12 år med deres voksne.                                                                                                                </w:t>
      </w:r>
      <w:r w:rsidRPr="00361BF5">
        <w:rPr>
          <w:rFonts w:ascii="Agita DemiBold" w:hAnsi="Agita DemiBold" w:cstheme="minorHAnsi"/>
          <w:b/>
        </w:rPr>
        <w:t>Pris:</w:t>
      </w:r>
      <w:r w:rsidRPr="00361BF5">
        <w:rPr>
          <w:rFonts w:ascii="Agita DemiBold" w:hAnsi="Agita DemiBold" w:cstheme="minorHAnsi"/>
        </w:rPr>
        <w:t xml:space="preserve"> Gratis når entréen til museet er betalt. Gratis entré for børn. </w:t>
      </w:r>
      <w:r w:rsidR="004D25FF" w:rsidRPr="00361BF5">
        <w:rPr>
          <w:rFonts w:ascii="Agita DemiBold" w:hAnsi="Agita DemiBold" w:cstheme="minorHAnsi"/>
        </w:rPr>
        <w:t xml:space="preserve">                                                           </w:t>
      </w:r>
      <w:r w:rsidRPr="00361BF5">
        <w:rPr>
          <w:rFonts w:ascii="Agita DemiBold" w:hAnsi="Agita DemiBold" w:cstheme="minorHAnsi"/>
        </w:rPr>
        <w:t>Begrænset antal pladser</w:t>
      </w:r>
      <w:r w:rsidR="00361BF5" w:rsidRPr="00361BF5">
        <w:rPr>
          <w:rFonts w:ascii="Agita DemiBold" w:hAnsi="Agita DemiBold" w:cstheme="minorHAnsi"/>
        </w:rPr>
        <w:t xml:space="preserve">. </w:t>
      </w:r>
      <w:r w:rsidRPr="00361BF5">
        <w:rPr>
          <w:rFonts w:ascii="Agita DemiBold" w:hAnsi="Agita DemiBold" w:cstheme="minorHAnsi"/>
        </w:rPr>
        <w:t xml:space="preserve">Tilmelding efter først-til-mølle på dagen i museets billetsalg. </w:t>
      </w:r>
    </w:p>
    <w:p w:rsidR="00BB3E53" w:rsidRPr="00361BF5" w:rsidRDefault="00BB3E53" w:rsidP="00BB3E53">
      <w:pPr>
        <w:rPr>
          <w:rFonts w:ascii="Agita DemiBold" w:hAnsi="Agita DemiBold"/>
          <w:b/>
        </w:rPr>
      </w:pPr>
    </w:p>
    <w:p w:rsidR="00BB3E53" w:rsidRPr="00361BF5" w:rsidRDefault="006929EF" w:rsidP="00BB3E53">
      <w:pPr>
        <w:rPr>
          <w:rFonts w:ascii="Agita DemiBold" w:hAnsi="Agita DemiBold" w:cstheme="minorHAnsi"/>
        </w:rPr>
      </w:pPr>
      <w:r w:rsidRPr="00361BF5">
        <w:rPr>
          <w:rFonts w:ascii="Agita DemiBold" w:hAnsi="Agita DemiBold"/>
          <w:b/>
        </w:rPr>
        <w:t xml:space="preserve">BYG </w:t>
      </w:r>
      <w:r w:rsidR="00BB3E53" w:rsidRPr="00361BF5">
        <w:rPr>
          <w:rFonts w:ascii="Agita DemiBold" w:hAnsi="Agita DemiBold"/>
          <w:b/>
        </w:rPr>
        <w:t>PÅSKESKIBE</w:t>
      </w:r>
      <w:r w:rsidRPr="00361BF5">
        <w:rPr>
          <w:rFonts w:ascii="Agita DemiBold" w:hAnsi="Agita DemiBold"/>
          <w:b/>
        </w:rPr>
        <w:t xml:space="preserve"> </w:t>
      </w:r>
      <w:r w:rsidR="00970FAD" w:rsidRPr="00361BF5">
        <w:rPr>
          <w:rFonts w:ascii="Agita DemiBold" w:hAnsi="Agita DemiBold"/>
          <w:b/>
        </w:rPr>
        <w:t>I SØMANDSVÆRKSTEDET</w:t>
      </w:r>
      <w:r w:rsidRPr="00361BF5">
        <w:rPr>
          <w:rFonts w:ascii="Agita DemiBold" w:hAnsi="Agita DemiBold"/>
        </w:rPr>
        <w:br/>
      </w:r>
      <w:r w:rsidRPr="00361BF5">
        <w:rPr>
          <w:rFonts w:ascii="Agita DemiBold" w:hAnsi="Agita DemiBold"/>
          <w:b/>
        </w:rPr>
        <w:t>Tid:</w:t>
      </w:r>
      <w:r w:rsidRPr="00361BF5">
        <w:rPr>
          <w:rFonts w:ascii="Agita DemiBold" w:hAnsi="Agita DemiBold"/>
        </w:rPr>
        <w:t xml:space="preserve"> </w:t>
      </w:r>
      <w:r w:rsidR="00BB3E53" w:rsidRPr="00361BF5">
        <w:rPr>
          <w:rFonts w:ascii="Agita DemiBold" w:hAnsi="Agita DemiBold" w:cstheme="minorHAnsi"/>
        </w:rPr>
        <w:t xml:space="preserve">Alle dage i påsken fra lør. 13. </w:t>
      </w:r>
      <w:r w:rsidR="005E4B17">
        <w:rPr>
          <w:rFonts w:ascii="Agita DemiBold" w:hAnsi="Agita DemiBold" w:cstheme="minorHAnsi"/>
        </w:rPr>
        <w:t xml:space="preserve">- </w:t>
      </w:r>
      <w:r w:rsidR="00BB3E53" w:rsidRPr="00361BF5">
        <w:rPr>
          <w:rFonts w:ascii="Agita DemiBold" w:hAnsi="Agita DemiBold" w:cstheme="minorHAnsi"/>
        </w:rPr>
        <w:t>man. 22. april</w:t>
      </w:r>
      <w:r w:rsidR="00361BF5" w:rsidRPr="00361BF5">
        <w:rPr>
          <w:rFonts w:ascii="Agita DemiBold" w:hAnsi="Agita DemiBold" w:cstheme="minorHAnsi"/>
        </w:rPr>
        <w:t xml:space="preserve">. Dagligt </w:t>
      </w:r>
      <w:r w:rsidR="00BB3E53" w:rsidRPr="00361BF5">
        <w:rPr>
          <w:rFonts w:ascii="Agita DemiBold" w:hAnsi="Agita DemiBold" w:cstheme="minorHAnsi"/>
        </w:rPr>
        <w:t>kl. 11.30-16.30</w:t>
      </w:r>
      <w:r w:rsidR="00970FAD" w:rsidRPr="00361BF5">
        <w:rPr>
          <w:rFonts w:ascii="Agita DemiBold" w:hAnsi="Agita DemiBold" w:cstheme="minorHAnsi"/>
        </w:rPr>
        <w:t xml:space="preserve">.                                               </w:t>
      </w:r>
      <w:r w:rsidR="00BB3E53" w:rsidRPr="00361BF5">
        <w:rPr>
          <w:rFonts w:ascii="Agita DemiBold" w:hAnsi="Agita DemiBold" w:cstheme="minorHAnsi"/>
        </w:rPr>
        <w:t xml:space="preserve">                      </w:t>
      </w:r>
      <w:r w:rsidR="00BB3E53" w:rsidRPr="00361BF5">
        <w:rPr>
          <w:rFonts w:ascii="Agita DemiBold" w:hAnsi="Agita DemiBold" w:cstheme="minorHAnsi"/>
          <w:b/>
        </w:rPr>
        <w:t>Pris:</w:t>
      </w:r>
      <w:r w:rsidR="00BB3E53" w:rsidRPr="00361BF5">
        <w:rPr>
          <w:rFonts w:ascii="Agita DemiBold" w:hAnsi="Agita DemiBold" w:cstheme="minorHAnsi"/>
        </w:rPr>
        <w:t xml:space="preserve"> 45 kr</w:t>
      </w:r>
      <w:r w:rsidR="0008164B" w:rsidRPr="00361BF5">
        <w:rPr>
          <w:rFonts w:ascii="Agita DemiBold" w:hAnsi="Agita DemiBold" w:cstheme="minorHAnsi"/>
        </w:rPr>
        <w:t xml:space="preserve">. </w:t>
      </w:r>
      <w:r w:rsidR="00BB3E53" w:rsidRPr="00361BF5">
        <w:rPr>
          <w:rFonts w:ascii="Agita DemiBold" w:hAnsi="Agita DemiBold" w:cstheme="minorHAnsi"/>
        </w:rPr>
        <w:t>For denne pris kan du også lave ting i Sejlmagerværkstedet</w:t>
      </w:r>
      <w:r w:rsidR="00361BF5" w:rsidRPr="00361BF5">
        <w:rPr>
          <w:rFonts w:ascii="Agita DemiBold" w:hAnsi="Agita DemiBold" w:cstheme="minorHAnsi"/>
        </w:rPr>
        <w:t xml:space="preserve">. </w:t>
      </w:r>
      <w:r w:rsidR="00BB3E53" w:rsidRPr="00361BF5">
        <w:rPr>
          <w:rFonts w:ascii="Agita DemiBold" w:hAnsi="Agita DemiBold" w:cstheme="minorHAnsi"/>
        </w:rPr>
        <w:t>Betales med MobilePay.</w:t>
      </w:r>
    </w:p>
    <w:p w:rsidR="00970FAD" w:rsidRPr="00361BF5" w:rsidRDefault="00970FAD" w:rsidP="00BB3E53">
      <w:pPr>
        <w:rPr>
          <w:rFonts w:ascii="Agita DemiBold" w:hAnsi="Agita DemiBold" w:cstheme="minorHAnsi"/>
        </w:rPr>
      </w:pPr>
    </w:p>
    <w:p w:rsidR="00970FAD" w:rsidRPr="00361BF5" w:rsidRDefault="00970FAD" w:rsidP="00BB3E53">
      <w:pPr>
        <w:rPr>
          <w:rFonts w:ascii="Agita DemiBold" w:hAnsi="Agita DemiBold" w:cstheme="minorHAnsi"/>
        </w:rPr>
      </w:pPr>
      <w:r w:rsidRPr="00361BF5">
        <w:rPr>
          <w:rFonts w:ascii="Agita DemiBold" w:hAnsi="Agita DemiBold" w:cstheme="minorHAnsi"/>
          <w:b/>
        </w:rPr>
        <w:t>SEJLMAGERVÆRKSTED MED SKOLESKIBSMATROSER                                                                                        Tid:</w:t>
      </w:r>
      <w:r w:rsidRPr="00361BF5">
        <w:rPr>
          <w:rFonts w:ascii="Agita DemiBold" w:hAnsi="Agita DemiBold" w:cstheme="minorHAnsi"/>
        </w:rPr>
        <w:t xml:space="preserve"> Weekenderne lør. 13.- søn. 14. april og lør. 20.-søn. 21. april samt man</w:t>
      </w:r>
      <w:r w:rsidR="001E1FB4">
        <w:rPr>
          <w:rFonts w:ascii="Agita DemiBold" w:hAnsi="Agita DemiBold" w:cstheme="minorHAnsi"/>
        </w:rPr>
        <w:t xml:space="preserve">. </w:t>
      </w:r>
      <w:r w:rsidRPr="00361BF5">
        <w:rPr>
          <w:rFonts w:ascii="Agita DemiBold" w:hAnsi="Agita DemiBold" w:cstheme="minorHAnsi"/>
        </w:rPr>
        <w:t>22. april</w:t>
      </w:r>
      <w:r w:rsidR="00361BF5" w:rsidRPr="00361BF5">
        <w:rPr>
          <w:rFonts w:ascii="Agita DemiBold" w:hAnsi="Agita DemiBold" w:cstheme="minorHAnsi"/>
        </w:rPr>
        <w:t xml:space="preserve">.                  </w:t>
      </w:r>
      <w:r w:rsidR="001E1FB4">
        <w:rPr>
          <w:rFonts w:ascii="Agita DemiBold" w:hAnsi="Agita DemiBold" w:cstheme="minorHAnsi"/>
        </w:rPr>
        <w:t xml:space="preserve">           </w:t>
      </w:r>
      <w:r w:rsidR="00361BF5" w:rsidRPr="00361BF5">
        <w:rPr>
          <w:rFonts w:ascii="Agita DemiBold" w:hAnsi="Agita DemiBold" w:cstheme="minorHAnsi"/>
        </w:rPr>
        <w:t>K</w:t>
      </w:r>
      <w:r w:rsidRPr="00361BF5">
        <w:rPr>
          <w:rFonts w:ascii="Agita DemiBold" w:hAnsi="Agita DemiBold" w:cstheme="minorHAnsi"/>
        </w:rPr>
        <w:t xml:space="preserve">l. 11.30-16.30.                                                                                                                                                                           </w:t>
      </w:r>
      <w:r w:rsidRPr="00361BF5">
        <w:rPr>
          <w:rFonts w:ascii="Agita DemiBold" w:hAnsi="Agita DemiBold" w:cstheme="minorHAnsi"/>
          <w:b/>
        </w:rPr>
        <w:t>Pris</w:t>
      </w:r>
      <w:r w:rsidRPr="00361BF5">
        <w:rPr>
          <w:rFonts w:ascii="Agita DemiBold" w:hAnsi="Agita DemiBold" w:cstheme="minorHAnsi"/>
        </w:rPr>
        <w:t>: 45 kr</w:t>
      </w:r>
      <w:r w:rsidR="00361BF5" w:rsidRPr="00361BF5">
        <w:rPr>
          <w:rFonts w:ascii="Agita DemiBold" w:hAnsi="Agita DemiBold" w:cstheme="minorHAnsi"/>
        </w:rPr>
        <w:t xml:space="preserve">. </w:t>
      </w:r>
      <w:r w:rsidRPr="00361BF5">
        <w:rPr>
          <w:rFonts w:ascii="Agita DemiBold" w:hAnsi="Agita DemiBold" w:cstheme="minorHAnsi"/>
        </w:rPr>
        <w:t>For denne pris kan du også bygge dit eget drømmeskib</w:t>
      </w:r>
      <w:r w:rsidR="00361BF5" w:rsidRPr="00361BF5">
        <w:rPr>
          <w:rFonts w:ascii="Agita DemiBold" w:hAnsi="Agita DemiBold" w:cstheme="minorHAnsi"/>
        </w:rPr>
        <w:t xml:space="preserve">. </w:t>
      </w:r>
      <w:r w:rsidRPr="00361BF5">
        <w:rPr>
          <w:rFonts w:ascii="Agita DemiBold" w:hAnsi="Agita DemiBold" w:cstheme="minorHAnsi"/>
        </w:rPr>
        <w:t>Betales med MobilePay.</w:t>
      </w:r>
    </w:p>
    <w:p w:rsidR="00BB3E53" w:rsidRPr="00361BF5" w:rsidRDefault="00BB3E53" w:rsidP="00BB3E53">
      <w:pPr>
        <w:rPr>
          <w:rFonts w:ascii="Agita DemiBold" w:hAnsi="Agita DemiBold" w:cstheme="minorHAnsi"/>
        </w:rPr>
      </w:pPr>
    </w:p>
    <w:p w:rsidR="00BB3E53" w:rsidRPr="001A240A" w:rsidRDefault="00CE5D66" w:rsidP="00BB3E53">
      <w:pPr>
        <w:rPr>
          <w:rFonts w:ascii="Agita DemiBold" w:hAnsi="Agita DemiBold" w:cstheme="minorHAnsi"/>
        </w:rPr>
      </w:pPr>
      <w:r w:rsidRPr="00361BF5">
        <w:rPr>
          <w:rFonts w:ascii="Agita DemiBold" w:hAnsi="Agita DemiBold"/>
          <w:b/>
        </w:rPr>
        <w:t xml:space="preserve">RUNDTUR PÅ </w:t>
      </w:r>
      <w:r w:rsidR="00BB3E53" w:rsidRPr="00361BF5">
        <w:rPr>
          <w:rFonts w:ascii="Agita DemiBold" w:hAnsi="Agita DemiBold"/>
          <w:b/>
        </w:rPr>
        <w:t>FYRSKIB</w:t>
      </w:r>
      <w:r w:rsidRPr="00361BF5">
        <w:rPr>
          <w:rFonts w:ascii="Agita DemiBold" w:hAnsi="Agita DemiBold"/>
          <w:b/>
        </w:rPr>
        <w:t xml:space="preserve"> </w:t>
      </w:r>
      <w:r w:rsidRPr="00361BF5">
        <w:rPr>
          <w:rFonts w:ascii="Agita DemiBold" w:hAnsi="Agita DemiBold"/>
          <w:b/>
          <w:bCs/>
        </w:rPr>
        <w:t>XVII</w:t>
      </w:r>
      <w:r w:rsidR="00BB3E53" w:rsidRPr="00361BF5">
        <w:rPr>
          <w:rFonts w:ascii="Agita DemiBold" w:hAnsi="Agita DemiBold"/>
          <w:b/>
        </w:rPr>
        <w:br/>
        <w:t>Tid:</w:t>
      </w:r>
      <w:r w:rsidR="00BB3E53" w:rsidRPr="00361BF5">
        <w:rPr>
          <w:rFonts w:ascii="Agita DemiBold" w:hAnsi="Agita DemiBold"/>
        </w:rPr>
        <w:t xml:space="preserve"> </w:t>
      </w:r>
      <w:r w:rsidR="00030999">
        <w:rPr>
          <w:rFonts w:ascii="Agita DemiBold" w:hAnsi="Agita DemiBold"/>
        </w:rPr>
        <w:t xml:space="preserve">Weekenderne </w:t>
      </w:r>
      <w:r w:rsidR="00030999">
        <w:rPr>
          <w:rFonts w:ascii="Agita DemiBold" w:hAnsi="Agita DemiBold" w:cstheme="minorHAnsi"/>
        </w:rPr>
        <w:t>l</w:t>
      </w:r>
      <w:r w:rsidR="00BB3E53" w:rsidRPr="00361BF5">
        <w:rPr>
          <w:rFonts w:ascii="Agita DemiBold" w:hAnsi="Agita DemiBold" w:cstheme="minorHAnsi"/>
        </w:rPr>
        <w:t>ør</w:t>
      </w:r>
      <w:r w:rsidR="0091572D">
        <w:rPr>
          <w:rFonts w:ascii="Agita DemiBold" w:hAnsi="Agita DemiBold" w:cstheme="minorHAnsi"/>
        </w:rPr>
        <w:t>.</w:t>
      </w:r>
      <w:r w:rsidR="00BB3E53" w:rsidRPr="00361BF5">
        <w:rPr>
          <w:rFonts w:ascii="Agita DemiBold" w:hAnsi="Agita DemiBold" w:cstheme="minorHAnsi"/>
        </w:rPr>
        <w:t xml:space="preserve"> 13.- søn. 14. april og lør. 20.-</w:t>
      </w:r>
      <w:r w:rsidR="00BC1B64">
        <w:rPr>
          <w:rFonts w:ascii="Agita DemiBold" w:hAnsi="Agita DemiBold" w:cstheme="minorHAnsi"/>
        </w:rPr>
        <w:t xml:space="preserve"> </w:t>
      </w:r>
      <w:r w:rsidR="00BB3E53" w:rsidRPr="00361BF5">
        <w:rPr>
          <w:rFonts w:ascii="Agita DemiBold" w:hAnsi="Agita DemiBold" w:cstheme="minorHAnsi"/>
        </w:rPr>
        <w:t>søn. 21. apri</w:t>
      </w:r>
      <w:r w:rsidR="00F8150F">
        <w:rPr>
          <w:rFonts w:ascii="Agita DemiBold" w:hAnsi="Agita DemiBold" w:cstheme="minorHAnsi"/>
        </w:rPr>
        <w:t>l. K</w:t>
      </w:r>
      <w:r w:rsidR="00BB3E53" w:rsidRPr="00361BF5">
        <w:rPr>
          <w:rFonts w:ascii="Agita DemiBold" w:hAnsi="Agita DemiBold" w:cstheme="minorHAnsi"/>
        </w:rPr>
        <w:t>l. 12.30 og 15.00</w:t>
      </w:r>
      <w:r w:rsidR="001A240A">
        <w:rPr>
          <w:rFonts w:ascii="Agita DemiBold" w:hAnsi="Agita DemiBold" w:cstheme="minorHAnsi"/>
        </w:rPr>
        <w:t xml:space="preserve">.                                                </w:t>
      </w:r>
      <w:r w:rsidR="00BB3E53" w:rsidRPr="001A240A">
        <w:rPr>
          <w:rFonts w:ascii="Agita DemiBold" w:hAnsi="Agita DemiBold" w:cstheme="minorHAnsi"/>
          <w:b/>
        </w:rPr>
        <w:t>Varighed:</w:t>
      </w:r>
      <w:r w:rsidR="00BB3E53" w:rsidRPr="00361BF5">
        <w:rPr>
          <w:rFonts w:ascii="Agita DemiBold" w:hAnsi="Agita DemiBold" w:cstheme="minorHAnsi"/>
        </w:rPr>
        <w:t xml:space="preserve"> </w:t>
      </w:r>
      <w:r w:rsidR="001A240A">
        <w:rPr>
          <w:rFonts w:ascii="Agita DemiBold" w:hAnsi="Agita DemiBold" w:cstheme="minorHAnsi"/>
        </w:rPr>
        <w:t>C</w:t>
      </w:r>
      <w:r w:rsidR="00BB3E53" w:rsidRPr="00361BF5">
        <w:rPr>
          <w:rFonts w:ascii="Agita DemiBold" w:hAnsi="Agita DemiBold" w:cstheme="minorHAnsi"/>
        </w:rPr>
        <w:t>a. 30</w:t>
      </w:r>
      <w:r w:rsidR="001A240A">
        <w:rPr>
          <w:rFonts w:ascii="Agita DemiBold" w:hAnsi="Agita DemiBold" w:cstheme="minorHAnsi"/>
        </w:rPr>
        <w:t xml:space="preserve"> minutter</w:t>
      </w:r>
      <w:r w:rsidR="00BB3E53" w:rsidRPr="00361BF5">
        <w:rPr>
          <w:rFonts w:ascii="Agita DemiBold" w:hAnsi="Agita DemiBold" w:cstheme="minorHAnsi"/>
        </w:rPr>
        <w:t>.</w:t>
      </w:r>
      <w:r w:rsidR="001A240A">
        <w:rPr>
          <w:rFonts w:ascii="Agita DemiBold" w:hAnsi="Agita DemiBold" w:cstheme="minorHAnsi"/>
        </w:rPr>
        <w:t xml:space="preserve">                                                                                                                              </w:t>
      </w:r>
      <w:r w:rsidR="00BB3E53" w:rsidRPr="00361BF5">
        <w:rPr>
          <w:rFonts w:ascii="Agita DemiBold" w:hAnsi="Agita DemiBold"/>
          <w:b/>
        </w:rPr>
        <w:t>Pris:</w:t>
      </w:r>
      <w:r w:rsidR="00BB3E53" w:rsidRPr="00361BF5">
        <w:rPr>
          <w:rFonts w:ascii="Agita DemiBold" w:hAnsi="Agita DemiBold"/>
        </w:rPr>
        <w:t xml:space="preserve"> </w:t>
      </w:r>
      <w:r w:rsidR="00BB3E53" w:rsidRPr="00361BF5">
        <w:rPr>
          <w:rFonts w:ascii="Agita DemiBold" w:hAnsi="Agita DemiBold" w:cstheme="minorHAnsi"/>
        </w:rPr>
        <w:t>30 kr. pr. person</w:t>
      </w:r>
      <w:r w:rsidR="001A240A">
        <w:rPr>
          <w:rFonts w:ascii="Agita DemiBold" w:hAnsi="Agita DemiBold" w:cstheme="minorHAnsi"/>
        </w:rPr>
        <w:t xml:space="preserve">.                                                                                                                                    </w:t>
      </w:r>
      <w:r w:rsidR="00BB3E53" w:rsidRPr="00361BF5">
        <w:rPr>
          <w:rFonts w:ascii="Agita DemiBold" w:hAnsi="Agita DemiBold" w:cstheme="minorHAnsi"/>
        </w:rPr>
        <w:t>Begrænset antal pladse</w:t>
      </w:r>
      <w:r w:rsidR="001A240A">
        <w:rPr>
          <w:rFonts w:ascii="Agita DemiBold" w:hAnsi="Agita DemiBold" w:cstheme="minorHAnsi"/>
        </w:rPr>
        <w:t xml:space="preserve">r. </w:t>
      </w:r>
      <w:r w:rsidR="00BB3E53" w:rsidRPr="00361BF5">
        <w:rPr>
          <w:rFonts w:ascii="Agita DemiBold" w:hAnsi="Agita DemiBold" w:cstheme="minorHAnsi"/>
        </w:rPr>
        <w:t>Fyrskibsbillet købes i butikken på M/S Museet for Søfart</w:t>
      </w:r>
      <w:r w:rsidR="00BB3E53" w:rsidRPr="00361BF5">
        <w:rPr>
          <w:rFonts w:ascii="Agita DemiBold" w:hAnsi="Agita DemiBold"/>
        </w:rPr>
        <w:t>.</w:t>
      </w:r>
    </w:p>
    <w:p w:rsidR="00CE5D66" w:rsidRPr="00361BF5" w:rsidRDefault="00CE5D66" w:rsidP="00BB3E53">
      <w:pPr>
        <w:rPr>
          <w:rFonts w:ascii="Agita DemiBold" w:hAnsi="Agita DemiBold"/>
        </w:rPr>
      </w:pPr>
    </w:p>
    <w:p w:rsidR="00CE5D66" w:rsidRPr="00361BF5" w:rsidRDefault="00CE5D66" w:rsidP="00CE5D66">
      <w:pPr>
        <w:rPr>
          <w:rFonts w:ascii="Agita DemiBold" w:hAnsi="Agita DemiBold" w:cstheme="minorHAnsi"/>
        </w:rPr>
      </w:pPr>
      <w:r w:rsidRPr="00361BF5">
        <w:rPr>
          <w:rFonts w:ascii="Agita DemiBold" w:hAnsi="Agita DemiBold" w:cstheme="minorHAnsi"/>
          <w:b/>
        </w:rPr>
        <w:t xml:space="preserve">BESØG MARITIMT VÆRKSTED                                                                                                                                  </w:t>
      </w:r>
      <w:r w:rsidRPr="00361BF5">
        <w:rPr>
          <w:rFonts w:ascii="Agita DemiBold" w:hAnsi="Agita DemiBold" w:cstheme="minorHAnsi"/>
        </w:rPr>
        <w:t xml:space="preserve">Tid: </w:t>
      </w:r>
      <w:r w:rsidRPr="00361BF5">
        <w:rPr>
          <w:rFonts w:ascii="Agita DemiBold" w:hAnsi="Agita DemiBold"/>
        </w:rPr>
        <w:t>Alle dage i påsken fra lør. 13. april til man. 22. april</w:t>
      </w:r>
      <w:r w:rsidR="00116D7C">
        <w:rPr>
          <w:rFonts w:ascii="Agita DemiBold" w:hAnsi="Agita DemiBold"/>
        </w:rPr>
        <w:t xml:space="preserve">. Dagligt </w:t>
      </w:r>
      <w:r w:rsidRPr="00361BF5">
        <w:rPr>
          <w:rFonts w:ascii="Agita DemiBold" w:hAnsi="Agita DemiBold"/>
        </w:rPr>
        <w:t xml:space="preserve">kl. 10-15.                                                                           </w:t>
      </w:r>
      <w:r w:rsidRPr="00361BF5">
        <w:rPr>
          <w:rFonts w:ascii="Agita DemiBold" w:hAnsi="Agita DemiBold" w:cstheme="minorHAnsi"/>
        </w:rPr>
        <w:t xml:space="preserve">Hal 16, værftshallerne ved siden af M/S Museet for Søfart og Kulturværftet.                                                Pris: Gratis </w:t>
      </w:r>
    </w:p>
    <w:p w:rsidR="00CE5D66" w:rsidRPr="00361BF5" w:rsidRDefault="00CE5D66" w:rsidP="00BB3E53">
      <w:pPr>
        <w:rPr>
          <w:rFonts w:ascii="Agita DemiBold" w:hAnsi="Agita DemiBold" w:cstheme="minorHAnsi"/>
        </w:rPr>
      </w:pPr>
    </w:p>
    <w:p w:rsidR="006929EF" w:rsidRPr="0006242F" w:rsidRDefault="006929EF">
      <w:pPr>
        <w:rPr>
          <w:rFonts w:ascii="Agita DemiBold" w:hAnsi="Agita DemiBold"/>
          <w:bCs/>
        </w:rPr>
      </w:pPr>
    </w:p>
    <w:p w:rsidR="008A4AD6" w:rsidRPr="0006242F" w:rsidRDefault="008A4AD6">
      <w:pPr>
        <w:rPr>
          <w:rStyle w:val="Strk"/>
          <w:rFonts w:ascii="Agita DemiBold" w:hAnsi="Agita DemiBold" w:cstheme="minorHAnsi"/>
          <w:b w:val="0"/>
          <w:bCs w:val="0"/>
        </w:rPr>
      </w:pPr>
    </w:p>
    <w:p w:rsidR="00181652" w:rsidRPr="0006242F" w:rsidRDefault="00181652">
      <w:pPr>
        <w:rPr>
          <w:rFonts w:ascii="Agita DemiBold" w:hAnsi="Agita DemiBold"/>
        </w:rPr>
      </w:pPr>
    </w:p>
    <w:sectPr w:rsidR="00181652" w:rsidRPr="0006242F" w:rsidSect="008F54B2">
      <w:pgSz w:w="11906" w:h="16838"/>
      <w:pgMar w:top="1701" w:right="1134" w:bottom="1701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652" w:rsidRDefault="008F7652" w:rsidP="00656FAF">
      <w:pPr>
        <w:spacing w:after="0" w:line="240" w:lineRule="auto"/>
      </w:pPr>
      <w:r>
        <w:separator/>
      </w:r>
    </w:p>
  </w:endnote>
  <w:endnote w:type="continuationSeparator" w:id="0">
    <w:p w:rsidR="008F7652" w:rsidRDefault="008F7652" w:rsidP="0065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ita">
    <w:panose1 w:val="020B0506000000020004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ita DemiBold">
    <w:panose1 w:val="020005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652" w:rsidRDefault="008F7652" w:rsidP="00656FAF">
      <w:pPr>
        <w:spacing w:after="0" w:line="240" w:lineRule="auto"/>
      </w:pPr>
      <w:r>
        <w:separator/>
      </w:r>
    </w:p>
  </w:footnote>
  <w:footnote w:type="continuationSeparator" w:id="0">
    <w:p w:rsidR="008F7652" w:rsidRDefault="008F7652" w:rsidP="00656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EC"/>
    <w:rsid w:val="00030999"/>
    <w:rsid w:val="0006242F"/>
    <w:rsid w:val="0008164B"/>
    <w:rsid w:val="00116D7C"/>
    <w:rsid w:val="00133A6E"/>
    <w:rsid w:val="001748B5"/>
    <w:rsid w:val="00181652"/>
    <w:rsid w:val="00184ED8"/>
    <w:rsid w:val="001A240A"/>
    <w:rsid w:val="001E1FB4"/>
    <w:rsid w:val="001E6F62"/>
    <w:rsid w:val="001F7448"/>
    <w:rsid w:val="00250F74"/>
    <w:rsid w:val="00253EB0"/>
    <w:rsid w:val="002A5566"/>
    <w:rsid w:val="002D2DD5"/>
    <w:rsid w:val="00304977"/>
    <w:rsid w:val="00314E2D"/>
    <w:rsid w:val="00361BF5"/>
    <w:rsid w:val="0039595F"/>
    <w:rsid w:val="003A7C2A"/>
    <w:rsid w:val="00414997"/>
    <w:rsid w:val="004B3BD5"/>
    <w:rsid w:val="004D25FF"/>
    <w:rsid w:val="004E5A00"/>
    <w:rsid w:val="00532594"/>
    <w:rsid w:val="00552EFF"/>
    <w:rsid w:val="005E4B17"/>
    <w:rsid w:val="0065174B"/>
    <w:rsid w:val="00656FAF"/>
    <w:rsid w:val="006929EF"/>
    <w:rsid w:val="006B7C64"/>
    <w:rsid w:val="006E2C9E"/>
    <w:rsid w:val="0072261C"/>
    <w:rsid w:val="00771B22"/>
    <w:rsid w:val="007C02FE"/>
    <w:rsid w:val="007D7ABA"/>
    <w:rsid w:val="00812EF4"/>
    <w:rsid w:val="008256D5"/>
    <w:rsid w:val="00830CEB"/>
    <w:rsid w:val="008541AB"/>
    <w:rsid w:val="008A4AD6"/>
    <w:rsid w:val="008B0982"/>
    <w:rsid w:val="008C7376"/>
    <w:rsid w:val="008E6221"/>
    <w:rsid w:val="008F54B2"/>
    <w:rsid w:val="008F7652"/>
    <w:rsid w:val="0091572D"/>
    <w:rsid w:val="00970FAD"/>
    <w:rsid w:val="00972762"/>
    <w:rsid w:val="009828EC"/>
    <w:rsid w:val="009A2F75"/>
    <w:rsid w:val="009A6C14"/>
    <w:rsid w:val="009B710B"/>
    <w:rsid w:val="009D3C77"/>
    <w:rsid w:val="00B441F7"/>
    <w:rsid w:val="00B845EC"/>
    <w:rsid w:val="00BB3E53"/>
    <w:rsid w:val="00BB7E1B"/>
    <w:rsid w:val="00BC1B64"/>
    <w:rsid w:val="00BD6F0D"/>
    <w:rsid w:val="00BF0C08"/>
    <w:rsid w:val="00CC63BB"/>
    <w:rsid w:val="00CD0EF3"/>
    <w:rsid w:val="00CE5D66"/>
    <w:rsid w:val="00D306FB"/>
    <w:rsid w:val="00DC7EB4"/>
    <w:rsid w:val="00EC0C88"/>
    <w:rsid w:val="00EF6811"/>
    <w:rsid w:val="00F3029C"/>
    <w:rsid w:val="00F7546B"/>
    <w:rsid w:val="00F8150F"/>
    <w:rsid w:val="00FB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FE0F"/>
  <w15:chartTrackingRefBased/>
  <w15:docId w15:val="{26142930-6474-47E2-8EE8-E1E59EAB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9828EC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A4AD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A4AD6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6929EF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customStyle="1" w:styleId="apple-converted-space">
    <w:name w:val="apple-converted-space"/>
    <w:basedOn w:val="Standardskrifttypeiafsnit"/>
    <w:rsid w:val="006929EF"/>
  </w:style>
  <w:style w:type="paragraph" w:styleId="Sidehoved">
    <w:name w:val="header"/>
    <w:basedOn w:val="Normal"/>
    <w:link w:val="SidehovedTegn"/>
    <w:uiPriority w:val="99"/>
    <w:unhideWhenUsed/>
    <w:rsid w:val="00656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6FAF"/>
  </w:style>
  <w:style w:type="paragraph" w:styleId="Sidefod">
    <w:name w:val="footer"/>
    <w:basedOn w:val="Normal"/>
    <w:link w:val="SidefodTegn"/>
    <w:uiPriority w:val="99"/>
    <w:unhideWhenUsed/>
    <w:rsid w:val="00656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6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@mfs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fs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742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Aldershvile Nielsen</dc:creator>
  <cp:keywords/>
  <dc:description/>
  <cp:lastModifiedBy>Siw Aldershvile Nielsen</cp:lastModifiedBy>
  <cp:revision>54</cp:revision>
  <cp:lastPrinted>2019-04-04T11:59:00Z</cp:lastPrinted>
  <dcterms:created xsi:type="dcterms:W3CDTF">2019-04-02T09:21:00Z</dcterms:created>
  <dcterms:modified xsi:type="dcterms:W3CDTF">2019-04-04T12:24:00Z</dcterms:modified>
</cp:coreProperties>
</file>