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7B" w:rsidRDefault="00E6067B" w:rsidP="00D61BBF">
      <w:pPr>
        <w:rPr>
          <w:rFonts w:ascii="Arial" w:hAnsi="Arial" w:cs="Arial"/>
          <w:b/>
          <w:sz w:val="48"/>
          <w:szCs w:val="48"/>
        </w:rPr>
      </w:pPr>
      <w:r>
        <w:rPr>
          <w:rFonts w:ascii="Arial" w:hAnsi="Arial" w:cs="Arial"/>
          <w:b/>
          <w:noProof/>
          <w:sz w:val="48"/>
          <w:szCs w:val="48"/>
        </w:rPr>
        <w:drawing>
          <wp:inline distT="0" distB="0" distL="0" distR="0">
            <wp:extent cx="2124075" cy="266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png"/>
                    <pic:cNvPicPr/>
                  </pic:nvPicPr>
                  <pic:blipFill>
                    <a:blip r:embed="rId6">
                      <a:extLst>
                        <a:ext uri="{28A0092B-C50C-407E-A947-70E740481C1C}">
                          <a14:useLocalDpi xmlns:a14="http://schemas.microsoft.com/office/drawing/2010/main" val="0"/>
                        </a:ext>
                      </a:extLst>
                    </a:blip>
                    <a:stretch>
                      <a:fillRect/>
                    </a:stretch>
                  </pic:blipFill>
                  <pic:spPr>
                    <a:xfrm>
                      <a:off x="0" y="0"/>
                      <a:ext cx="2210867" cy="277775"/>
                    </a:xfrm>
                    <a:prstGeom prst="rect">
                      <a:avLst/>
                    </a:prstGeom>
                  </pic:spPr>
                </pic:pic>
              </a:graphicData>
            </a:graphic>
          </wp:inline>
        </w:drawing>
      </w:r>
    </w:p>
    <w:p w:rsidR="00EF2DAC" w:rsidRPr="00EF2DAC" w:rsidRDefault="00EF2DAC" w:rsidP="00D61BBF">
      <w:pPr>
        <w:rPr>
          <w:rFonts w:ascii="Arial" w:hAnsi="Arial" w:cs="Arial"/>
          <w:sz w:val="28"/>
          <w:szCs w:val="28"/>
        </w:rPr>
      </w:pPr>
    </w:p>
    <w:p w:rsidR="00D61BBF" w:rsidRPr="00DB216C" w:rsidRDefault="00616ECE" w:rsidP="00D61BBF">
      <w:pPr>
        <w:rPr>
          <w:rFonts w:ascii="Arial" w:hAnsi="Arial" w:cs="Arial"/>
          <w:sz w:val="64"/>
          <w:szCs w:val="64"/>
        </w:rPr>
      </w:pPr>
      <w:proofErr w:type="spellStart"/>
      <w:r>
        <w:rPr>
          <w:rFonts w:ascii="Arial" w:hAnsi="Arial" w:cs="Arial"/>
          <w:sz w:val="64"/>
          <w:szCs w:val="64"/>
        </w:rPr>
        <w:t>Jultema</w:t>
      </w:r>
      <w:proofErr w:type="spellEnd"/>
    </w:p>
    <w:p w:rsidR="00616ECE" w:rsidRDefault="00616ECE" w:rsidP="00616ECE">
      <w:pPr>
        <w:rPr>
          <w:rFonts w:ascii="Arial" w:hAnsi="Arial" w:cs="Arial"/>
          <w:sz w:val="28"/>
          <w:szCs w:val="28"/>
        </w:rPr>
      </w:pPr>
      <w:r w:rsidRPr="00616ECE">
        <w:rPr>
          <w:rFonts w:ascii="Arial" w:hAnsi="Arial" w:cs="Arial"/>
          <w:sz w:val="28"/>
          <w:szCs w:val="28"/>
        </w:rPr>
        <w:t xml:space="preserve">Maxa julen hos </w:t>
      </w:r>
      <w:proofErr w:type="spellStart"/>
      <w:r w:rsidRPr="00616ECE">
        <w:rPr>
          <w:rFonts w:ascii="Arial" w:hAnsi="Arial" w:cs="Arial"/>
          <w:sz w:val="28"/>
          <w:szCs w:val="28"/>
        </w:rPr>
        <w:t>Biltema</w:t>
      </w:r>
      <w:proofErr w:type="spellEnd"/>
      <w:r w:rsidRPr="00616ECE">
        <w:rPr>
          <w:rFonts w:ascii="Arial" w:hAnsi="Arial" w:cs="Arial"/>
          <w:sz w:val="28"/>
          <w:szCs w:val="28"/>
        </w:rPr>
        <w:t xml:space="preserve"> med julpynt och belysning som skapar stämning, julklappar för hela familjen och en behövlig paus i julrushen med en lussebullefika i våra caféer.</w:t>
      </w:r>
    </w:p>
    <w:p w:rsidR="003A7D2B" w:rsidRPr="00616ECE" w:rsidRDefault="003A7D2B" w:rsidP="003A7D2B">
      <w:pPr>
        <w:rPr>
          <w:rFonts w:ascii="Arial" w:hAnsi="Arial" w:cs="Arial"/>
          <w:sz w:val="20"/>
          <w:szCs w:val="20"/>
        </w:rPr>
      </w:pPr>
      <w:r w:rsidRPr="00616ECE">
        <w:rPr>
          <w:rFonts w:ascii="Arial" w:hAnsi="Arial" w:cs="Arial"/>
          <w:sz w:val="20"/>
          <w:szCs w:val="20"/>
        </w:rPr>
        <w:t xml:space="preserve">Vi har inte bara julklapparna – vi har även allt det andra som hör julen till. Här hittar du julpapper för att slå in paketen, flera hundra olika typer av pynt, jultomtar från 12 cm till 120 cm samt det du behöver för att göra trädgården mysig inför julen. </w:t>
      </w:r>
    </w:p>
    <w:p w:rsidR="00616ECE" w:rsidRPr="00616ECE" w:rsidRDefault="00616ECE" w:rsidP="00616ECE">
      <w:pPr>
        <w:rPr>
          <w:rFonts w:ascii="Arial" w:hAnsi="Arial" w:cs="Arial"/>
          <w:b/>
          <w:sz w:val="24"/>
          <w:szCs w:val="24"/>
        </w:rPr>
      </w:pPr>
      <w:r w:rsidRPr="00616ECE">
        <w:rPr>
          <w:rFonts w:ascii="Arial" w:hAnsi="Arial" w:cs="Arial"/>
          <w:b/>
          <w:sz w:val="24"/>
          <w:szCs w:val="24"/>
        </w:rPr>
        <w:t>Ljus sk</w:t>
      </w:r>
      <w:r>
        <w:rPr>
          <w:rFonts w:ascii="Arial" w:hAnsi="Arial" w:cs="Arial"/>
          <w:b/>
          <w:sz w:val="24"/>
          <w:szCs w:val="24"/>
        </w:rPr>
        <w:t>apar stämning både inne och ute</w:t>
      </w:r>
      <w:r>
        <w:rPr>
          <w:rFonts w:ascii="Arial" w:hAnsi="Arial" w:cs="Arial"/>
          <w:b/>
          <w:sz w:val="24"/>
          <w:szCs w:val="24"/>
        </w:rPr>
        <w:br/>
      </w:r>
      <w:r w:rsidRPr="00616ECE">
        <w:rPr>
          <w:rFonts w:ascii="Arial" w:hAnsi="Arial" w:cs="Arial"/>
          <w:sz w:val="20"/>
          <w:szCs w:val="20"/>
        </w:rPr>
        <w:t xml:space="preserve">Ljusslingor och lyktor lyser upp den mörka årstiden och gör trädgården välkomnande när temperaturen faller och dagarna blir kortare. </w:t>
      </w:r>
      <w:proofErr w:type="spellStart"/>
      <w:r w:rsidRPr="00616ECE">
        <w:rPr>
          <w:rFonts w:ascii="Arial" w:hAnsi="Arial" w:cs="Arial"/>
          <w:sz w:val="20"/>
          <w:szCs w:val="20"/>
        </w:rPr>
        <w:t>Biltema</w:t>
      </w:r>
      <w:proofErr w:type="spellEnd"/>
      <w:r w:rsidRPr="00616ECE">
        <w:rPr>
          <w:rFonts w:ascii="Arial" w:hAnsi="Arial" w:cs="Arial"/>
          <w:sz w:val="20"/>
          <w:szCs w:val="20"/>
        </w:rPr>
        <w:t xml:space="preserve"> har något för alla stilar, klassiska vita ljus till granen, ljusslingor med vita eller färgade lampor, nät och ljusslangar. </w:t>
      </w:r>
    </w:p>
    <w:p w:rsidR="00616ECE" w:rsidRPr="00616ECE" w:rsidRDefault="00616ECE" w:rsidP="00616ECE">
      <w:pPr>
        <w:rPr>
          <w:rFonts w:ascii="Arial" w:hAnsi="Arial" w:cs="Arial"/>
          <w:sz w:val="20"/>
          <w:szCs w:val="20"/>
        </w:rPr>
      </w:pPr>
      <w:r w:rsidRPr="00616ECE">
        <w:rPr>
          <w:rFonts w:ascii="Arial" w:hAnsi="Arial" w:cs="Arial"/>
          <w:sz w:val="20"/>
          <w:szCs w:val="20"/>
        </w:rPr>
        <w:t>Med levande ljus höjer vi mysfaktorn inomhus, blockljus, värmeljus och kronljus av 100 procent stearin.  För säkerhets skull har vi även brandvarnare och brandsläckare, traditionella röda</w:t>
      </w:r>
      <w:r w:rsidR="00837EF5">
        <w:rPr>
          <w:rFonts w:ascii="Arial" w:hAnsi="Arial" w:cs="Arial"/>
          <w:sz w:val="20"/>
          <w:szCs w:val="20"/>
        </w:rPr>
        <w:t>, helvit eller designad</w:t>
      </w:r>
      <w:r w:rsidRPr="00616ECE">
        <w:rPr>
          <w:rFonts w:ascii="Arial" w:hAnsi="Arial" w:cs="Arial"/>
          <w:sz w:val="20"/>
          <w:szCs w:val="20"/>
        </w:rPr>
        <w:t xml:space="preserve"> för att matcha olika inredningsstilar.</w:t>
      </w:r>
    </w:p>
    <w:p w:rsidR="003A7D2B" w:rsidRPr="00616ECE" w:rsidRDefault="003A7D2B" w:rsidP="003A7D2B">
      <w:pPr>
        <w:rPr>
          <w:rFonts w:ascii="Arial" w:hAnsi="Arial" w:cs="Arial"/>
          <w:b/>
          <w:sz w:val="24"/>
          <w:szCs w:val="24"/>
        </w:rPr>
      </w:pPr>
      <w:proofErr w:type="gramStart"/>
      <w:r>
        <w:rPr>
          <w:rFonts w:ascii="Arial" w:hAnsi="Arial" w:cs="Arial"/>
          <w:b/>
          <w:sz w:val="24"/>
          <w:szCs w:val="24"/>
        </w:rPr>
        <w:t>…endast</w:t>
      </w:r>
      <w:proofErr w:type="gramEnd"/>
      <w:r>
        <w:rPr>
          <w:rFonts w:ascii="Arial" w:hAnsi="Arial" w:cs="Arial"/>
          <w:b/>
          <w:sz w:val="24"/>
          <w:szCs w:val="24"/>
        </w:rPr>
        <w:t xml:space="preserve"> tomten är vaken</w:t>
      </w:r>
      <w:r>
        <w:rPr>
          <w:rFonts w:ascii="Arial" w:hAnsi="Arial" w:cs="Arial"/>
          <w:b/>
          <w:sz w:val="24"/>
          <w:szCs w:val="24"/>
        </w:rPr>
        <w:br/>
      </w:r>
      <w:r w:rsidRPr="00616ECE">
        <w:rPr>
          <w:rFonts w:ascii="Arial" w:hAnsi="Arial" w:cs="Arial"/>
          <w:sz w:val="20"/>
          <w:szCs w:val="20"/>
        </w:rPr>
        <w:t xml:space="preserve">När julafton närmar </w:t>
      </w:r>
      <w:r w:rsidR="00C70E56">
        <w:rPr>
          <w:rFonts w:ascii="Arial" w:hAnsi="Arial" w:cs="Arial"/>
          <w:sz w:val="20"/>
          <w:szCs w:val="20"/>
        </w:rPr>
        <w:t>sig är det dags att klä granen</w:t>
      </w:r>
      <w:r w:rsidR="00483089">
        <w:rPr>
          <w:rFonts w:ascii="Arial" w:hAnsi="Arial" w:cs="Arial"/>
          <w:sz w:val="20"/>
          <w:szCs w:val="20"/>
        </w:rPr>
        <w:t xml:space="preserve">, och alla har sin stil. Jordnära färger, silverglittrande, traditionellt rött eller färgsprakande. Vi har </w:t>
      </w:r>
      <w:r w:rsidR="00C70E56">
        <w:rPr>
          <w:rFonts w:ascii="Arial" w:hAnsi="Arial" w:cs="Arial"/>
          <w:sz w:val="20"/>
          <w:szCs w:val="20"/>
        </w:rPr>
        <w:t>julkulor i alla färger och storlekar,</w:t>
      </w:r>
      <w:r w:rsidR="00483089">
        <w:rPr>
          <w:rFonts w:ascii="Arial" w:hAnsi="Arial" w:cs="Arial"/>
          <w:sz w:val="20"/>
          <w:szCs w:val="20"/>
        </w:rPr>
        <w:t xml:space="preserve"> glitter, belysning, tomtar eller en enkel </w:t>
      </w:r>
      <w:r w:rsidR="00C70E56">
        <w:rPr>
          <w:rFonts w:ascii="Arial" w:hAnsi="Arial" w:cs="Arial"/>
          <w:sz w:val="20"/>
          <w:szCs w:val="20"/>
        </w:rPr>
        <w:t xml:space="preserve">julbock. </w:t>
      </w:r>
      <w:r w:rsidRPr="00616ECE">
        <w:rPr>
          <w:rFonts w:ascii="Arial" w:hAnsi="Arial" w:cs="Arial"/>
          <w:sz w:val="20"/>
          <w:szCs w:val="20"/>
        </w:rPr>
        <w:t xml:space="preserve">För de som föredrar en konstgjord gran är </w:t>
      </w:r>
      <w:proofErr w:type="spellStart"/>
      <w:r w:rsidRPr="00616ECE">
        <w:rPr>
          <w:rFonts w:ascii="Arial" w:hAnsi="Arial" w:cs="Arial"/>
          <w:sz w:val="20"/>
          <w:szCs w:val="20"/>
        </w:rPr>
        <w:t>Biltema</w:t>
      </w:r>
      <w:proofErr w:type="spellEnd"/>
      <w:r w:rsidRPr="00616ECE">
        <w:rPr>
          <w:rFonts w:ascii="Arial" w:hAnsi="Arial" w:cs="Arial"/>
          <w:sz w:val="20"/>
          <w:szCs w:val="20"/>
        </w:rPr>
        <w:t xml:space="preserve"> rätt plats, vi har granar från 129 SEK, enkla att montera och fälla ihop. </w:t>
      </w:r>
    </w:p>
    <w:p w:rsidR="003A7D2B" w:rsidRDefault="00616ECE" w:rsidP="00616ECE">
      <w:pPr>
        <w:rPr>
          <w:rFonts w:ascii="Arial" w:hAnsi="Arial" w:cs="Arial"/>
          <w:sz w:val="20"/>
          <w:szCs w:val="20"/>
        </w:rPr>
      </w:pPr>
      <w:r>
        <w:rPr>
          <w:rFonts w:ascii="Arial" w:hAnsi="Arial" w:cs="Arial"/>
          <w:b/>
          <w:sz w:val="24"/>
          <w:szCs w:val="24"/>
        </w:rPr>
        <w:t>Klappat och klart</w:t>
      </w:r>
      <w:r>
        <w:rPr>
          <w:rFonts w:ascii="Arial" w:hAnsi="Arial" w:cs="Arial"/>
          <w:b/>
          <w:sz w:val="24"/>
          <w:szCs w:val="24"/>
        </w:rPr>
        <w:br/>
      </w:r>
      <w:r w:rsidRPr="00616ECE">
        <w:rPr>
          <w:rFonts w:ascii="Arial" w:hAnsi="Arial" w:cs="Arial"/>
          <w:sz w:val="20"/>
          <w:szCs w:val="20"/>
        </w:rPr>
        <w:t xml:space="preserve">På </w:t>
      </w:r>
      <w:proofErr w:type="spellStart"/>
      <w:r w:rsidRPr="00616ECE">
        <w:rPr>
          <w:rFonts w:ascii="Arial" w:hAnsi="Arial" w:cs="Arial"/>
          <w:sz w:val="20"/>
          <w:szCs w:val="20"/>
        </w:rPr>
        <w:t>Biltema</w:t>
      </w:r>
      <w:proofErr w:type="spellEnd"/>
      <w:r w:rsidRPr="00616ECE">
        <w:rPr>
          <w:rFonts w:ascii="Arial" w:hAnsi="Arial" w:cs="Arial"/>
          <w:sz w:val="20"/>
          <w:szCs w:val="20"/>
        </w:rPr>
        <w:t xml:space="preserve"> vill vi att det ska vara enkel</w:t>
      </w:r>
      <w:r w:rsidR="00AB36D7">
        <w:rPr>
          <w:rFonts w:ascii="Arial" w:hAnsi="Arial" w:cs="Arial"/>
          <w:sz w:val="20"/>
          <w:szCs w:val="20"/>
        </w:rPr>
        <w:t>t att hitta rätt julklappar. Med vårt breda sortiment finns</w:t>
      </w:r>
      <w:r w:rsidR="003A7D2B">
        <w:rPr>
          <w:rFonts w:ascii="Arial" w:hAnsi="Arial" w:cs="Arial"/>
          <w:sz w:val="20"/>
          <w:szCs w:val="20"/>
        </w:rPr>
        <w:t xml:space="preserve"> något för alla,</w:t>
      </w:r>
      <w:r w:rsidR="00AB36D7" w:rsidRPr="00616ECE">
        <w:rPr>
          <w:rFonts w:ascii="Arial" w:hAnsi="Arial" w:cs="Arial"/>
          <w:sz w:val="20"/>
          <w:szCs w:val="20"/>
        </w:rPr>
        <w:t xml:space="preserve"> från leksaker och hushållsma</w:t>
      </w:r>
      <w:r w:rsidR="003A7D2B">
        <w:rPr>
          <w:rFonts w:ascii="Arial" w:hAnsi="Arial" w:cs="Arial"/>
          <w:sz w:val="20"/>
          <w:szCs w:val="20"/>
        </w:rPr>
        <w:t>skiner till verktyg och teknik, m</w:t>
      </w:r>
      <w:r w:rsidRPr="00616ECE">
        <w:rPr>
          <w:rFonts w:ascii="Arial" w:hAnsi="Arial" w:cs="Arial"/>
          <w:sz w:val="20"/>
          <w:szCs w:val="20"/>
        </w:rPr>
        <w:t>juka och hårda klappar,</w:t>
      </w:r>
      <w:r w:rsidR="00AB36D7">
        <w:rPr>
          <w:rFonts w:ascii="Arial" w:hAnsi="Arial" w:cs="Arial"/>
          <w:sz w:val="20"/>
          <w:szCs w:val="20"/>
        </w:rPr>
        <w:t xml:space="preserve"> till</w:t>
      </w:r>
      <w:r w:rsidRPr="00616ECE">
        <w:rPr>
          <w:rFonts w:ascii="Arial" w:hAnsi="Arial" w:cs="Arial"/>
          <w:sz w:val="20"/>
          <w:szCs w:val="20"/>
        </w:rPr>
        <w:t xml:space="preserve"> mormor och barnbarn</w:t>
      </w:r>
      <w:r w:rsidR="003A7D2B">
        <w:rPr>
          <w:rFonts w:ascii="Arial" w:hAnsi="Arial" w:cs="Arial"/>
          <w:sz w:val="20"/>
          <w:szCs w:val="20"/>
        </w:rPr>
        <w:t xml:space="preserve"> eller något litet</w:t>
      </w:r>
      <w:r w:rsidRPr="00616ECE">
        <w:rPr>
          <w:rFonts w:ascii="Arial" w:hAnsi="Arial" w:cs="Arial"/>
          <w:sz w:val="20"/>
          <w:szCs w:val="20"/>
        </w:rPr>
        <w:t xml:space="preserve"> till julklappsspelet på arbetsplatsen</w:t>
      </w:r>
      <w:r w:rsidR="003A7D2B">
        <w:rPr>
          <w:rFonts w:ascii="Arial" w:hAnsi="Arial" w:cs="Arial"/>
          <w:sz w:val="20"/>
          <w:szCs w:val="20"/>
        </w:rPr>
        <w:t>.</w:t>
      </w:r>
    </w:p>
    <w:p w:rsidR="00616ECE" w:rsidRPr="00616ECE" w:rsidRDefault="00616ECE" w:rsidP="00616ECE">
      <w:pPr>
        <w:rPr>
          <w:rFonts w:ascii="Arial" w:hAnsi="Arial" w:cs="Arial"/>
          <w:sz w:val="20"/>
          <w:szCs w:val="20"/>
        </w:rPr>
      </w:pPr>
      <w:r w:rsidRPr="00616ECE">
        <w:rPr>
          <w:rFonts w:ascii="Arial" w:hAnsi="Arial" w:cs="Arial"/>
          <w:sz w:val="20"/>
          <w:szCs w:val="20"/>
        </w:rPr>
        <w:t>Varje år tar vi fram ett unikt sortiment med julklappar</w:t>
      </w:r>
      <w:r w:rsidR="003A7D2B">
        <w:rPr>
          <w:rFonts w:ascii="Arial" w:hAnsi="Arial" w:cs="Arial"/>
          <w:sz w:val="20"/>
          <w:szCs w:val="20"/>
        </w:rPr>
        <w:t xml:space="preserve">. </w:t>
      </w:r>
      <w:r w:rsidRPr="00616ECE">
        <w:rPr>
          <w:rFonts w:ascii="Arial" w:hAnsi="Arial" w:cs="Arial"/>
          <w:sz w:val="20"/>
          <w:szCs w:val="20"/>
        </w:rPr>
        <w:t>Eftersom julen är barnens högtid finns det många prisvärda leksaker</w:t>
      </w:r>
      <w:r w:rsidR="003A7D2B">
        <w:rPr>
          <w:rFonts w:ascii="Arial" w:hAnsi="Arial" w:cs="Arial"/>
          <w:sz w:val="20"/>
          <w:szCs w:val="20"/>
        </w:rPr>
        <w:t xml:space="preserve"> som ra</w:t>
      </w:r>
      <w:r w:rsidR="00EE6F9D">
        <w:rPr>
          <w:rFonts w:ascii="Arial" w:hAnsi="Arial" w:cs="Arial"/>
          <w:sz w:val="20"/>
          <w:szCs w:val="20"/>
        </w:rPr>
        <w:t>diostyrda bilar,</w:t>
      </w:r>
      <w:bookmarkStart w:id="0" w:name="_GoBack"/>
      <w:bookmarkEnd w:id="0"/>
      <w:r w:rsidRPr="00616ECE">
        <w:rPr>
          <w:rFonts w:ascii="Arial" w:hAnsi="Arial" w:cs="Arial"/>
          <w:sz w:val="20"/>
          <w:szCs w:val="20"/>
        </w:rPr>
        <w:t xml:space="preserve"> maskeradkläder,</w:t>
      </w:r>
      <w:r w:rsidR="003A7D2B">
        <w:rPr>
          <w:rFonts w:ascii="Arial" w:hAnsi="Arial" w:cs="Arial"/>
          <w:sz w:val="20"/>
          <w:szCs w:val="20"/>
        </w:rPr>
        <w:t xml:space="preserve"> dockor,</w:t>
      </w:r>
      <w:r w:rsidRPr="00616ECE">
        <w:rPr>
          <w:rFonts w:ascii="Arial" w:hAnsi="Arial" w:cs="Arial"/>
          <w:sz w:val="20"/>
          <w:szCs w:val="20"/>
        </w:rPr>
        <w:t xml:space="preserve"> tågbana och leksakskök för endast 3</w:t>
      </w:r>
      <w:r w:rsidR="003A7D2B">
        <w:rPr>
          <w:rFonts w:ascii="Arial" w:hAnsi="Arial" w:cs="Arial"/>
          <w:sz w:val="20"/>
          <w:szCs w:val="20"/>
        </w:rPr>
        <w:t xml:space="preserve">99 </w:t>
      </w:r>
      <w:r w:rsidRPr="00616ECE">
        <w:rPr>
          <w:rFonts w:ascii="Arial" w:hAnsi="Arial" w:cs="Arial"/>
          <w:sz w:val="20"/>
          <w:szCs w:val="20"/>
        </w:rPr>
        <w:t>SEK.</w:t>
      </w:r>
      <w:r w:rsidR="00F001DF">
        <w:rPr>
          <w:rFonts w:ascii="Arial" w:hAnsi="Arial" w:cs="Arial"/>
          <w:sz w:val="20"/>
          <w:szCs w:val="20"/>
        </w:rPr>
        <w:t xml:space="preserve"> Vi satsar även på teknikprylar,</w:t>
      </w:r>
      <w:r w:rsidR="003A7D2B">
        <w:rPr>
          <w:rFonts w:ascii="Arial" w:hAnsi="Arial" w:cs="Arial"/>
          <w:sz w:val="20"/>
          <w:szCs w:val="20"/>
        </w:rPr>
        <w:t xml:space="preserve"> </w:t>
      </w:r>
      <w:r w:rsidR="00F001DF">
        <w:rPr>
          <w:rFonts w:ascii="Arial" w:hAnsi="Arial" w:cs="Arial"/>
          <w:sz w:val="20"/>
          <w:szCs w:val="20"/>
        </w:rPr>
        <w:t xml:space="preserve">stilrena </w:t>
      </w:r>
      <w:proofErr w:type="spellStart"/>
      <w:r w:rsidR="00F001DF">
        <w:rPr>
          <w:rFonts w:ascii="Arial" w:hAnsi="Arial" w:cs="Arial"/>
          <w:sz w:val="20"/>
          <w:szCs w:val="20"/>
        </w:rPr>
        <w:t>ear</w:t>
      </w:r>
      <w:proofErr w:type="spellEnd"/>
      <w:r w:rsidR="00F001DF">
        <w:rPr>
          <w:rFonts w:ascii="Arial" w:hAnsi="Arial" w:cs="Arial"/>
          <w:sz w:val="20"/>
          <w:szCs w:val="20"/>
        </w:rPr>
        <w:t xml:space="preserve">-hook hörlurar med kraftfullt ljud, actionkamera med full HD för oslagbara 799 SEK och pelarhögtalare som är perfekta till </w:t>
      </w:r>
      <w:proofErr w:type="spellStart"/>
      <w:r w:rsidR="00F001DF">
        <w:rPr>
          <w:rFonts w:ascii="Arial" w:hAnsi="Arial" w:cs="Arial"/>
          <w:sz w:val="20"/>
          <w:szCs w:val="20"/>
        </w:rPr>
        <w:t>TV’n</w:t>
      </w:r>
      <w:proofErr w:type="spellEnd"/>
      <w:r w:rsidR="00F001DF">
        <w:rPr>
          <w:rFonts w:ascii="Arial" w:hAnsi="Arial" w:cs="Arial"/>
          <w:sz w:val="20"/>
          <w:szCs w:val="20"/>
        </w:rPr>
        <w:t>.</w:t>
      </w:r>
    </w:p>
    <w:p w:rsidR="00652E2F" w:rsidRPr="00652E2F" w:rsidRDefault="00652E2F" w:rsidP="00652E2F">
      <w:pPr>
        <w:shd w:val="clear" w:color="auto" w:fill="FFFFFF"/>
        <w:spacing w:line="240" w:lineRule="auto"/>
        <w:rPr>
          <w:rFonts w:ascii="Arial" w:eastAsia="Times New Roman" w:hAnsi="Arial" w:cs="Arial"/>
          <w:b/>
          <w:sz w:val="24"/>
          <w:szCs w:val="24"/>
        </w:rPr>
      </w:pPr>
      <w:r w:rsidRPr="00652E2F">
        <w:rPr>
          <w:rFonts w:ascii="Arial" w:eastAsia="Times New Roman" w:hAnsi="Arial" w:cs="Arial"/>
          <w:b/>
          <w:sz w:val="24"/>
          <w:szCs w:val="24"/>
        </w:rPr>
        <w:t xml:space="preserve">Om </w:t>
      </w:r>
      <w:proofErr w:type="spellStart"/>
      <w:r w:rsidRPr="00652E2F">
        <w:rPr>
          <w:rFonts w:ascii="Arial" w:eastAsia="Times New Roman" w:hAnsi="Arial" w:cs="Arial"/>
          <w:b/>
          <w:sz w:val="24"/>
          <w:szCs w:val="24"/>
        </w:rPr>
        <w:t>Biltema</w:t>
      </w:r>
      <w:proofErr w:type="spellEnd"/>
    </w:p>
    <w:p w:rsidR="00652E2F" w:rsidRPr="007F0B11" w:rsidRDefault="00652E2F" w:rsidP="00652E2F">
      <w:pPr>
        <w:shd w:val="clear" w:color="auto" w:fill="FFFFFF"/>
        <w:spacing w:line="240" w:lineRule="auto"/>
        <w:rPr>
          <w:rFonts w:ascii="Arial" w:eastAsia="Times New Roman" w:hAnsi="Arial" w:cs="Arial"/>
          <w:sz w:val="20"/>
          <w:szCs w:val="20"/>
        </w:rPr>
      </w:pPr>
      <w:proofErr w:type="spellStart"/>
      <w:r w:rsidRPr="007F0B11">
        <w:rPr>
          <w:rFonts w:ascii="Arial" w:eastAsia="Times New Roman" w:hAnsi="Arial" w:cs="Arial"/>
          <w:sz w:val="20"/>
          <w:szCs w:val="20"/>
        </w:rPr>
        <w:t>Biltema</w:t>
      </w:r>
      <w:proofErr w:type="spellEnd"/>
      <w:r w:rsidRPr="007F0B11">
        <w:rPr>
          <w:rFonts w:ascii="Arial" w:eastAsia="Times New Roman" w:hAnsi="Arial" w:cs="Arial"/>
          <w:sz w:val="20"/>
          <w:szCs w:val="20"/>
        </w:rPr>
        <w:t xml:space="preserve"> erbjuder idag ett brett sortiment för hela familjen inom områdena Bil/MC, Båt, Fritid, Hem, Kontor/teknik, Bygg, Bilvård och Verktyg. Totalt marknadsför </w:t>
      </w:r>
      <w:proofErr w:type="spellStart"/>
      <w:r w:rsidRPr="007F0B11">
        <w:rPr>
          <w:rFonts w:ascii="Arial" w:eastAsia="Times New Roman" w:hAnsi="Arial" w:cs="Arial"/>
          <w:sz w:val="20"/>
          <w:szCs w:val="20"/>
        </w:rPr>
        <w:t>Biltema</w:t>
      </w:r>
      <w:proofErr w:type="spellEnd"/>
      <w:r w:rsidRPr="007F0B11">
        <w:rPr>
          <w:rFonts w:ascii="Arial" w:eastAsia="Times New Roman" w:hAnsi="Arial" w:cs="Arial"/>
          <w:sz w:val="20"/>
          <w:szCs w:val="20"/>
        </w:rPr>
        <w:t xml:space="preserve"> mer än 19 000 artiklar</w:t>
      </w:r>
    </w:p>
    <w:p w:rsidR="00652E2F" w:rsidRPr="007F0B11" w:rsidRDefault="00652E2F" w:rsidP="00652E2F">
      <w:pPr>
        <w:shd w:val="clear" w:color="auto" w:fill="FFFFFF"/>
        <w:spacing w:line="240" w:lineRule="auto"/>
        <w:rPr>
          <w:rFonts w:ascii="Arial" w:eastAsia="Times New Roman" w:hAnsi="Arial" w:cs="Arial"/>
          <w:sz w:val="20"/>
          <w:szCs w:val="20"/>
        </w:rPr>
      </w:pPr>
      <w:proofErr w:type="spellStart"/>
      <w:r w:rsidRPr="007F0B11">
        <w:rPr>
          <w:rFonts w:ascii="Arial" w:eastAsia="Times New Roman" w:hAnsi="Arial" w:cs="Arial"/>
          <w:sz w:val="20"/>
          <w:szCs w:val="20"/>
        </w:rPr>
        <w:t>Biltema</w:t>
      </w:r>
      <w:proofErr w:type="spellEnd"/>
      <w:r w:rsidRPr="007F0B11">
        <w:rPr>
          <w:rFonts w:ascii="Arial" w:eastAsia="Times New Roman" w:hAnsi="Arial" w:cs="Arial"/>
          <w:sz w:val="20"/>
          <w:szCs w:val="20"/>
        </w:rPr>
        <w:t xml:space="preserve"> finns idag på cirka 1</w:t>
      </w:r>
      <w:r>
        <w:rPr>
          <w:rFonts w:ascii="Arial" w:eastAsia="Times New Roman" w:hAnsi="Arial" w:cs="Arial"/>
          <w:sz w:val="20"/>
          <w:szCs w:val="20"/>
        </w:rPr>
        <w:t>4</w:t>
      </w:r>
      <w:r w:rsidRPr="007F0B11">
        <w:rPr>
          <w:rFonts w:ascii="Arial" w:eastAsia="Times New Roman" w:hAnsi="Arial" w:cs="Arial"/>
          <w:sz w:val="20"/>
          <w:szCs w:val="20"/>
        </w:rPr>
        <w:t>0 platser i Sverige, Norge, Finland och Danmark. Två gånger per år delas Biltemakatalogen ut, den distribueras i varuhusen och via post. Totalt trycks cirka 15 miljoner kataloger per år.</w:t>
      </w:r>
    </w:p>
    <w:p w:rsidR="00652E2F" w:rsidRPr="007F0B11" w:rsidRDefault="00652E2F" w:rsidP="00652E2F">
      <w:pPr>
        <w:shd w:val="clear" w:color="auto" w:fill="FFFFFF"/>
        <w:spacing w:line="240" w:lineRule="auto"/>
        <w:rPr>
          <w:rFonts w:ascii="Arial" w:eastAsia="Times New Roman" w:hAnsi="Arial" w:cs="Arial"/>
          <w:sz w:val="20"/>
          <w:szCs w:val="20"/>
        </w:rPr>
      </w:pPr>
      <w:r w:rsidRPr="007F0B11">
        <w:rPr>
          <w:rFonts w:ascii="Arial" w:eastAsia="Times New Roman" w:hAnsi="Arial" w:cs="Arial"/>
          <w:sz w:val="20"/>
          <w:szCs w:val="20"/>
        </w:rPr>
        <w:t>Vår vision är att underlätta ekonomiskt för människor att ha bil, båt, bostad, verktyg samt fritidsartiklar av hög kvalitet och därigenom skapa en rikare fritid för alla.</w:t>
      </w:r>
    </w:p>
    <w:sectPr w:rsidR="00652E2F" w:rsidRPr="007F0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92C73"/>
    <w:multiLevelType w:val="multilevel"/>
    <w:tmpl w:val="C650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131C92"/>
    <w:multiLevelType w:val="multilevel"/>
    <w:tmpl w:val="817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83"/>
    <w:rsid w:val="00005A3E"/>
    <w:rsid w:val="000436C2"/>
    <w:rsid w:val="000849D5"/>
    <w:rsid w:val="000C68A9"/>
    <w:rsid w:val="00122106"/>
    <w:rsid w:val="001660CA"/>
    <w:rsid w:val="00182C64"/>
    <w:rsid w:val="001E155E"/>
    <w:rsid w:val="001E258D"/>
    <w:rsid w:val="002E0875"/>
    <w:rsid w:val="003732F7"/>
    <w:rsid w:val="003A7D2B"/>
    <w:rsid w:val="004472C2"/>
    <w:rsid w:val="00483089"/>
    <w:rsid w:val="004F0BB0"/>
    <w:rsid w:val="00513D09"/>
    <w:rsid w:val="005A5F79"/>
    <w:rsid w:val="005C52CD"/>
    <w:rsid w:val="005E2085"/>
    <w:rsid w:val="00616ECE"/>
    <w:rsid w:val="00652E2F"/>
    <w:rsid w:val="006857D9"/>
    <w:rsid w:val="00724789"/>
    <w:rsid w:val="00743DDE"/>
    <w:rsid w:val="007D35ED"/>
    <w:rsid w:val="00810C14"/>
    <w:rsid w:val="008255BE"/>
    <w:rsid w:val="00836984"/>
    <w:rsid w:val="00837EF5"/>
    <w:rsid w:val="00895715"/>
    <w:rsid w:val="009131FB"/>
    <w:rsid w:val="009933C2"/>
    <w:rsid w:val="009A6B3D"/>
    <w:rsid w:val="009B4B7F"/>
    <w:rsid w:val="00A43157"/>
    <w:rsid w:val="00AB36D7"/>
    <w:rsid w:val="00AD7ABD"/>
    <w:rsid w:val="00B0012B"/>
    <w:rsid w:val="00B52EB3"/>
    <w:rsid w:val="00BC6386"/>
    <w:rsid w:val="00BE3768"/>
    <w:rsid w:val="00BE5E6F"/>
    <w:rsid w:val="00BF5808"/>
    <w:rsid w:val="00C2343F"/>
    <w:rsid w:val="00C27CDB"/>
    <w:rsid w:val="00C6069B"/>
    <w:rsid w:val="00C70E56"/>
    <w:rsid w:val="00C74E27"/>
    <w:rsid w:val="00C94183"/>
    <w:rsid w:val="00D03049"/>
    <w:rsid w:val="00D61BBF"/>
    <w:rsid w:val="00DB216C"/>
    <w:rsid w:val="00E6067B"/>
    <w:rsid w:val="00E945CE"/>
    <w:rsid w:val="00EA5CD1"/>
    <w:rsid w:val="00EC4FBD"/>
    <w:rsid w:val="00ED591C"/>
    <w:rsid w:val="00EE6F9D"/>
    <w:rsid w:val="00EF2DAC"/>
    <w:rsid w:val="00F0010D"/>
    <w:rsid w:val="00F001DF"/>
    <w:rsid w:val="00F053DB"/>
    <w:rsid w:val="00F80D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5F79"/>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4183"/>
    <w:rPr>
      <w:rFonts w:ascii="Verdana" w:hAnsi="Verdana" w:hint="default"/>
      <w:strike w:val="0"/>
      <w:dstrike w:val="0"/>
      <w:color w:val="3399FD"/>
      <w:u w:val="none"/>
      <w:effect w:val="none"/>
    </w:rPr>
  </w:style>
  <w:style w:type="character" w:customStyle="1" w:styleId="newsitemindrotext1">
    <w:name w:val="newsitemindrotext1"/>
    <w:basedOn w:val="DefaultParagraphFont"/>
    <w:rsid w:val="00C94183"/>
    <w:rPr>
      <w:color w:val="333333"/>
      <w:sz w:val="35"/>
      <w:szCs w:val="35"/>
    </w:rPr>
  </w:style>
  <w:style w:type="character" w:customStyle="1" w:styleId="newsitembodycontent1">
    <w:name w:val="newsitembodycontent1"/>
    <w:basedOn w:val="DefaultParagraphFont"/>
    <w:rsid w:val="00C94183"/>
    <w:rPr>
      <w:color w:val="333333"/>
    </w:rPr>
  </w:style>
  <w:style w:type="character" w:customStyle="1" w:styleId="wikitext">
    <w:name w:val="wikitext"/>
    <w:basedOn w:val="DefaultParagraphFont"/>
    <w:rsid w:val="00C94183"/>
  </w:style>
  <w:style w:type="paragraph" w:styleId="NormalWeb">
    <w:name w:val="Normal (Web)"/>
    <w:basedOn w:val="Normal"/>
    <w:uiPriority w:val="99"/>
    <w:semiHidden/>
    <w:unhideWhenUsed/>
    <w:rsid w:val="00C6069B"/>
    <w:pPr>
      <w:spacing w:before="100" w:beforeAutospacing="1" w:after="75"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A5F7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0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5F79"/>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4183"/>
    <w:rPr>
      <w:rFonts w:ascii="Verdana" w:hAnsi="Verdana" w:hint="default"/>
      <w:strike w:val="0"/>
      <w:dstrike w:val="0"/>
      <w:color w:val="3399FD"/>
      <w:u w:val="none"/>
      <w:effect w:val="none"/>
    </w:rPr>
  </w:style>
  <w:style w:type="character" w:customStyle="1" w:styleId="newsitemindrotext1">
    <w:name w:val="newsitemindrotext1"/>
    <w:basedOn w:val="DefaultParagraphFont"/>
    <w:rsid w:val="00C94183"/>
    <w:rPr>
      <w:color w:val="333333"/>
      <w:sz w:val="35"/>
      <w:szCs w:val="35"/>
    </w:rPr>
  </w:style>
  <w:style w:type="character" w:customStyle="1" w:styleId="newsitembodycontent1">
    <w:name w:val="newsitembodycontent1"/>
    <w:basedOn w:val="DefaultParagraphFont"/>
    <w:rsid w:val="00C94183"/>
    <w:rPr>
      <w:color w:val="333333"/>
    </w:rPr>
  </w:style>
  <w:style w:type="character" w:customStyle="1" w:styleId="wikitext">
    <w:name w:val="wikitext"/>
    <w:basedOn w:val="DefaultParagraphFont"/>
    <w:rsid w:val="00C94183"/>
  </w:style>
  <w:style w:type="paragraph" w:styleId="NormalWeb">
    <w:name w:val="Normal (Web)"/>
    <w:basedOn w:val="Normal"/>
    <w:uiPriority w:val="99"/>
    <w:semiHidden/>
    <w:unhideWhenUsed/>
    <w:rsid w:val="00C6069B"/>
    <w:pPr>
      <w:spacing w:before="100" w:beforeAutospacing="1" w:after="75"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A5F7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0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641">
      <w:bodyDiv w:val="1"/>
      <w:marLeft w:val="0"/>
      <w:marRight w:val="0"/>
      <w:marTop w:val="105"/>
      <w:marBottom w:val="0"/>
      <w:divBdr>
        <w:top w:val="none" w:sz="0" w:space="0" w:color="auto"/>
        <w:left w:val="none" w:sz="0" w:space="0" w:color="auto"/>
        <w:bottom w:val="none" w:sz="0" w:space="0" w:color="auto"/>
        <w:right w:val="none" w:sz="0" w:space="0" w:color="auto"/>
      </w:divBdr>
      <w:divsChild>
        <w:div w:id="1896891470">
          <w:marLeft w:val="0"/>
          <w:marRight w:val="0"/>
          <w:marTop w:val="105"/>
          <w:marBottom w:val="105"/>
          <w:divBdr>
            <w:top w:val="none" w:sz="0" w:space="0" w:color="auto"/>
            <w:left w:val="none" w:sz="0" w:space="0" w:color="auto"/>
            <w:bottom w:val="none" w:sz="0" w:space="0" w:color="auto"/>
            <w:right w:val="none" w:sz="0" w:space="0" w:color="auto"/>
          </w:divBdr>
          <w:divsChild>
            <w:div w:id="2032024563">
              <w:marLeft w:val="0"/>
              <w:marRight w:val="0"/>
              <w:marTop w:val="50"/>
              <w:marBottom w:val="0"/>
              <w:divBdr>
                <w:top w:val="none" w:sz="0" w:space="0" w:color="auto"/>
                <w:left w:val="none" w:sz="0" w:space="0" w:color="auto"/>
                <w:bottom w:val="none" w:sz="0" w:space="0" w:color="auto"/>
                <w:right w:val="none" w:sz="0" w:space="0" w:color="auto"/>
              </w:divBdr>
              <w:divsChild>
                <w:div w:id="795871549">
                  <w:marLeft w:val="600"/>
                  <w:marRight w:val="0"/>
                  <w:marTop w:val="0"/>
                  <w:marBottom w:val="250"/>
                  <w:divBdr>
                    <w:top w:val="none" w:sz="0" w:space="0" w:color="auto"/>
                    <w:left w:val="none" w:sz="0" w:space="0" w:color="auto"/>
                    <w:bottom w:val="none" w:sz="0" w:space="0" w:color="auto"/>
                    <w:right w:val="none" w:sz="0" w:space="0" w:color="auto"/>
                  </w:divBdr>
                  <w:divsChild>
                    <w:div w:id="1258443746">
                      <w:marLeft w:val="0"/>
                      <w:marRight w:val="0"/>
                      <w:marTop w:val="0"/>
                      <w:marBottom w:val="0"/>
                      <w:divBdr>
                        <w:top w:val="none" w:sz="0" w:space="0" w:color="auto"/>
                        <w:left w:val="none" w:sz="0" w:space="0" w:color="auto"/>
                        <w:bottom w:val="none" w:sz="0" w:space="0" w:color="auto"/>
                        <w:right w:val="none" w:sz="0" w:space="0" w:color="auto"/>
                      </w:divBdr>
                      <w:divsChild>
                        <w:div w:id="556666916">
                          <w:marLeft w:val="0"/>
                          <w:marRight w:val="0"/>
                          <w:marTop w:val="0"/>
                          <w:marBottom w:val="750"/>
                          <w:divBdr>
                            <w:top w:val="none" w:sz="0" w:space="0" w:color="auto"/>
                            <w:left w:val="none" w:sz="0" w:space="0" w:color="auto"/>
                            <w:bottom w:val="none" w:sz="0" w:space="0" w:color="auto"/>
                            <w:right w:val="none" w:sz="0" w:space="0" w:color="auto"/>
                          </w:divBdr>
                        </w:div>
                        <w:div w:id="1472673874">
                          <w:marLeft w:val="0"/>
                          <w:marRight w:val="0"/>
                          <w:marTop w:val="0"/>
                          <w:marBottom w:val="0"/>
                          <w:divBdr>
                            <w:top w:val="none" w:sz="0" w:space="0" w:color="auto"/>
                            <w:left w:val="none" w:sz="0" w:space="0" w:color="auto"/>
                            <w:bottom w:val="none" w:sz="0" w:space="0" w:color="auto"/>
                            <w:right w:val="none" w:sz="0" w:space="0" w:color="auto"/>
                          </w:divBdr>
                          <w:divsChild>
                            <w:div w:id="1265386556">
                              <w:marLeft w:val="0"/>
                              <w:marRight w:val="0"/>
                              <w:marTop w:val="0"/>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1225">
      <w:bodyDiv w:val="1"/>
      <w:marLeft w:val="0"/>
      <w:marRight w:val="0"/>
      <w:marTop w:val="0"/>
      <w:marBottom w:val="0"/>
      <w:divBdr>
        <w:top w:val="none" w:sz="0" w:space="0" w:color="auto"/>
        <w:left w:val="none" w:sz="0" w:space="0" w:color="auto"/>
        <w:bottom w:val="none" w:sz="0" w:space="0" w:color="auto"/>
        <w:right w:val="none" w:sz="0" w:space="0" w:color="auto"/>
      </w:divBdr>
      <w:divsChild>
        <w:div w:id="564221472">
          <w:marLeft w:val="0"/>
          <w:marRight w:val="0"/>
          <w:marTop w:val="0"/>
          <w:marBottom w:val="0"/>
          <w:divBdr>
            <w:top w:val="none" w:sz="0" w:space="0" w:color="auto"/>
            <w:left w:val="none" w:sz="0" w:space="0" w:color="auto"/>
            <w:bottom w:val="none" w:sz="0" w:space="0" w:color="auto"/>
            <w:right w:val="none" w:sz="0" w:space="0" w:color="auto"/>
          </w:divBdr>
          <w:divsChild>
            <w:div w:id="1251885285">
              <w:marLeft w:val="0"/>
              <w:marRight w:val="0"/>
              <w:marTop w:val="0"/>
              <w:marBottom w:val="0"/>
              <w:divBdr>
                <w:top w:val="none" w:sz="0" w:space="0" w:color="auto"/>
                <w:left w:val="none" w:sz="0" w:space="0" w:color="auto"/>
                <w:bottom w:val="none" w:sz="0" w:space="0" w:color="auto"/>
                <w:right w:val="none" w:sz="0" w:space="0" w:color="auto"/>
              </w:divBdr>
              <w:divsChild>
                <w:div w:id="1493058286">
                  <w:marLeft w:val="0"/>
                  <w:marRight w:val="0"/>
                  <w:marTop w:val="0"/>
                  <w:marBottom w:val="0"/>
                  <w:divBdr>
                    <w:top w:val="none" w:sz="0" w:space="0" w:color="auto"/>
                    <w:left w:val="none" w:sz="0" w:space="0" w:color="auto"/>
                    <w:bottom w:val="none" w:sz="0" w:space="0" w:color="auto"/>
                    <w:right w:val="none" w:sz="0" w:space="0" w:color="auto"/>
                  </w:divBdr>
                  <w:divsChild>
                    <w:div w:id="7596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86080">
      <w:bodyDiv w:val="1"/>
      <w:marLeft w:val="0"/>
      <w:marRight w:val="0"/>
      <w:marTop w:val="0"/>
      <w:marBottom w:val="0"/>
      <w:divBdr>
        <w:top w:val="none" w:sz="0" w:space="0" w:color="auto"/>
        <w:left w:val="none" w:sz="0" w:space="0" w:color="auto"/>
        <w:bottom w:val="none" w:sz="0" w:space="0" w:color="auto"/>
        <w:right w:val="none" w:sz="0" w:space="0" w:color="auto"/>
      </w:divBdr>
      <w:divsChild>
        <w:div w:id="970356259">
          <w:marLeft w:val="0"/>
          <w:marRight w:val="0"/>
          <w:marTop w:val="0"/>
          <w:marBottom w:val="0"/>
          <w:divBdr>
            <w:top w:val="none" w:sz="0" w:space="0" w:color="auto"/>
            <w:left w:val="none" w:sz="0" w:space="0" w:color="auto"/>
            <w:bottom w:val="none" w:sz="0" w:space="0" w:color="auto"/>
            <w:right w:val="none" w:sz="0" w:space="0" w:color="auto"/>
          </w:divBdr>
          <w:divsChild>
            <w:div w:id="1575120838">
              <w:marLeft w:val="0"/>
              <w:marRight w:val="0"/>
              <w:marTop w:val="0"/>
              <w:marBottom w:val="0"/>
              <w:divBdr>
                <w:top w:val="none" w:sz="0" w:space="0" w:color="auto"/>
                <w:left w:val="none" w:sz="0" w:space="0" w:color="auto"/>
                <w:bottom w:val="none" w:sz="0" w:space="0" w:color="auto"/>
                <w:right w:val="none" w:sz="0" w:space="0" w:color="auto"/>
              </w:divBdr>
              <w:divsChild>
                <w:div w:id="1573614219">
                  <w:marLeft w:val="0"/>
                  <w:marRight w:val="0"/>
                  <w:marTop w:val="0"/>
                  <w:marBottom w:val="0"/>
                  <w:divBdr>
                    <w:top w:val="none" w:sz="0" w:space="0" w:color="auto"/>
                    <w:left w:val="none" w:sz="0" w:space="0" w:color="auto"/>
                    <w:bottom w:val="none" w:sz="0" w:space="0" w:color="auto"/>
                    <w:right w:val="none" w:sz="0" w:space="0" w:color="auto"/>
                  </w:divBdr>
                  <w:divsChild>
                    <w:div w:id="18217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2663">
      <w:bodyDiv w:val="1"/>
      <w:marLeft w:val="0"/>
      <w:marRight w:val="0"/>
      <w:marTop w:val="0"/>
      <w:marBottom w:val="0"/>
      <w:divBdr>
        <w:top w:val="none" w:sz="0" w:space="0" w:color="auto"/>
        <w:left w:val="none" w:sz="0" w:space="0" w:color="auto"/>
        <w:bottom w:val="none" w:sz="0" w:space="0" w:color="auto"/>
        <w:right w:val="none" w:sz="0" w:space="0" w:color="auto"/>
      </w:divBdr>
      <w:divsChild>
        <w:div w:id="1152254598">
          <w:marLeft w:val="0"/>
          <w:marRight w:val="0"/>
          <w:marTop w:val="150"/>
          <w:marBottom w:val="0"/>
          <w:divBdr>
            <w:top w:val="single" w:sz="6" w:space="23" w:color="FA771F"/>
            <w:left w:val="none" w:sz="0" w:space="0" w:color="auto"/>
            <w:bottom w:val="none" w:sz="0" w:space="0" w:color="auto"/>
            <w:right w:val="none" w:sz="0" w:space="0" w:color="auto"/>
          </w:divBdr>
          <w:divsChild>
            <w:div w:id="1547059099">
              <w:marLeft w:val="0"/>
              <w:marRight w:val="0"/>
              <w:marTop w:val="0"/>
              <w:marBottom w:val="375"/>
              <w:divBdr>
                <w:top w:val="none" w:sz="0" w:space="0" w:color="auto"/>
                <w:left w:val="none" w:sz="0" w:space="0" w:color="auto"/>
                <w:bottom w:val="single" w:sz="6" w:space="30" w:color="FA771F"/>
                <w:right w:val="none" w:sz="0" w:space="0" w:color="auto"/>
              </w:divBdr>
              <w:divsChild>
                <w:div w:id="1585530610">
                  <w:marLeft w:val="0"/>
                  <w:marRight w:val="0"/>
                  <w:marTop w:val="0"/>
                  <w:marBottom w:val="0"/>
                  <w:divBdr>
                    <w:top w:val="none" w:sz="0" w:space="0" w:color="auto"/>
                    <w:left w:val="none" w:sz="0" w:space="0" w:color="auto"/>
                    <w:bottom w:val="none" w:sz="0" w:space="0" w:color="auto"/>
                    <w:right w:val="none" w:sz="0" w:space="0" w:color="auto"/>
                  </w:divBdr>
                  <w:divsChild>
                    <w:div w:id="1875732633">
                      <w:marLeft w:val="0"/>
                      <w:marRight w:val="0"/>
                      <w:marTop w:val="0"/>
                      <w:marBottom w:val="0"/>
                      <w:divBdr>
                        <w:top w:val="single" w:sz="6" w:space="8" w:color="FA771F"/>
                        <w:left w:val="none" w:sz="0" w:space="0" w:color="auto"/>
                        <w:bottom w:val="none" w:sz="0" w:space="0" w:color="auto"/>
                        <w:right w:val="none" w:sz="0" w:space="0" w:color="auto"/>
                      </w:divBdr>
                    </w:div>
                  </w:divsChild>
                </w:div>
              </w:divsChild>
            </w:div>
          </w:divsChild>
        </w:div>
      </w:divsChild>
    </w:div>
    <w:div w:id="1841121089">
      <w:bodyDiv w:val="1"/>
      <w:marLeft w:val="0"/>
      <w:marRight w:val="0"/>
      <w:marTop w:val="0"/>
      <w:marBottom w:val="0"/>
      <w:divBdr>
        <w:top w:val="none" w:sz="0" w:space="0" w:color="auto"/>
        <w:left w:val="none" w:sz="0" w:space="0" w:color="auto"/>
        <w:bottom w:val="none" w:sz="0" w:space="0" w:color="auto"/>
        <w:right w:val="none" w:sz="0" w:space="0" w:color="auto"/>
      </w:divBdr>
      <w:divsChild>
        <w:div w:id="963773656">
          <w:marLeft w:val="0"/>
          <w:marRight w:val="0"/>
          <w:marTop w:val="0"/>
          <w:marBottom w:val="0"/>
          <w:divBdr>
            <w:top w:val="none" w:sz="0" w:space="0" w:color="auto"/>
            <w:left w:val="none" w:sz="0" w:space="0" w:color="auto"/>
            <w:bottom w:val="none" w:sz="0" w:space="0" w:color="auto"/>
            <w:right w:val="none" w:sz="0" w:space="0" w:color="auto"/>
          </w:divBdr>
          <w:divsChild>
            <w:div w:id="372386146">
              <w:marLeft w:val="0"/>
              <w:marRight w:val="0"/>
              <w:marTop w:val="0"/>
              <w:marBottom w:val="0"/>
              <w:divBdr>
                <w:top w:val="none" w:sz="0" w:space="0" w:color="auto"/>
                <w:left w:val="none" w:sz="0" w:space="0" w:color="auto"/>
                <w:bottom w:val="none" w:sz="0" w:space="0" w:color="auto"/>
                <w:right w:val="none" w:sz="0" w:space="0" w:color="auto"/>
              </w:divBdr>
              <w:divsChild>
                <w:div w:id="969287293">
                  <w:marLeft w:val="0"/>
                  <w:marRight w:val="0"/>
                  <w:marTop w:val="0"/>
                  <w:marBottom w:val="0"/>
                  <w:divBdr>
                    <w:top w:val="none" w:sz="0" w:space="0" w:color="auto"/>
                    <w:left w:val="none" w:sz="0" w:space="0" w:color="auto"/>
                    <w:bottom w:val="none" w:sz="0" w:space="0" w:color="auto"/>
                    <w:right w:val="none" w:sz="0" w:space="0" w:color="auto"/>
                  </w:divBdr>
                  <w:divsChild>
                    <w:div w:id="5794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2855">
      <w:bodyDiv w:val="1"/>
      <w:marLeft w:val="0"/>
      <w:marRight w:val="0"/>
      <w:marTop w:val="0"/>
      <w:marBottom w:val="0"/>
      <w:divBdr>
        <w:top w:val="none" w:sz="0" w:space="0" w:color="auto"/>
        <w:left w:val="none" w:sz="0" w:space="0" w:color="auto"/>
        <w:bottom w:val="none" w:sz="0" w:space="0" w:color="auto"/>
        <w:right w:val="none" w:sz="0" w:space="0" w:color="auto"/>
      </w:divBdr>
      <w:divsChild>
        <w:div w:id="992949461">
          <w:marLeft w:val="0"/>
          <w:marRight w:val="0"/>
          <w:marTop w:val="0"/>
          <w:marBottom w:val="0"/>
          <w:divBdr>
            <w:top w:val="none" w:sz="0" w:space="0" w:color="auto"/>
            <w:left w:val="none" w:sz="0" w:space="0" w:color="auto"/>
            <w:bottom w:val="none" w:sz="0" w:space="0" w:color="auto"/>
            <w:right w:val="none" w:sz="0" w:space="0" w:color="auto"/>
          </w:divBdr>
          <w:divsChild>
            <w:div w:id="1490636483">
              <w:marLeft w:val="0"/>
              <w:marRight w:val="0"/>
              <w:marTop w:val="0"/>
              <w:marBottom w:val="0"/>
              <w:divBdr>
                <w:top w:val="none" w:sz="0" w:space="0" w:color="auto"/>
                <w:left w:val="none" w:sz="0" w:space="0" w:color="auto"/>
                <w:bottom w:val="none" w:sz="0" w:space="0" w:color="auto"/>
                <w:right w:val="none" w:sz="0" w:space="0" w:color="auto"/>
              </w:divBdr>
              <w:divsChild>
                <w:div w:id="1357996601">
                  <w:marLeft w:val="0"/>
                  <w:marRight w:val="0"/>
                  <w:marTop w:val="0"/>
                  <w:marBottom w:val="0"/>
                  <w:divBdr>
                    <w:top w:val="none" w:sz="0" w:space="0" w:color="auto"/>
                    <w:left w:val="none" w:sz="0" w:space="0" w:color="auto"/>
                    <w:bottom w:val="none" w:sz="0" w:space="0" w:color="auto"/>
                    <w:right w:val="none" w:sz="0" w:space="0" w:color="auto"/>
                  </w:divBdr>
                  <w:divsChild>
                    <w:div w:id="11699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423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Biltema</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Nilla</dc:creator>
  <cp:lastModifiedBy>Pernilla Gauffin</cp:lastModifiedBy>
  <cp:revision>8</cp:revision>
  <cp:lastPrinted>2015-11-16T08:40:00Z</cp:lastPrinted>
  <dcterms:created xsi:type="dcterms:W3CDTF">2015-11-16T07:35:00Z</dcterms:created>
  <dcterms:modified xsi:type="dcterms:W3CDTF">2015-11-16T08:48:00Z</dcterms:modified>
</cp:coreProperties>
</file>