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7486" w14:textId="77777777" w:rsidR="004A4E95" w:rsidRDefault="004A4E95">
      <w:pPr>
        <w:rPr>
          <w:b/>
          <w:bCs/>
        </w:rPr>
      </w:pPr>
      <w:r>
        <w:rPr>
          <w:b/>
          <w:bCs/>
        </w:rPr>
        <w:t>Premiär för ny koncern inom plåtbearbetning</w:t>
      </w:r>
    </w:p>
    <w:p w14:paraId="6AD6F5F8" w14:textId="77777777" w:rsidR="004A4E95" w:rsidRDefault="004A4E95">
      <w:pPr>
        <w:rPr>
          <w:b/>
          <w:bCs/>
        </w:rPr>
      </w:pPr>
    </w:p>
    <w:p w14:paraId="53A71B43" w14:textId="77777777" w:rsidR="00227FF5" w:rsidRPr="004A4E95" w:rsidRDefault="00436E4D">
      <w:pPr>
        <w:rPr>
          <w:b/>
          <w:bCs/>
        </w:rPr>
      </w:pPr>
      <w:r w:rsidRPr="004A4E95">
        <w:rPr>
          <w:b/>
          <w:bCs/>
        </w:rPr>
        <w:t xml:space="preserve">En helt ny industrikoncern har tagit klivet ut i rampljuset. GLS </w:t>
      </w:r>
      <w:proofErr w:type="spellStart"/>
      <w:r w:rsidRPr="004A4E95">
        <w:rPr>
          <w:b/>
          <w:bCs/>
        </w:rPr>
        <w:t>Industries</w:t>
      </w:r>
      <w:proofErr w:type="spellEnd"/>
      <w:r w:rsidRPr="004A4E95">
        <w:rPr>
          <w:b/>
          <w:bCs/>
        </w:rPr>
        <w:t xml:space="preserve"> siktar på att bli Europas starkaste aktör inom plåtbearbetning.</w:t>
      </w:r>
    </w:p>
    <w:p w14:paraId="4CCDB008" w14:textId="77777777" w:rsidR="00436E4D" w:rsidRPr="004A4E95" w:rsidRDefault="00436E4D">
      <w:pPr>
        <w:rPr>
          <w:b/>
          <w:bCs/>
        </w:rPr>
      </w:pPr>
      <w:r w:rsidRPr="004A4E95">
        <w:rPr>
          <w:b/>
          <w:bCs/>
        </w:rPr>
        <w:t>– Tillsammans når vi högre och längre! säger vd Jens Petersson.</w:t>
      </w:r>
    </w:p>
    <w:p w14:paraId="09E702D1" w14:textId="77777777" w:rsidR="00436E4D" w:rsidRDefault="00436E4D"/>
    <w:p w14:paraId="7E63D294" w14:textId="77777777" w:rsidR="00B1656A" w:rsidRDefault="00B1656A">
      <w:r>
        <w:t xml:space="preserve">Bakom GLS </w:t>
      </w:r>
      <w:proofErr w:type="spellStart"/>
      <w:r>
        <w:t>Industries</w:t>
      </w:r>
      <w:proofErr w:type="spellEnd"/>
      <w:r>
        <w:t xml:space="preserve"> döljer sig tre</w:t>
      </w:r>
      <w:r w:rsidR="004A4E95">
        <w:t xml:space="preserve"> väl</w:t>
      </w:r>
      <w:r>
        <w:t xml:space="preserve"> etablerade bolag. Gnosjö Laserstans har under åren expanderat verksamheten rejält, både internt med maskininvesteringar och tillbyggen – och genom förvärv av OG Teknik i Värnamo samt </w:t>
      </w:r>
      <w:proofErr w:type="spellStart"/>
      <w:r>
        <w:t>Henjo</w:t>
      </w:r>
      <w:proofErr w:type="spellEnd"/>
      <w:r>
        <w:t xml:space="preserve"> i Ljungby. </w:t>
      </w:r>
      <w:r w:rsidR="004A4E95">
        <w:t xml:space="preserve">I den nya gemensamma GLS </w:t>
      </w:r>
      <w:proofErr w:type="spellStart"/>
      <w:r w:rsidR="004A4E95">
        <w:t>Industries</w:t>
      </w:r>
      <w:proofErr w:type="spellEnd"/>
      <w:r>
        <w:t xml:space="preserve"> spänner registret över allt från bockad tunnplåt till avancerad plåtbearbetning, från kortare serier till högvolymsproduktion</w:t>
      </w:r>
      <w:r w:rsidR="004A4E95">
        <w:t xml:space="preserve"> fördelat på tre produktionsenheter.</w:t>
      </w:r>
    </w:p>
    <w:p w14:paraId="569282FB" w14:textId="77777777" w:rsidR="004A4E95" w:rsidRDefault="004A4E95"/>
    <w:p w14:paraId="4DB7C3E7" w14:textId="77777777" w:rsidR="004A4E95" w:rsidRDefault="004A4E95">
      <w:r>
        <w:t>I Gnosjö är man starka inom tunnplåt och höga volymer, i Värnamo ligger fokus på mellansegmentet i tjocklek samt möjlighet till snabba ställ för lågserieproduktion. Anläggningen i Ljungby levererar större och kraftigare detaljer till tung industri.</w:t>
      </w:r>
    </w:p>
    <w:p w14:paraId="1DE36444" w14:textId="77777777" w:rsidR="00B1656A" w:rsidRDefault="00B1656A">
      <w:r>
        <w:t xml:space="preserve">– Tillsammans är vi otroligt kompletta och starkare än någonsin. Visionen är att vi ska bli Europas ledande plåtbearbetare, säger Jens Petersson. </w:t>
      </w:r>
    </w:p>
    <w:p w14:paraId="378A3508" w14:textId="77777777" w:rsidR="00B1656A" w:rsidRDefault="00B1656A"/>
    <w:p w14:paraId="4C2153D0" w14:textId="77777777" w:rsidR="00B1656A" w:rsidRDefault="004A4E95">
      <w:r>
        <w:t xml:space="preserve">Under året som gått har man jobbat intensivt för att sy ihop organisationerna och hitta rätt synergier – allt med november som målsnöre. </w:t>
      </w:r>
      <w:r w:rsidR="00B1656A">
        <w:t xml:space="preserve">Valet föll </w:t>
      </w:r>
      <w:r>
        <w:t xml:space="preserve">nämligen </w:t>
      </w:r>
      <w:r w:rsidR="00B1656A">
        <w:t xml:space="preserve">på Elmia </w:t>
      </w:r>
      <w:proofErr w:type="spellStart"/>
      <w:r w:rsidR="00B1656A">
        <w:t>Subcontractor</w:t>
      </w:r>
      <w:proofErr w:type="spellEnd"/>
      <w:r w:rsidR="00B1656A">
        <w:t xml:space="preserve"> som platsen för lansering av GLS </w:t>
      </w:r>
      <w:proofErr w:type="spellStart"/>
      <w:r w:rsidR="00B1656A">
        <w:t>Industries</w:t>
      </w:r>
      <w:proofErr w:type="spellEnd"/>
      <w:r w:rsidR="00B1656A">
        <w:t>, och uppmärksamheten har inte saknats under mässdagarna.</w:t>
      </w:r>
    </w:p>
    <w:p w14:paraId="35993F96" w14:textId="77777777" w:rsidR="00B1656A" w:rsidRDefault="00B1656A">
      <w:r>
        <w:t xml:space="preserve">– Det har varit ett väldigt bra drag. Vi märker att många stora aktörer är intresserade av oss på ett helt </w:t>
      </w:r>
      <w:r w:rsidR="004A4E95">
        <w:t xml:space="preserve">annat sätt än tidigare. Tillsammans har vi mer muskler och större maskinkapacitet än någonsin, konstaterar Anders Larsson, marknadschef GLS </w:t>
      </w:r>
      <w:proofErr w:type="spellStart"/>
      <w:r w:rsidR="004A4E95">
        <w:t>Industries</w:t>
      </w:r>
      <w:proofErr w:type="spellEnd"/>
      <w:r w:rsidR="004A4E95">
        <w:t>.</w:t>
      </w:r>
    </w:p>
    <w:p w14:paraId="53291BFB" w14:textId="77777777" w:rsidR="004A4E95" w:rsidRDefault="004A4E95"/>
    <w:p w14:paraId="6B2358C1" w14:textId="77777777" w:rsidR="004A4E95" w:rsidRDefault="004A4E95"/>
    <w:p w14:paraId="4610C585" w14:textId="77777777" w:rsidR="004A4E95" w:rsidRDefault="004A4E95"/>
    <w:p w14:paraId="0C765E41" w14:textId="77777777" w:rsidR="004A4E95" w:rsidRDefault="004A4E95"/>
    <w:p w14:paraId="340A9C69" w14:textId="77777777" w:rsidR="004A4E95" w:rsidRDefault="004A4E95"/>
    <w:p w14:paraId="161F35D9" w14:textId="77777777" w:rsidR="004A4E95" w:rsidRDefault="004A4E95">
      <w:r>
        <w:t>Bildtext:</w:t>
      </w:r>
    </w:p>
    <w:p w14:paraId="4661872B" w14:textId="77777777" w:rsidR="004A4E95" w:rsidRDefault="004A4E95">
      <w:bookmarkStart w:id="0" w:name="_GoBack"/>
      <w:r>
        <w:t xml:space="preserve">Elmia </w:t>
      </w:r>
      <w:proofErr w:type="spellStart"/>
      <w:r>
        <w:t>Subcontractor</w:t>
      </w:r>
      <w:proofErr w:type="spellEnd"/>
      <w:r>
        <w:t xml:space="preserve"> var en given plats för oss att lansera GLS </w:t>
      </w:r>
      <w:proofErr w:type="spellStart"/>
      <w:r>
        <w:t>Industries</w:t>
      </w:r>
      <w:proofErr w:type="spellEnd"/>
      <w:r w:rsidR="00FB7AC0">
        <w:t>,</w:t>
      </w:r>
      <w:r>
        <w:t xml:space="preserve"> säger vd Jens Petersson (tv) och marknadschef Anders Larsson (th).</w:t>
      </w:r>
      <w:bookmarkEnd w:id="0"/>
    </w:p>
    <w:sectPr w:rsidR="004A4E95" w:rsidSect="00CD07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42"/>
    <w:rsid w:val="0031187A"/>
    <w:rsid w:val="00406142"/>
    <w:rsid w:val="00436E4D"/>
    <w:rsid w:val="004A4E95"/>
    <w:rsid w:val="009C2BDF"/>
    <w:rsid w:val="009E376F"/>
    <w:rsid w:val="00A84B73"/>
    <w:rsid w:val="00B1656A"/>
    <w:rsid w:val="00B26E04"/>
    <w:rsid w:val="00CD0776"/>
    <w:rsid w:val="00FB65BA"/>
    <w:rsid w:val="00FB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47A7"/>
  <w15:chartTrackingRefBased/>
  <w15:docId w15:val="{4DCB8B95-4932-1546-A852-CA5A85A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Mellergårdh</dc:creator>
  <cp:keywords/>
  <dc:description/>
  <cp:lastModifiedBy>Ulrica Widegren</cp:lastModifiedBy>
  <cp:revision>2</cp:revision>
  <cp:lastPrinted>2019-11-14T15:54:00Z</cp:lastPrinted>
  <dcterms:created xsi:type="dcterms:W3CDTF">2019-11-14T15:54:00Z</dcterms:created>
  <dcterms:modified xsi:type="dcterms:W3CDTF">2019-11-14T15:54:00Z</dcterms:modified>
</cp:coreProperties>
</file>