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F32F62" w14:textId="77777777" w:rsidR="00450C79" w:rsidRPr="00430585" w:rsidRDefault="00450C79" w:rsidP="00F35E2F">
      <w:pPr>
        <w:ind w:left="851"/>
        <w:jc w:val="center"/>
        <w:rPr>
          <w:lang w:val="en-GB"/>
        </w:rPr>
      </w:pPr>
      <w:r w:rsidRPr="00430585">
        <w:rPr>
          <w:lang w:val="en-GB"/>
        </w:rPr>
        <w:object w:dxaOrig="9570" w:dyaOrig="1890" w14:anchorId="5BE34B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pt;height:30pt" o:ole="">
            <v:imagedata r:id="rId7" o:title=""/>
          </v:shape>
          <o:OLEObject Type="Embed" ProgID="WangImage.Document" ShapeID="_x0000_i1025" DrawAspect="Content" ObjectID="_1604840843" r:id="rId8"/>
        </w:object>
      </w:r>
    </w:p>
    <w:p w14:paraId="0A6D897D" w14:textId="77777777" w:rsidR="00450C79" w:rsidRPr="00430585" w:rsidRDefault="00450C79" w:rsidP="00F35E2F">
      <w:pPr>
        <w:ind w:left="851"/>
        <w:jc w:val="center"/>
        <w:rPr>
          <w:lang w:val="en-GB"/>
        </w:rPr>
      </w:pPr>
    </w:p>
    <w:p w14:paraId="27402D72" w14:textId="77777777" w:rsidR="00450C79" w:rsidRDefault="00450C79" w:rsidP="00F35E2F">
      <w:pPr>
        <w:ind w:left="851"/>
        <w:jc w:val="center"/>
        <w:rPr>
          <w:b/>
          <w:lang w:val="en-US"/>
        </w:rPr>
      </w:pPr>
    </w:p>
    <w:p w14:paraId="2679B4C0" w14:textId="30F3FF33" w:rsidR="00F35E2F" w:rsidRDefault="00AA5A79" w:rsidP="00AA5A79">
      <w:pPr>
        <w:spacing w:after="0" w:line="240" w:lineRule="auto"/>
        <w:ind w:left="851"/>
        <w:jc w:val="center"/>
        <w:rPr>
          <w:rFonts w:ascii="Arial" w:hAnsi="Arial" w:cs="Arial"/>
          <w:b/>
          <w:bCs/>
          <w:sz w:val="28"/>
          <w:szCs w:val="28"/>
          <w:lang w:val="en-GB"/>
        </w:rPr>
      </w:pPr>
      <w:r>
        <w:rPr>
          <w:rFonts w:ascii="Arial" w:hAnsi="Arial" w:cs="Arial"/>
          <w:b/>
          <w:bCs/>
          <w:sz w:val="28"/>
          <w:szCs w:val="28"/>
          <w:lang w:val="en-GB"/>
        </w:rPr>
        <w:t>L’Oréal</w:t>
      </w:r>
      <w:r w:rsidR="00A74476" w:rsidRPr="00A74476">
        <w:rPr>
          <w:rFonts w:ascii="Arial" w:hAnsi="Arial" w:cs="Arial"/>
          <w:b/>
          <w:bCs/>
          <w:sz w:val="28"/>
          <w:szCs w:val="28"/>
          <w:lang w:val="en-GB"/>
        </w:rPr>
        <w:t xml:space="preserve"> </w:t>
      </w:r>
      <w:proofErr w:type="spellStart"/>
      <w:r w:rsidR="00AA6377">
        <w:rPr>
          <w:rFonts w:ascii="Arial" w:hAnsi="Arial" w:cs="Arial"/>
          <w:b/>
          <w:bCs/>
          <w:sz w:val="28"/>
          <w:szCs w:val="28"/>
          <w:lang w:val="en-GB"/>
        </w:rPr>
        <w:t>och</w:t>
      </w:r>
      <w:proofErr w:type="spellEnd"/>
      <w:r w:rsidR="00A74476" w:rsidRPr="00A74476">
        <w:rPr>
          <w:rFonts w:ascii="Arial" w:hAnsi="Arial" w:cs="Arial"/>
          <w:b/>
          <w:bCs/>
          <w:sz w:val="28"/>
          <w:szCs w:val="28"/>
          <w:lang w:val="en-GB"/>
        </w:rPr>
        <w:t xml:space="preserve"> </w:t>
      </w:r>
      <w:proofErr w:type="spellStart"/>
      <w:r w:rsidR="00AA6377">
        <w:rPr>
          <w:rFonts w:ascii="Arial" w:hAnsi="Arial" w:cs="Arial"/>
          <w:b/>
          <w:bCs/>
          <w:sz w:val="28"/>
          <w:szCs w:val="28"/>
          <w:lang w:val="en-GB"/>
        </w:rPr>
        <w:t>miljö</w:t>
      </w:r>
      <w:r w:rsidR="00ED235B">
        <w:rPr>
          <w:rFonts w:ascii="Arial" w:hAnsi="Arial" w:cs="Arial"/>
          <w:b/>
          <w:bCs/>
          <w:sz w:val="28"/>
          <w:szCs w:val="28"/>
          <w:lang w:val="en-GB"/>
        </w:rPr>
        <w:t>tekniska</w:t>
      </w:r>
      <w:proofErr w:type="spellEnd"/>
      <w:r w:rsidR="00ED235B">
        <w:rPr>
          <w:rFonts w:ascii="Arial" w:hAnsi="Arial" w:cs="Arial"/>
          <w:b/>
          <w:bCs/>
          <w:sz w:val="28"/>
          <w:szCs w:val="28"/>
          <w:lang w:val="en-GB"/>
        </w:rPr>
        <w:t xml:space="preserve"> </w:t>
      </w:r>
      <w:r w:rsidR="00A74476" w:rsidRPr="00A74476">
        <w:rPr>
          <w:rFonts w:ascii="Arial" w:hAnsi="Arial" w:cs="Arial"/>
          <w:b/>
          <w:bCs/>
          <w:sz w:val="28"/>
          <w:szCs w:val="28"/>
          <w:lang w:val="en-GB"/>
        </w:rPr>
        <w:t xml:space="preserve">start-up GJOSA </w:t>
      </w:r>
      <w:proofErr w:type="spellStart"/>
      <w:r w:rsidR="00AA6377">
        <w:rPr>
          <w:rFonts w:ascii="Arial" w:hAnsi="Arial" w:cs="Arial"/>
          <w:b/>
          <w:bCs/>
          <w:sz w:val="28"/>
          <w:szCs w:val="28"/>
          <w:lang w:val="en-GB"/>
        </w:rPr>
        <w:t>i</w:t>
      </w:r>
      <w:proofErr w:type="spellEnd"/>
      <w:r w:rsidR="00AA6377">
        <w:rPr>
          <w:rFonts w:ascii="Arial" w:hAnsi="Arial" w:cs="Arial"/>
          <w:b/>
          <w:bCs/>
          <w:sz w:val="28"/>
          <w:szCs w:val="28"/>
          <w:lang w:val="en-GB"/>
        </w:rPr>
        <w:t xml:space="preserve"> </w:t>
      </w:r>
      <w:proofErr w:type="spellStart"/>
      <w:r w:rsidR="0099048C">
        <w:rPr>
          <w:rFonts w:ascii="Arial" w:hAnsi="Arial" w:cs="Arial"/>
          <w:b/>
          <w:bCs/>
          <w:sz w:val="28"/>
          <w:szCs w:val="28"/>
          <w:lang w:val="en-GB"/>
        </w:rPr>
        <w:t>partnerskap</w:t>
      </w:r>
      <w:proofErr w:type="spellEnd"/>
      <w:r w:rsidR="00A74476" w:rsidRPr="00A74476">
        <w:rPr>
          <w:rFonts w:ascii="Arial" w:hAnsi="Arial" w:cs="Arial"/>
          <w:b/>
          <w:bCs/>
          <w:sz w:val="28"/>
          <w:szCs w:val="28"/>
          <w:lang w:val="en-GB"/>
        </w:rPr>
        <w:t xml:space="preserve"> </w:t>
      </w:r>
    </w:p>
    <w:p w14:paraId="4374AD24" w14:textId="4765D7E4" w:rsidR="00A74476" w:rsidRPr="00A74476" w:rsidRDefault="00AA6377" w:rsidP="00AA5A79">
      <w:pPr>
        <w:spacing w:after="0" w:line="240" w:lineRule="auto"/>
        <w:ind w:left="851"/>
        <w:jc w:val="center"/>
        <w:rPr>
          <w:rFonts w:ascii="Arial" w:hAnsi="Arial" w:cs="Arial"/>
          <w:b/>
          <w:bCs/>
          <w:sz w:val="28"/>
          <w:szCs w:val="28"/>
          <w:lang w:val="en-GB"/>
        </w:rPr>
      </w:pPr>
      <w:proofErr w:type="gramStart"/>
      <w:r>
        <w:rPr>
          <w:rFonts w:ascii="Arial" w:hAnsi="Arial" w:cs="Arial"/>
          <w:b/>
          <w:bCs/>
          <w:sz w:val="28"/>
          <w:szCs w:val="28"/>
          <w:lang w:val="en-GB"/>
        </w:rPr>
        <w:t>för</w:t>
      </w:r>
      <w:proofErr w:type="gramEnd"/>
      <w:r>
        <w:rPr>
          <w:rFonts w:ascii="Arial" w:hAnsi="Arial" w:cs="Arial"/>
          <w:b/>
          <w:bCs/>
          <w:sz w:val="28"/>
          <w:szCs w:val="28"/>
          <w:lang w:val="en-GB"/>
        </w:rPr>
        <w:t xml:space="preserve"> </w:t>
      </w:r>
      <w:proofErr w:type="spellStart"/>
      <w:r>
        <w:rPr>
          <w:rFonts w:ascii="Arial" w:hAnsi="Arial" w:cs="Arial"/>
          <w:b/>
          <w:bCs/>
          <w:sz w:val="28"/>
          <w:szCs w:val="28"/>
          <w:lang w:val="en-GB"/>
        </w:rPr>
        <w:t>att</w:t>
      </w:r>
      <w:proofErr w:type="spellEnd"/>
      <w:r w:rsidR="00A74476" w:rsidRPr="00A74476">
        <w:rPr>
          <w:rFonts w:ascii="Arial" w:hAnsi="Arial" w:cs="Arial"/>
          <w:b/>
          <w:bCs/>
          <w:sz w:val="28"/>
          <w:szCs w:val="28"/>
          <w:lang w:val="en-GB"/>
        </w:rPr>
        <w:t xml:space="preserve"> </w:t>
      </w:r>
      <w:proofErr w:type="spellStart"/>
      <w:r w:rsidR="0099048C">
        <w:rPr>
          <w:rFonts w:ascii="Arial" w:hAnsi="Arial" w:cs="Arial"/>
          <w:b/>
          <w:bCs/>
          <w:sz w:val="28"/>
          <w:szCs w:val="28"/>
          <w:lang w:val="en-GB"/>
        </w:rPr>
        <w:t>skölja</w:t>
      </w:r>
      <w:proofErr w:type="spellEnd"/>
      <w:r>
        <w:rPr>
          <w:rFonts w:ascii="Arial" w:hAnsi="Arial" w:cs="Arial"/>
          <w:b/>
          <w:bCs/>
          <w:sz w:val="28"/>
          <w:szCs w:val="28"/>
          <w:lang w:val="en-GB"/>
        </w:rPr>
        <w:t xml:space="preserve"> </w:t>
      </w:r>
      <w:proofErr w:type="spellStart"/>
      <w:r>
        <w:rPr>
          <w:rFonts w:ascii="Arial" w:hAnsi="Arial" w:cs="Arial"/>
          <w:b/>
          <w:bCs/>
          <w:sz w:val="28"/>
          <w:szCs w:val="28"/>
          <w:lang w:val="en-GB"/>
        </w:rPr>
        <w:t>ur</w:t>
      </w:r>
      <w:proofErr w:type="spellEnd"/>
      <w:r w:rsidR="00A74476" w:rsidRPr="00A74476">
        <w:rPr>
          <w:rFonts w:ascii="Arial" w:hAnsi="Arial" w:cs="Arial"/>
          <w:b/>
          <w:bCs/>
          <w:sz w:val="28"/>
          <w:szCs w:val="28"/>
          <w:lang w:val="en-GB"/>
        </w:rPr>
        <w:t xml:space="preserve"> </w:t>
      </w:r>
      <w:proofErr w:type="spellStart"/>
      <w:r w:rsidR="00A74476" w:rsidRPr="00A74476">
        <w:rPr>
          <w:rFonts w:ascii="Arial" w:hAnsi="Arial" w:cs="Arial"/>
          <w:b/>
          <w:bCs/>
          <w:sz w:val="28"/>
          <w:szCs w:val="28"/>
          <w:lang w:val="en-GB"/>
        </w:rPr>
        <w:t>s</w:t>
      </w:r>
      <w:r>
        <w:rPr>
          <w:rFonts w:ascii="Arial" w:hAnsi="Arial" w:cs="Arial"/>
          <w:b/>
          <w:bCs/>
          <w:sz w:val="28"/>
          <w:szCs w:val="28"/>
          <w:lang w:val="en-GB"/>
        </w:rPr>
        <w:t>c</w:t>
      </w:r>
      <w:r w:rsidR="00A74476" w:rsidRPr="00A74476">
        <w:rPr>
          <w:rFonts w:ascii="Arial" w:hAnsi="Arial" w:cs="Arial"/>
          <w:b/>
          <w:bCs/>
          <w:sz w:val="28"/>
          <w:szCs w:val="28"/>
          <w:lang w:val="en-GB"/>
        </w:rPr>
        <w:t>hampo</w:t>
      </w:r>
      <w:proofErr w:type="spellEnd"/>
      <w:r w:rsidR="00A74476" w:rsidRPr="00A74476">
        <w:rPr>
          <w:rFonts w:ascii="Arial" w:hAnsi="Arial" w:cs="Arial"/>
          <w:b/>
          <w:bCs/>
          <w:sz w:val="28"/>
          <w:szCs w:val="28"/>
          <w:lang w:val="en-GB"/>
        </w:rPr>
        <w:t xml:space="preserve"> </w:t>
      </w:r>
      <w:r>
        <w:rPr>
          <w:rFonts w:ascii="Arial" w:hAnsi="Arial" w:cs="Arial"/>
          <w:b/>
          <w:bCs/>
          <w:sz w:val="28"/>
          <w:szCs w:val="28"/>
          <w:lang w:val="en-GB"/>
        </w:rPr>
        <w:t xml:space="preserve">med </w:t>
      </w:r>
      <w:r w:rsidRPr="00AA6377">
        <w:rPr>
          <w:rFonts w:ascii="Arial" w:hAnsi="Arial" w:cs="Arial"/>
          <w:b/>
          <w:bCs/>
          <w:sz w:val="28"/>
          <w:szCs w:val="28"/>
          <w:lang w:val="en-GB"/>
        </w:rPr>
        <w:t xml:space="preserve">5 </w:t>
      </w:r>
      <w:proofErr w:type="spellStart"/>
      <w:r w:rsidRPr="00AA6377">
        <w:rPr>
          <w:rFonts w:ascii="Arial" w:hAnsi="Arial" w:cs="Arial"/>
          <w:b/>
          <w:bCs/>
          <w:sz w:val="28"/>
          <w:szCs w:val="28"/>
          <w:lang w:val="en-GB"/>
        </w:rPr>
        <w:t>gånger</w:t>
      </w:r>
      <w:proofErr w:type="spellEnd"/>
      <w:r w:rsidRPr="00AA6377">
        <w:rPr>
          <w:rFonts w:ascii="Arial" w:hAnsi="Arial" w:cs="Arial"/>
          <w:b/>
          <w:bCs/>
          <w:sz w:val="28"/>
          <w:szCs w:val="28"/>
          <w:lang w:val="en-GB"/>
        </w:rPr>
        <w:t xml:space="preserve"> </w:t>
      </w:r>
      <w:proofErr w:type="spellStart"/>
      <w:r w:rsidRPr="00AA6377">
        <w:rPr>
          <w:rFonts w:ascii="Arial" w:hAnsi="Arial" w:cs="Arial"/>
          <w:b/>
          <w:bCs/>
          <w:sz w:val="28"/>
          <w:szCs w:val="28"/>
          <w:lang w:val="en-GB"/>
        </w:rPr>
        <w:t>mindre</w:t>
      </w:r>
      <w:proofErr w:type="spellEnd"/>
      <w:r w:rsidRPr="00AA6377">
        <w:rPr>
          <w:rFonts w:ascii="Arial" w:hAnsi="Arial" w:cs="Arial"/>
          <w:b/>
          <w:bCs/>
          <w:sz w:val="28"/>
          <w:szCs w:val="28"/>
          <w:lang w:val="en-GB"/>
        </w:rPr>
        <w:t xml:space="preserve"> </w:t>
      </w:r>
      <w:proofErr w:type="spellStart"/>
      <w:r w:rsidRPr="00AA6377">
        <w:rPr>
          <w:rFonts w:ascii="Arial" w:hAnsi="Arial" w:cs="Arial"/>
          <w:b/>
          <w:bCs/>
          <w:sz w:val="28"/>
          <w:szCs w:val="28"/>
          <w:lang w:val="en-GB"/>
        </w:rPr>
        <w:t>vatten</w:t>
      </w:r>
      <w:proofErr w:type="spellEnd"/>
    </w:p>
    <w:p w14:paraId="077CDCB4" w14:textId="6207DDCB" w:rsidR="001F58F1" w:rsidRDefault="001F58F1" w:rsidP="00F35E2F">
      <w:pPr>
        <w:spacing w:line="240" w:lineRule="auto"/>
        <w:ind w:left="851"/>
        <w:jc w:val="both"/>
        <w:rPr>
          <w:lang w:val="en-US"/>
        </w:rPr>
      </w:pPr>
    </w:p>
    <w:p w14:paraId="62D49B2C" w14:textId="77777777" w:rsidR="00AA5A79" w:rsidRDefault="00AA5A79" w:rsidP="00F35E2F">
      <w:pPr>
        <w:spacing w:line="240" w:lineRule="auto"/>
        <w:ind w:left="851"/>
        <w:jc w:val="both"/>
        <w:rPr>
          <w:lang w:val="en-US"/>
        </w:rPr>
      </w:pPr>
    </w:p>
    <w:p w14:paraId="117A3C93" w14:textId="77777777" w:rsidR="00E20A39" w:rsidRDefault="00E20A39" w:rsidP="00E20A39">
      <w:pPr>
        <w:ind w:left="851"/>
        <w:jc w:val="both"/>
        <w:rPr>
          <w:rFonts w:ascii="Arial" w:eastAsia="Calibri" w:hAnsi="Arial" w:cs="Arial"/>
          <w:sz w:val="20"/>
          <w:szCs w:val="20"/>
          <w:lang w:val="sv-SE" w:eastAsia="zh-CN"/>
        </w:rPr>
      </w:pPr>
      <w:r>
        <w:rPr>
          <w:rFonts w:ascii="Arial" w:eastAsia="Times New Roman" w:hAnsi="Arial" w:cs="Arial"/>
          <w:b/>
          <w:noProof/>
          <w:sz w:val="20"/>
          <w:szCs w:val="20"/>
          <w:lang w:val="sv-SE" w:eastAsia="fr-FR"/>
        </w:rPr>
        <w:t>Clichy, 27 November 2018</w:t>
      </w:r>
      <w:r>
        <w:rPr>
          <w:rFonts w:ascii="Arial" w:eastAsia="Times New Roman" w:hAnsi="Arial" w:cs="Arial"/>
          <w:sz w:val="20"/>
          <w:szCs w:val="20"/>
          <w:lang w:val="sv-SE" w:eastAsia="fr-FR"/>
        </w:rPr>
        <w:t xml:space="preserve"> – </w:t>
      </w:r>
      <w:r>
        <w:rPr>
          <w:rFonts w:ascii="Arial" w:eastAsia="Calibri" w:hAnsi="Arial" w:cs="Arial"/>
          <w:sz w:val="20"/>
          <w:szCs w:val="20"/>
          <w:lang w:val="sv-SE" w:eastAsia="zh-CN"/>
        </w:rPr>
        <w:t xml:space="preserve">I en tid då tillgången till vatten är en strategisk fråga, kan </w:t>
      </w:r>
      <w:r>
        <w:rPr>
          <w:rFonts w:ascii="Arial" w:eastAsia="Calibri" w:hAnsi="Arial" w:cs="Arial"/>
          <w:b/>
          <w:sz w:val="20"/>
          <w:szCs w:val="20"/>
          <w:lang w:val="sv-SE" w:eastAsia="zh-CN"/>
        </w:rPr>
        <w:t xml:space="preserve">L’Oréal </w:t>
      </w:r>
      <w:r>
        <w:rPr>
          <w:rFonts w:ascii="Arial" w:eastAsia="Calibri" w:hAnsi="Arial" w:cs="Arial"/>
          <w:sz w:val="20"/>
          <w:szCs w:val="20"/>
          <w:lang w:val="sv-SE" w:eastAsia="zh-CN"/>
        </w:rPr>
        <w:t xml:space="preserve">och </w:t>
      </w:r>
      <w:proofErr w:type="spellStart"/>
      <w:r>
        <w:rPr>
          <w:rFonts w:ascii="Arial" w:eastAsia="Calibri" w:hAnsi="Arial" w:cs="Arial"/>
          <w:b/>
          <w:sz w:val="20"/>
          <w:szCs w:val="20"/>
          <w:lang w:val="sv-SE" w:eastAsia="zh-CN"/>
        </w:rPr>
        <w:t>Gjosa</w:t>
      </w:r>
      <w:proofErr w:type="spellEnd"/>
      <w:r>
        <w:rPr>
          <w:rFonts w:ascii="Arial" w:eastAsia="Calibri" w:hAnsi="Arial" w:cs="Arial"/>
          <w:sz w:val="20"/>
          <w:szCs w:val="20"/>
          <w:lang w:val="sv-SE" w:eastAsia="zh-CN"/>
        </w:rPr>
        <w:t xml:space="preserve"> meddela att de nu kan skölja ur schampo med bara 1,5 liter vatten istället för de 8 liter som vanligtvis behövs.</w:t>
      </w:r>
    </w:p>
    <w:p w14:paraId="19727F8A" w14:textId="5E2C7AC3" w:rsidR="00E20A39" w:rsidRDefault="00E20A39" w:rsidP="00E20A39">
      <w:pPr>
        <w:ind w:left="851"/>
        <w:jc w:val="both"/>
        <w:rPr>
          <w:rFonts w:ascii="Arial" w:eastAsia="Calibri" w:hAnsi="Arial" w:cs="Arial"/>
          <w:sz w:val="20"/>
          <w:szCs w:val="20"/>
          <w:lang w:val="sv-SE" w:eastAsia="zh-CN"/>
        </w:rPr>
      </w:pPr>
      <w:r>
        <w:rPr>
          <w:rFonts w:ascii="Arial" w:eastAsia="Calibri" w:hAnsi="Arial" w:cs="Arial"/>
          <w:sz w:val="20"/>
          <w:szCs w:val="20"/>
          <w:lang w:val="sv-SE" w:eastAsia="zh-CN"/>
        </w:rPr>
        <w:t>Det Schweiziska miljötekniska start-</w:t>
      </w:r>
      <w:proofErr w:type="spellStart"/>
      <w:r>
        <w:rPr>
          <w:rFonts w:ascii="Arial" w:eastAsia="Calibri" w:hAnsi="Arial" w:cs="Arial"/>
          <w:sz w:val="20"/>
          <w:szCs w:val="20"/>
          <w:lang w:val="sv-SE" w:eastAsia="zh-CN"/>
        </w:rPr>
        <w:t>up</w:t>
      </w:r>
      <w:proofErr w:type="spellEnd"/>
      <w:r>
        <w:rPr>
          <w:rFonts w:ascii="Arial" w:eastAsia="Calibri" w:hAnsi="Arial" w:cs="Arial"/>
          <w:sz w:val="20"/>
          <w:szCs w:val="20"/>
          <w:lang w:val="sv-SE" w:eastAsia="zh-CN"/>
        </w:rPr>
        <w:t xml:space="preserve"> företaget </w:t>
      </w:r>
      <w:proofErr w:type="spellStart"/>
      <w:r>
        <w:rPr>
          <w:rFonts w:ascii="Arial" w:eastAsia="Calibri" w:hAnsi="Arial" w:cs="Arial"/>
          <w:sz w:val="20"/>
          <w:szCs w:val="20"/>
          <w:lang w:val="sv-SE" w:eastAsia="zh-CN"/>
        </w:rPr>
        <w:t>Gjosa</w:t>
      </w:r>
      <w:proofErr w:type="spellEnd"/>
      <w:r>
        <w:rPr>
          <w:rFonts w:ascii="Arial" w:eastAsia="Calibri" w:hAnsi="Arial" w:cs="Arial"/>
          <w:sz w:val="20"/>
          <w:szCs w:val="20"/>
          <w:lang w:val="sv-SE" w:eastAsia="zh-CN"/>
        </w:rPr>
        <w:t xml:space="preserve"> har utvecklat ett lågflödes duschmunstycke (2 liter vatten per minut) som bryter upp flödet av vatten samtidigt som hastigheten på dropparna accelereras, så att sköljningen fortfarande är lika effektiv som med ett traditionellt duschmunstycke. För att optimera sköljningen av håret, har L’Oréals forskare skapat ett schampo som är lättare att skölja ur och som ap</w:t>
      </w:r>
      <w:r w:rsidR="001A518A">
        <w:rPr>
          <w:rFonts w:ascii="Arial" w:eastAsia="Calibri" w:hAnsi="Arial" w:cs="Arial"/>
          <w:sz w:val="20"/>
          <w:szCs w:val="20"/>
          <w:lang w:val="sv-SE" w:eastAsia="zh-CN"/>
        </w:rPr>
        <w:t>pliceras direkt via duschmunstycket</w:t>
      </w:r>
      <w:r>
        <w:rPr>
          <w:rFonts w:ascii="Arial" w:eastAsia="Calibri" w:hAnsi="Arial" w:cs="Arial"/>
          <w:sz w:val="20"/>
          <w:szCs w:val="20"/>
          <w:lang w:val="sv-SE" w:eastAsia="zh-CN"/>
        </w:rPr>
        <w:t>. Med hjälp av dessa två innovationer reduceras vatten- och energiförbrukningen med nästan 70%.</w:t>
      </w:r>
    </w:p>
    <w:p w14:paraId="2E3F0740" w14:textId="77777777" w:rsidR="00E20A39" w:rsidRDefault="00E20A39" w:rsidP="00E20A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jc w:val="both"/>
        <w:rPr>
          <w:rFonts w:ascii="Arial" w:eastAsia="Times New Roman" w:hAnsi="Arial" w:cs="Arial"/>
          <w:i/>
          <w:sz w:val="20"/>
          <w:szCs w:val="20"/>
          <w:lang w:val="sv-SE" w:eastAsia="zh-CN"/>
        </w:rPr>
      </w:pPr>
      <w:r>
        <w:rPr>
          <w:rFonts w:ascii="Arial" w:eastAsia="Calibri" w:hAnsi="Arial" w:cs="Arial"/>
          <w:sz w:val="20"/>
          <w:szCs w:val="20"/>
          <w:lang w:val="sv-SE" w:eastAsia="zh-CN"/>
        </w:rPr>
        <w:t xml:space="preserve">Tillgång till vatten är en växande fråga över hela världen: </w:t>
      </w:r>
      <w:r>
        <w:rPr>
          <w:rFonts w:ascii="Arial" w:eastAsia="Calibri" w:hAnsi="Arial" w:cs="Arial"/>
          <w:color w:val="212121"/>
          <w:sz w:val="20"/>
          <w:szCs w:val="20"/>
          <w:lang w:val="sv-SE" w:eastAsia="zh-CN"/>
        </w:rPr>
        <w:t xml:space="preserve">Den globala förbrukningen av vatten växer dubbelt så fort som befolkningen, och enligt FN, </w:t>
      </w:r>
      <w:r>
        <w:rPr>
          <w:rFonts w:ascii="Arial" w:eastAsia="Calibri" w:hAnsi="Arial" w:cs="Arial"/>
          <w:sz w:val="20"/>
          <w:szCs w:val="20"/>
          <w:lang w:val="sv-SE" w:eastAsia="zh-CN"/>
        </w:rPr>
        <w:t xml:space="preserve">år 2025, kommer 2/3 av världens befolkning leva under vattenbelastade förhållanden. Användandet av schampo och duschgeléer förbrukar en stor mängd vatten, därav fördelen med att hitta ett sätt att använda varje droppe vatten på bästa sätt. </w:t>
      </w:r>
    </w:p>
    <w:p w14:paraId="5626813A" w14:textId="5A90643D" w:rsidR="00E20A39" w:rsidRDefault="00E20A39" w:rsidP="00E20A39">
      <w:pPr>
        <w:ind w:left="851"/>
        <w:jc w:val="both"/>
        <w:rPr>
          <w:rFonts w:ascii="Arial" w:eastAsia="Calibri" w:hAnsi="Arial" w:cs="Arial"/>
          <w:sz w:val="20"/>
          <w:szCs w:val="20"/>
          <w:lang w:val="sv-SE"/>
        </w:rPr>
      </w:pPr>
      <w:r>
        <w:rPr>
          <w:rFonts w:ascii="Arial" w:eastAsia="Calibri" w:hAnsi="Arial" w:cs="Arial"/>
          <w:sz w:val="20"/>
          <w:szCs w:val="20"/>
          <w:lang w:val="sv-SE" w:eastAsia="zh-CN"/>
        </w:rPr>
        <w:t xml:space="preserve">Utmaning möts genom att kombinera de bästa vattendistributionsteknikerna med schampo. </w:t>
      </w:r>
      <w:r>
        <w:rPr>
          <w:rFonts w:ascii="Arial" w:eastAsia="Calibri" w:hAnsi="Arial" w:cs="Arial"/>
          <w:sz w:val="20"/>
          <w:szCs w:val="20"/>
          <w:lang w:val="sv-SE"/>
        </w:rPr>
        <w:t>“</w:t>
      </w:r>
      <w:r>
        <w:rPr>
          <w:rFonts w:ascii="Arial" w:eastAsia="Calibri" w:hAnsi="Arial" w:cs="Arial"/>
          <w:i/>
          <w:sz w:val="20"/>
          <w:szCs w:val="20"/>
          <w:lang w:val="sv-SE"/>
        </w:rPr>
        <w:t xml:space="preserve">Detta är ett exemplariskt exklusivt partnerskap, som bygger på konsumenternas förväntningar, och använder sig av avancerad teknik för nå hållbar utveckling, samtidigt som de erbjuder en helt ny konsumentupplevelse”, </w:t>
      </w:r>
      <w:r>
        <w:rPr>
          <w:rFonts w:ascii="Arial" w:eastAsia="Calibri" w:hAnsi="Arial" w:cs="Arial"/>
          <w:sz w:val="20"/>
          <w:szCs w:val="20"/>
          <w:lang w:val="sv-SE"/>
        </w:rPr>
        <w:t xml:space="preserve">säger </w:t>
      </w:r>
      <w:r>
        <w:rPr>
          <w:rFonts w:ascii="Arial" w:eastAsia="Calibri" w:hAnsi="Arial" w:cs="Arial"/>
          <w:b/>
          <w:sz w:val="20"/>
          <w:szCs w:val="20"/>
          <w:lang w:val="sv-SE"/>
        </w:rPr>
        <w:t xml:space="preserve">Amin </w:t>
      </w:r>
      <w:proofErr w:type="spellStart"/>
      <w:r>
        <w:rPr>
          <w:rFonts w:ascii="Arial" w:eastAsia="Calibri" w:hAnsi="Arial" w:cs="Arial"/>
          <w:b/>
          <w:sz w:val="20"/>
          <w:szCs w:val="20"/>
          <w:lang w:val="sv-SE"/>
        </w:rPr>
        <w:t>Abdulla</w:t>
      </w:r>
      <w:proofErr w:type="spellEnd"/>
      <w:r>
        <w:rPr>
          <w:rFonts w:ascii="Arial" w:eastAsia="Calibri" w:hAnsi="Arial" w:cs="Arial"/>
          <w:sz w:val="20"/>
          <w:szCs w:val="20"/>
          <w:lang w:val="sv-SE"/>
        </w:rPr>
        <w:t xml:space="preserve"> och </w:t>
      </w:r>
      <w:r>
        <w:rPr>
          <w:rFonts w:ascii="Arial" w:eastAsia="Calibri" w:hAnsi="Arial" w:cs="Arial"/>
          <w:b/>
          <w:sz w:val="20"/>
          <w:szCs w:val="20"/>
          <w:lang w:val="sv-SE"/>
        </w:rPr>
        <w:t xml:space="preserve">Luc </w:t>
      </w:r>
      <w:proofErr w:type="spellStart"/>
      <w:r>
        <w:rPr>
          <w:rFonts w:ascii="Arial" w:eastAsia="Calibri" w:hAnsi="Arial" w:cs="Arial"/>
          <w:b/>
          <w:sz w:val="20"/>
          <w:szCs w:val="20"/>
          <w:lang w:val="sv-SE"/>
        </w:rPr>
        <w:t>Amgwerd</w:t>
      </w:r>
      <w:proofErr w:type="spellEnd"/>
      <w:r>
        <w:rPr>
          <w:rFonts w:ascii="Arial" w:eastAsia="Calibri" w:hAnsi="Arial" w:cs="Arial"/>
          <w:sz w:val="20"/>
          <w:szCs w:val="20"/>
          <w:lang w:val="sv-SE"/>
        </w:rPr>
        <w:t xml:space="preserve">, medgrundare av </w:t>
      </w:r>
      <w:proofErr w:type="spellStart"/>
      <w:r>
        <w:rPr>
          <w:rFonts w:ascii="Arial" w:eastAsia="Calibri" w:hAnsi="Arial" w:cs="Arial"/>
          <w:sz w:val="20"/>
          <w:szCs w:val="20"/>
          <w:lang w:val="sv-SE"/>
        </w:rPr>
        <w:t>Gjosa</w:t>
      </w:r>
      <w:proofErr w:type="spellEnd"/>
      <w:r>
        <w:rPr>
          <w:rFonts w:ascii="Arial" w:eastAsia="Calibri" w:hAnsi="Arial" w:cs="Arial"/>
          <w:sz w:val="20"/>
          <w:szCs w:val="20"/>
          <w:lang w:val="sv-SE"/>
        </w:rPr>
        <w:t xml:space="preserve">. </w:t>
      </w:r>
    </w:p>
    <w:p w14:paraId="27BB816B" w14:textId="77777777" w:rsidR="005939E3" w:rsidRDefault="005939E3" w:rsidP="00E20A39">
      <w:pPr>
        <w:ind w:left="851"/>
        <w:jc w:val="both"/>
        <w:rPr>
          <w:rFonts w:ascii="Arial" w:hAnsi="Arial" w:cs="Arial"/>
          <w:sz w:val="20"/>
          <w:szCs w:val="20"/>
          <w:lang w:val="sv-SE"/>
        </w:rPr>
      </w:pPr>
    </w:p>
    <w:p w14:paraId="1E38727A" w14:textId="0A60341A" w:rsidR="00E20A39" w:rsidRDefault="005939E3" w:rsidP="00E20A39">
      <w:pPr>
        <w:ind w:left="851"/>
        <w:jc w:val="both"/>
        <w:rPr>
          <w:rFonts w:ascii="Arial" w:hAnsi="Arial" w:cs="Arial"/>
          <w:sz w:val="20"/>
          <w:szCs w:val="20"/>
          <w:lang w:val="sv-SE"/>
        </w:rPr>
      </w:pPr>
      <w:r>
        <w:rPr>
          <w:noProof/>
          <w:lang w:val="sv-SE" w:eastAsia="sv-SE"/>
        </w:rPr>
        <w:drawing>
          <wp:anchor distT="0" distB="0" distL="114300" distR="114300" simplePos="0" relativeHeight="251659264" behindDoc="1" locked="0" layoutInCell="1" allowOverlap="1" wp14:anchorId="2F13463C" wp14:editId="180F6658">
            <wp:simplePos x="0" y="0"/>
            <wp:positionH relativeFrom="column">
              <wp:posOffset>464820</wp:posOffset>
            </wp:positionH>
            <wp:positionV relativeFrom="paragraph">
              <wp:posOffset>123825</wp:posOffset>
            </wp:positionV>
            <wp:extent cx="3095625" cy="1729105"/>
            <wp:effectExtent l="0" t="0" r="9525" b="4445"/>
            <wp:wrapTight wrapText="bothSides">
              <wp:wrapPolygon edited="0">
                <wp:start x="0" y="0"/>
                <wp:lineTo x="0" y="21418"/>
                <wp:lineTo x="21534" y="21418"/>
                <wp:lineTo x="2153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r="6662"/>
                    <a:stretch>
                      <a:fillRect/>
                    </a:stretch>
                  </pic:blipFill>
                  <pic:spPr bwMode="auto">
                    <a:xfrm>
                      <a:off x="0" y="0"/>
                      <a:ext cx="3095625" cy="1729105"/>
                    </a:xfrm>
                    <a:prstGeom prst="rect">
                      <a:avLst/>
                    </a:prstGeom>
                    <a:noFill/>
                  </pic:spPr>
                </pic:pic>
              </a:graphicData>
            </a:graphic>
            <wp14:sizeRelH relativeFrom="page">
              <wp14:pctWidth>0</wp14:pctWidth>
            </wp14:sizeRelH>
            <wp14:sizeRelV relativeFrom="page">
              <wp14:pctHeight>0</wp14:pctHeight>
            </wp14:sizeRelV>
          </wp:anchor>
        </w:drawing>
      </w:r>
    </w:p>
    <w:p w14:paraId="768C7514" w14:textId="136F0C9B" w:rsidR="00E20A39" w:rsidRDefault="00E20A39" w:rsidP="00E20A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jc w:val="both"/>
        <w:rPr>
          <w:rFonts w:ascii="Arial" w:hAnsi="Arial" w:cs="Arial"/>
          <w:sz w:val="20"/>
          <w:szCs w:val="20"/>
          <w:lang w:val="sv-SE"/>
        </w:rPr>
      </w:pPr>
      <w:r>
        <w:rPr>
          <w:rFonts w:ascii="Arial" w:eastAsia="Calibri" w:hAnsi="Arial" w:cs="Arial"/>
          <w:sz w:val="20"/>
          <w:szCs w:val="20"/>
          <w:lang w:val="sv-SE"/>
        </w:rPr>
        <w:t>“</w:t>
      </w:r>
      <w:r>
        <w:rPr>
          <w:rFonts w:ascii="Arial" w:eastAsia="Calibri" w:hAnsi="Arial" w:cs="Arial"/>
          <w:i/>
          <w:sz w:val="20"/>
          <w:szCs w:val="20"/>
          <w:lang w:val="sv-SE"/>
        </w:rPr>
        <w:t>Det initiala resultatet ger ett bra perspektiv för en innovation som synligt minskar vattenförbrukningen i vår dagliga hygienrutin. Detta teknikgenombrott är helt i linje med våra åtaganden om hållbar innovation</w:t>
      </w:r>
      <w:r>
        <w:rPr>
          <w:rFonts w:ascii="Arial" w:eastAsia="Calibri" w:hAnsi="Arial" w:cs="Arial"/>
          <w:sz w:val="20"/>
          <w:szCs w:val="20"/>
          <w:lang w:val="sv-SE"/>
        </w:rPr>
        <w:t xml:space="preserve">”, säger </w:t>
      </w:r>
      <w:r>
        <w:rPr>
          <w:rFonts w:ascii="Arial" w:eastAsia="Calibri" w:hAnsi="Arial" w:cs="Arial"/>
          <w:b/>
          <w:sz w:val="20"/>
          <w:szCs w:val="20"/>
          <w:lang w:val="sv-SE"/>
        </w:rPr>
        <w:t xml:space="preserve">Laurent </w:t>
      </w:r>
      <w:proofErr w:type="spellStart"/>
      <w:r>
        <w:rPr>
          <w:rFonts w:ascii="Arial" w:eastAsia="Calibri" w:hAnsi="Arial" w:cs="Arial"/>
          <w:b/>
          <w:sz w:val="20"/>
          <w:szCs w:val="20"/>
          <w:lang w:val="sv-SE"/>
        </w:rPr>
        <w:t>Attal</w:t>
      </w:r>
      <w:proofErr w:type="spellEnd"/>
      <w:r>
        <w:rPr>
          <w:rFonts w:ascii="Arial" w:eastAsia="Calibri" w:hAnsi="Arial" w:cs="Arial"/>
          <w:sz w:val="20"/>
          <w:szCs w:val="20"/>
          <w:lang w:val="sv-SE"/>
        </w:rPr>
        <w:t xml:space="preserve">, L’Oréal VP Research &amp; Innovation. </w:t>
      </w:r>
    </w:p>
    <w:p w14:paraId="05747A67" w14:textId="5F60B3A5" w:rsidR="00E20A39" w:rsidRDefault="00E20A39" w:rsidP="00E20A39">
      <w:pPr>
        <w:ind w:left="851"/>
        <w:jc w:val="both"/>
        <w:rPr>
          <w:rFonts w:ascii="Arial" w:eastAsia="Calibri" w:hAnsi="Arial" w:cs="Arial"/>
          <w:sz w:val="20"/>
          <w:szCs w:val="20"/>
          <w:lang w:val="sv-SE"/>
        </w:rPr>
      </w:pPr>
    </w:p>
    <w:p w14:paraId="1BD8AF9D" w14:textId="77777777" w:rsidR="005939E3" w:rsidRDefault="005939E3" w:rsidP="00E20A39">
      <w:pPr>
        <w:ind w:left="851"/>
        <w:jc w:val="both"/>
        <w:rPr>
          <w:rFonts w:ascii="Arial" w:eastAsia="Calibri" w:hAnsi="Arial" w:cs="Arial"/>
          <w:sz w:val="20"/>
          <w:szCs w:val="20"/>
          <w:lang w:val="sv-SE"/>
        </w:rPr>
      </w:pPr>
    </w:p>
    <w:p w14:paraId="51A90888" w14:textId="77777777" w:rsidR="00097B36" w:rsidRDefault="00097B36" w:rsidP="00E20A39">
      <w:pPr>
        <w:ind w:left="851"/>
        <w:jc w:val="both"/>
        <w:rPr>
          <w:rFonts w:ascii="Arial" w:eastAsia="Calibri" w:hAnsi="Arial" w:cs="Arial"/>
          <w:sz w:val="20"/>
          <w:szCs w:val="20"/>
          <w:lang w:val="sv-SE"/>
        </w:rPr>
      </w:pPr>
    </w:p>
    <w:p w14:paraId="608877E4" w14:textId="77777777" w:rsidR="00E20A39" w:rsidRDefault="00E20A39" w:rsidP="00E20A39">
      <w:pPr>
        <w:ind w:left="851"/>
        <w:jc w:val="both"/>
        <w:rPr>
          <w:rFonts w:ascii="Arial" w:eastAsia="SimSun" w:hAnsi="Arial" w:cs="Arial"/>
          <w:sz w:val="20"/>
          <w:szCs w:val="20"/>
          <w:lang w:val="sv-SE" w:eastAsia="zh-CN"/>
        </w:rPr>
      </w:pPr>
      <w:r>
        <w:rPr>
          <w:rFonts w:ascii="Arial" w:eastAsia="Calibri" w:hAnsi="Arial" w:cs="Arial"/>
          <w:sz w:val="20"/>
          <w:szCs w:val="20"/>
          <w:lang w:val="sv-SE"/>
        </w:rPr>
        <w:t>Tidigare testat i L’Oréal Laboratories, testas nu prototyperna av det nya duschmunstycket i hårsalonger i Sydafrika och i USA innan man planerar att lansera tekniken på den professionella frisörsmarknaden</w:t>
      </w:r>
    </w:p>
    <w:p w14:paraId="441E0D59" w14:textId="77777777" w:rsidR="00097B36" w:rsidRDefault="00097B36" w:rsidP="00E20A39">
      <w:pPr>
        <w:ind w:left="851"/>
        <w:rPr>
          <w:rFonts w:ascii="Arial" w:eastAsia="DengXian" w:hAnsi="Arial" w:cs="Arial"/>
          <w:b/>
          <w:bCs/>
          <w:i/>
          <w:iCs/>
          <w:sz w:val="20"/>
          <w:szCs w:val="20"/>
          <w:lang w:val="sv-SE" w:eastAsia="zh-CN"/>
        </w:rPr>
      </w:pPr>
    </w:p>
    <w:p w14:paraId="3310A3DE" w14:textId="77777777" w:rsidR="00097B36" w:rsidRDefault="00097B36" w:rsidP="00E20A39">
      <w:pPr>
        <w:ind w:left="851"/>
        <w:rPr>
          <w:rFonts w:ascii="Arial" w:eastAsia="DengXian" w:hAnsi="Arial" w:cs="Arial"/>
          <w:b/>
          <w:bCs/>
          <w:i/>
          <w:iCs/>
          <w:sz w:val="20"/>
          <w:szCs w:val="20"/>
          <w:lang w:val="sv-SE" w:eastAsia="zh-CN"/>
        </w:rPr>
      </w:pPr>
    </w:p>
    <w:p w14:paraId="4E76C835" w14:textId="77777777" w:rsidR="00097B36" w:rsidRDefault="00097B36" w:rsidP="00E20A39">
      <w:pPr>
        <w:ind w:left="851"/>
        <w:rPr>
          <w:rFonts w:ascii="Arial" w:eastAsia="DengXian" w:hAnsi="Arial" w:cs="Arial"/>
          <w:b/>
          <w:bCs/>
          <w:i/>
          <w:iCs/>
          <w:sz w:val="20"/>
          <w:szCs w:val="20"/>
          <w:lang w:val="sv-SE" w:eastAsia="zh-CN"/>
        </w:rPr>
      </w:pPr>
    </w:p>
    <w:p w14:paraId="0ADF4616" w14:textId="77777777" w:rsidR="00097B36" w:rsidRDefault="00097B36" w:rsidP="00E20A39">
      <w:pPr>
        <w:ind w:left="851"/>
        <w:rPr>
          <w:rFonts w:ascii="Arial" w:eastAsia="DengXian" w:hAnsi="Arial" w:cs="Arial"/>
          <w:b/>
          <w:bCs/>
          <w:i/>
          <w:iCs/>
          <w:sz w:val="20"/>
          <w:szCs w:val="20"/>
          <w:lang w:val="sv-SE" w:eastAsia="zh-CN"/>
        </w:rPr>
      </w:pPr>
    </w:p>
    <w:p w14:paraId="6AC71AA0" w14:textId="77777777" w:rsidR="00097B36" w:rsidRDefault="00097B36" w:rsidP="00E20A39">
      <w:pPr>
        <w:ind w:left="851"/>
        <w:rPr>
          <w:rFonts w:ascii="Arial" w:eastAsia="DengXian" w:hAnsi="Arial" w:cs="Arial"/>
          <w:b/>
          <w:bCs/>
          <w:i/>
          <w:iCs/>
          <w:sz w:val="20"/>
          <w:szCs w:val="20"/>
          <w:lang w:val="sv-SE" w:eastAsia="zh-CN"/>
        </w:rPr>
      </w:pPr>
    </w:p>
    <w:p w14:paraId="4A20F14D" w14:textId="32907436" w:rsidR="00E20A39" w:rsidRDefault="00E20A39" w:rsidP="00E20A39">
      <w:pPr>
        <w:ind w:left="851"/>
        <w:rPr>
          <w:rFonts w:ascii="Arial" w:eastAsia="DengXian" w:hAnsi="Arial" w:cs="Arial"/>
          <w:sz w:val="20"/>
          <w:szCs w:val="20"/>
          <w:lang w:val="sv-SE" w:eastAsia="zh-CN"/>
        </w:rPr>
      </w:pPr>
      <w:r>
        <w:rPr>
          <w:rFonts w:ascii="Arial" w:eastAsia="DengXian" w:hAnsi="Arial" w:cs="Arial"/>
          <w:b/>
          <w:bCs/>
          <w:i/>
          <w:iCs/>
          <w:sz w:val="20"/>
          <w:szCs w:val="20"/>
          <w:lang w:val="sv-SE" w:eastAsia="zh-CN"/>
        </w:rPr>
        <w:lastRenderedPageBreak/>
        <w:t>Om L'Oréal</w:t>
      </w:r>
      <w:r>
        <w:rPr>
          <w:rFonts w:ascii="Calibri" w:eastAsia="DengXian" w:hAnsi="Calibri"/>
          <w:color w:val="1F497D"/>
          <w:lang w:val="sv-SE" w:eastAsia="zh-CN"/>
        </w:rPr>
        <w:t> </w:t>
      </w:r>
    </w:p>
    <w:p w14:paraId="6CD5F442" w14:textId="77777777" w:rsidR="00E20A39" w:rsidRDefault="00E20A39" w:rsidP="00E20A39">
      <w:pPr>
        <w:autoSpaceDE w:val="0"/>
        <w:autoSpaceDN w:val="0"/>
        <w:ind w:left="851"/>
        <w:rPr>
          <w:rFonts w:ascii="Arial" w:eastAsia="DengXian" w:hAnsi="Arial" w:cs="Arial"/>
          <w:i/>
          <w:iCs/>
          <w:color w:val="000000"/>
          <w:sz w:val="20"/>
          <w:szCs w:val="20"/>
          <w:lang w:val="sv-SE" w:eastAsia="zh-CN"/>
        </w:rPr>
      </w:pPr>
      <w:r>
        <w:rPr>
          <w:rFonts w:ascii="Arial" w:eastAsia="DengXian" w:hAnsi="Arial" w:cs="Arial"/>
          <w:i/>
          <w:iCs/>
          <w:color w:val="000000"/>
          <w:sz w:val="20"/>
          <w:szCs w:val="20"/>
          <w:lang w:val="sv-SE" w:eastAsia="zh-CN"/>
        </w:rPr>
        <w:t xml:space="preserve">L’Oréal har arbetet passionerat med skönhet i mer än 100 år. Men sin unika internationella portfölj med 34 olika och kompletterande varumärken, har verksamheten i 2017 nått en omsättning på 26.02 miljarder och sysselsätter 82 600 anställda världen över. Som världens ledande skönhetsföretag finns L’Oréal i alla distributionskanaler: dagligvaruhandeln, varuhus, apotek, frisörsalonger, i </w:t>
      </w:r>
      <w:proofErr w:type="spellStart"/>
      <w:r>
        <w:rPr>
          <w:rFonts w:ascii="Arial" w:eastAsia="DengXian" w:hAnsi="Arial" w:cs="Arial"/>
          <w:i/>
          <w:iCs/>
          <w:color w:val="000000"/>
          <w:sz w:val="20"/>
          <w:szCs w:val="20"/>
          <w:lang w:val="sv-SE" w:eastAsia="zh-CN"/>
        </w:rPr>
        <w:t>travel</w:t>
      </w:r>
      <w:proofErr w:type="spellEnd"/>
      <w:r>
        <w:rPr>
          <w:rFonts w:ascii="Arial" w:eastAsia="DengXian" w:hAnsi="Arial" w:cs="Arial"/>
          <w:i/>
          <w:iCs/>
          <w:color w:val="000000"/>
          <w:sz w:val="20"/>
          <w:szCs w:val="20"/>
          <w:lang w:val="sv-SE" w:eastAsia="zh-CN"/>
        </w:rPr>
        <w:t xml:space="preserve"> </w:t>
      </w:r>
      <w:proofErr w:type="spellStart"/>
      <w:r>
        <w:rPr>
          <w:rFonts w:ascii="Arial" w:eastAsia="DengXian" w:hAnsi="Arial" w:cs="Arial"/>
          <w:i/>
          <w:iCs/>
          <w:color w:val="000000"/>
          <w:sz w:val="20"/>
          <w:szCs w:val="20"/>
          <w:lang w:val="sv-SE" w:eastAsia="zh-CN"/>
        </w:rPr>
        <w:t>retail</w:t>
      </w:r>
      <w:proofErr w:type="spellEnd"/>
      <w:r>
        <w:rPr>
          <w:rFonts w:ascii="Arial" w:eastAsia="DengXian" w:hAnsi="Arial" w:cs="Arial"/>
          <w:i/>
          <w:iCs/>
          <w:color w:val="000000"/>
          <w:sz w:val="20"/>
          <w:szCs w:val="20"/>
          <w:lang w:val="sv-SE" w:eastAsia="zh-CN"/>
        </w:rPr>
        <w:t>, online, och med egna fysiska butiker på visa marknader.</w:t>
      </w:r>
    </w:p>
    <w:p w14:paraId="486F3728" w14:textId="74A84ACF" w:rsidR="00E20A39" w:rsidRDefault="00E20A39" w:rsidP="00E20A39">
      <w:pPr>
        <w:ind w:left="851"/>
        <w:rPr>
          <w:rFonts w:ascii="Arial" w:eastAsia="DengXian" w:hAnsi="Arial" w:cs="Arial"/>
          <w:i/>
          <w:iCs/>
          <w:sz w:val="20"/>
          <w:szCs w:val="20"/>
          <w:lang w:val="sv-SE" w:eastAsia="zh-CN"/>
        </w:rPr>
      </w:pPr>
      <w:r>
        <w:rPr>
          <w:rFonts w:ascii="Arial" w:eastAsia="DengXian" w:hAnsi="Arial" w:cs="Arial"/>
          <w:i/>
          <w:iCs/>
          <w:color w:val="000000"/>
          <w:sz w:val="20"/>
          <w:szCs w:val="20"/>
          <w:lang w:val="sv-SE" w:eastAsia="zh-CN"/>
        </w:rPr>
        <w:t xml:space="preserve">Forskning och innovation och ett dedikerat forskarteam på 3.885 medarbetare är grundstenen i </w:t>
      </w:r>
      <w:proofErr w:type="spellStart"/>
      <w:r>
        <w:rPr>
          <w:rFonts w:ascii="Arial" w:eastAsia="DengXian" w:hAnsi="Arial" w:cs="Arial"/>
          <w:i/>
          <w:iCs/>
          <w:color w:val="000000"/>
          <w:sz w:val="20"/>
          <w:szCs w:val="20"/>
          <w:lang w:val="sv-SE" w:eastAsia="zh-CN"/>
        </w:rPr>
        <w:t>L’Oréal’s</w:t>
      </w:r>
      <w:proofErr w:type="spellEnd"/>
      <w:r>
        <w:rPr>
          <w:rFonts w:ascii="Arial" w:eastAsia="DengXian" w:hAnsi="Arial" w:cs="Arial"/>
          <w:i/>
          <w:iCs/>
          <w:color w:val="000000"/>
          <w:sz w:val="20"/>
          <w:szCs w:val="20"/>
          <w:lang w:val="sv-SE" w:eastAsia="zh-CN"/>
        </w:rPr>
        <w:t xml:space="preserve"> strategi, som är att leva upp till allas behov för skönhetsprodukt</w:t>
      </w:r>
      <w:r w:rsidR="001A518A">
        <w:rPr>
          <w:rFonts w:ascii="Arial" w:eastAsia="DengXian" w:hAnsi="Arial" w:cs="Arial"/>
          <w:i/>
          <w:iCs/>
          <w:color w:val="000000"/>
          <w:sz w:val="20"/>
          <w:szCs w:val="20"/>
          <w:lang w:val="sv-SE" w:eastAsia="zh-CN"/>
        </w:rPr>
        <w:t xml:space="preserve">er i hela världen. </w:t>
      </w:r>
      <w:proofErr w:type="spellStart"/>
      <w:r w:rsidR="001A518A">
        <w:rPr>
          <w:rFonts w:ascii="Arial" w:eastAsia="DengXian" w:hAnsi="Arial" w:cs="Arial"/>
          <w:i/>
          <w:iCs/>
          <w:color w:val="000000"/>
          <w:sz w:val="20"/>
          <w:szCs w:val="20"/>
          <w:lang w:val="sv-SE" w:eastAsia="zh-CN"/>
        </w:rPr>
        <w:t>L’Oréal’s</w:t>
      </w:r>
      <w:proofErr w:type="spellEnd"/>
      <w:r>
        <w:rPr>
          <w:rFonts w:ascii="Arial" w:eastAsia="DengXian" w:hAnsi="Arial" w:cs="Arial"/>
          <w:i/>
          <w:iCs/>
          <w:color w:val="000000"/>
          <w:sz w:val="20"/>
          <w:szCs w:val="20"/>
          <w:lang w:val="sv-SE" w:eastAsia="zh-CN"/>
        </w:rPr>
        <w:t xml:space="preserve"> hållbarhetsmål för 2020 “</w:t>
      </w:r>
      <w:proofErr w:type="spellStart"/>
      <w:r>
        <w:rPr>
          <w:rFonts w:ascii="Arial" w:eastAsia="DengXian" w:hAnsi="Arial" w:cs="Arial"/>
          <w:i/>
          <w:iCs/>
          <w:color w:val="000000"/>
          <w:sz w:val="20"/>
          <w:szCs w:val="20"/>
          <w:lang w:val="sv-SE" w:eastAsia="zh-CN"/>
        </w:rPr>
        <w:t>Sharing</w:t>
      </w:r>
      <w:proofErr w:type="spellEnd"/>
      <w:r>
        <w:rPr>
          <w:rFonts w:ascii="Arial" w:eastAsia="DengXian" w:hAnsi="Arial" w:cs="Arial"/>
          <w:i/>
          <w:iCs/>
          <w:color w:val="000000"/>
          <w:sz w:val="20"/>
          <w:szCs w:val="20"/>
          <w:lang w:val="sv-SE" w:eastAsia="zh-CN"/>
        </w:rPr>
        <w:t xml:space="preserve"> Beauty </w:t>
      </w:r>
      <w:proofErr w:type="spellStart"/>
      <w:r>
        <w:rPr>
          <w:rFonts w:ascii="Arial" w:eastAsia="DengXian" w:hAnsi="Arial" w:cs="Arial"/>
          <w:i/>
          <w:iCs/>
          <w:color w:val="000000"/>
          <w:sz w:val="20"/>
          <w:szCs w:val="20"/>
          <w:lang w:val="sv-SE" w:eastAsia="zh-CN"/>
        </w:rPr>
        <w:t>With</w:t>
      </w:r>
      <w:proofErr w:type="spellEnd"/>
      <w:r>
        <w:rPr>
          <w:rFonts w:ascii="Arial" w:eastAsia="DengXian" w:hAnsi="Arial" w:cs="Arial"/>
          <w:i/>
          <w:iCs/>
          <w:color w:val="000000"/>
          <w:sz w:val="20"/>
          <w:szCs w:val="20"/>
          <w:lang w:val="sv-SE" w:eastAsia="zh-CN"/>
        </w:rPr>
        <w:t xml:space="preserve"> All” definierar ambitiösa målsättningar för hållbar utveckling i hela verksamhetens värdekedja.</w:t>
      </w:r>
    </w:p>
    <w:p w14:paraId="6DA3D8FD" w14:textId="77777777" w:rsidR="00E20A39" w:rsidRDefault="00E20A39" w:rsidP="00E20A39">
      <w:pPr>
        <w:ind w:left="851"/>
        <w:rPr>
          <w:lang w:val="sv-SE"/>
        </w:rPr>
      </w:pPr>
      <w:r>
        <w:rPr>
          <w:rFonts w:ascii="Arial" w:hAnsi="Arial" w:cs="Arial"/>
          <w:i/>
          <w:iCs/>
          <w:sz w:val="20"/>
          <w:szCs w:val="20"/>
          <w:lang w:val="sv-SE"/>
        </w:rPr>
        <w:t xml:space="preserve">För mer information: </w:t>
      </w:r>
      <w:hyperlink r:id="rId10" w:history="1">
        <w:r>
          <w:rPr>
            <w:rStyle w:val="Hyperlink"/>
            <w:rFonts w:ascii="Arial" w:hAnsi="Arial" w:cs="Arial"/>
            <w:i/>
            <w:sz w:val="20"/>
            <w:szCs w:val="20"/>
            <w:lang w:val="sv-SE"/>
          </w:rPr>
          <w:t>http://mediaroom.loreal.com/en/</w:t>
        </w:r>
      </w:hyperlink>
    </w:p>
    <w:p w14:paraId="10C9FE84" w14:textId="77777777" w:rsidR="001A518A" w:rsidRDefault="001A518A" w:rsidP="00E20A39">
      <w:pPr>
        <w:ind w:left="143" w:firstLine="708"/>
        <w:rPr>
          <w:rFonts w:ascii="Arial" w:eastAsia="DengXian" w:hAnsi="Arial" w:cs="Arial"/>
          <w:b/>
          <w:bCs/>
          <w:i/>
          <w:iCs/>
          <w:sz w:val="20"/>
          <w:szCs w:val="20"/>
          <w:lang w:val="sv-SE" w:eastAsia="zh-CN"/>
        </w:rPr>
      </w:pPr>
    </w:p>
    <w:p w14:paraId="41C84B7C" w14:textId="774AEF44" w:rsidR="00E20A39" w:rsidRDefault="00097B36" w:rsidP="00E20A39">
      <w:pPr>
        <w:ind w:left="143" w:firstLine="708"/>
        <w:rPr>
          <w:lang w:val="sv-SE"/>
        </w:rPr>
      </w:pPr>
      <w:r>
        <w:rPr>
          <w:rFonts w:ascii="Arial" w:eastAsia="DengXian" w:hAnsi="Arial" w:cs="Arial"/>
          <w:b/>
          <w:bCs/>
          <w:i/>
          <w:iCs/>
          <w:sz w:val="20"/>
          <w:szCs w:val="20"/>
          <w:lang w:val="sv-SE" w:eastAsia="zh-CN"/>
        </w:rPr>
        <w:t>O</w:t>
      </w:r>
      <w:r w:rsidR="00E20A39">
        <w:rPr>
          <w:rFonts w:ascii="Arial" w:eastAsia="DengXian" w:hAnsi="Arial" w:cs="Arial"/>
          <w:b/>
          <w:bCs/>
          <w:i/>
          <w:iCs/>
          <w:sz w:val="20"/>
          <w:szCs w:val="20"/>
          <w:lang w:val="sv-SE" w:eastAsia="zh-CN"/>
        </w:rPr>
        <w:t xml:space="preserve">m </w:t>
      </w:r>
      <w:proofErr w:type="spellStart"/>
      <w:r w:rsidR="00E20A39">
        <w:rPr>
          <w:rFonts w:ascii="Arial" w:eastAsia="DengXian" w:hAnsi="Arial" w:cs="Arial"/>
          <w:b/>
          <w:bCs/>
          <w:i/>
          <w:iCs/>
          <w:sz w:val="20"/>
          <w:szCs w:val="20"/>
          <w:lang w:val="sv-SE" w:eastAsia="zh-CN"/>
        </w:rPr>
        <w:t>Gjosa</w:t>
      </w:r>
      <w:proofErr w:type="spellEnd"/>
      <w:r w:rsidR="00E20A39">
        <w:rPr>
          <w:rFonts w:ascii="Arial" w:eastAsia="DengXian" w:hAnsi="Arial" w:cs="Arial"/>
          <w:b/>
          <w:bCs/>
          <w:i/>
          <w:iCs/>
          <w:sz w:val="20"/>
          <w:szCs w:val="20"/>
          <w:lang w:val="sv-SE" w:eastAsia="zh-CN"/>
        </w:rPr>
        <w:t xml:space="preserve"> </w:t>
      </w:r>
    </w:p>
    <w:p w14:paraId="3C04AB57" w14:textId="77777777" w:rsidR="00E20A39" w:rsidRDefault="00E20A39" w:rsidP="00E20A39">
      <w:pPr>
        <w:ind w:left="851"/>
        <w:rPr>
          <w:rFonts w:eastAsia="SimSun" w:cstheme="minorHAnsi"/>
          <w:i/>
          <w:szCs w:val="20"/>
          <w:lang w:val="sv-SE" w:eastAsia="zh-CN"/>
        </w:rPr>
      </w:pPr>
      <w:proofErr w:type="spellStart"/>
      <w:r>
        <w:rPr>
          <w:rFonts w:ascii="Arial" w:eastAsia="DengXian" w:hAnsi="Arial" w:cs="Arial"/>
          <w:bCs/>
          <w:i/>
          <w:iCs/>
          <w:sz w:val="20"/>
          <w:szCs w:val="20"/>
          <w:lang w:val="sv-SE" w:eastAsia="zh-CN"/>
        </w:rPr>
        <w:t>Gjosa</w:t>
      </w:r>
      <w:proofErr w:type="spellEnd"/>
      <w:r>
        <w:rPr>
          <w:rFonts w:ascii="Arial" w:eastAsia="DengXian" w:hAnsi="Arial" w:cs="Arial"/>
          <w:bCs/>
          <w:i/>
          <w:iCs/>
          <w:sz w:val="20"/>
          <w:szCs w:val="20"/>
          <w:lang w:val="sv-SE" w:eastAsia="zh-CN"/>
        </w:rPr>
        <w:t xml:space="preserve"> är ett miljöteknikföretag baserat i Bienne</w:t>
      </w:r>
      <w:r>
        <w:rPr>
          <w:rFonts w:ascii="Arial" w:eastAsia="DengXian" w:hAnsi="Arial" w:cs="Arial"/>
          <w:i/>
          <w:iCs/>
          <w:color w:val="000000"/>
          <w:sz w:val="20"/>
          <w:szCs w:val="20"/>
          <w:lang w:val="sv-SE" w:eastAsia="zh-CN"/>
        </w:rPr>
        <w:t>, Schweiz, som har utvecklat unika, smarta och banbrytande vattenbesparande lösningar. Den patenterade teknologin kombinerar</w:t>
      </w:r>
      <w:r>
        <w:rPr>
          <w:lang w:val="sv-SE"/>
        </w:rPr>
        <w:t xml:space="preserve"> </w:t>
      </w:r>
      <w:r>
        <w:rPr>
          <w:rFonts w:ascii="Arial" w:eastAsia="DengXian" w:hAnsi="Arial" w:cs="Arial"/>
          <w:i/>
          <w:iCs/>
          <w:color w:val="000000"/>
          <w:sz w:val="20"/>
          <w:szCs w:val="20"/>
          <w:lang w:val="sv-SE" w:eastAsia="zh-CN"/>
        </w:rPr>
        <w:t xml:space="preserve">en kraftfull och sensationell duschupplevelse som sparar över 75% vatten och energi vid uppvärmning. Den ursprungliga produktfamiljen är avsedd för kroppsvård, välbefinnande, hotell, transport och allmänna utrymmen. Med vattenbrist som redan i dag påverkar 2 miljarder människor och större städer runt om i världen, är slöseri med vatten helt enkelt ohållbart. På </w:t>
      </w:r>
      <w:proofErr w:type="spellStart"/>
      <w:r>
        <w:rPr>
          <w:rFonts w:ascii="Arial" w:eastAsia="DengXian" w:hAnsi="Arial" w:cs="Arial"/>
          <w:i/>
          <w:iCs/>
          <w:color w:val="000000"/>
          <w:sz w:val="20"/>
          <w:szCs w:val="20"/>
          <w:lang w:val="sv-SE" w:eastAsia="zh-CN"/>
        </w:rPr>
        <w:t>Gjosa</w:t>
      </w:r>
      <w:proofErr w:type="spellEnd"/>
      <w:r>
        <w:rPr>
          <w:rFonts w:ascii="Arial" w:eastAsia="DengXian" w:hAnsi="Arial" w:cs="Arial"/>
          <w:i/>
          <w:iCs/>
          <w:color w:val="000000"/>
          <w:sz w:val="20"/>
          <w:szCs w:val="20"/>
          <w:lang w:val="sv-SE" w:eastAsia="zh-CN"/>
        </w:rPr>
        <w:t xml:space="preserve"> bryr vi oss om och är fast beslutna att minska slöseri med vatten för alla och för kommande generationer runt om i världen. Varje droppe är viktig. </w:t>
      </w:r>
      <w:r>
        <w:rPr>
          <w:rFonts w:ascii="Arial" w:hAnsi="Arial" w:cs="Arial"/>
          <w:i/>
          <w:iCs/>
          <w:sz w:val="20"/>
          <w:szCs w:val="20"/>
          <w:lang w:val="sv-SE"/>
        </w:rPr>
        <w:t xml:space="preserve">För mer information: </w:t>
      </w:r>
      <w:hyperlink r:id="rId11" w:history="1">
        <w:r w:rsidRPr="001A518A">
          <w:rPr>
            <w:rStyle w:val="Hyperlink"/>
            <w:rFonts w:ascii="Arial" w:hAnsi="Arial" w:cs="Arial"/>
            <w:i/>
            <w:sz w:val="20"/>
            <w:szCs w:val="20"/>
            <w:lang w:val="sv-SE"/>
          </w:rPr>
          <w:t>https://www.gjosa.com/</w:t>
        </w:r>
      </w:hyperlink>
    </w:p>
    <w:p w14:paraId="699D4B39" w14:textId="525BBFDE" w:rsidR="009C064D" w:rsidRDefault="009C064D" w:rsidP="00F35E2F">
      <w:pPr>
        <w:ind w:left="851"/>
        <w:jc w:val="center"/>
        <w:rPr>
          <w:lang w:val="en-US"/>
        </w:rPr>
      </w:pPr>
    </w:p>
    <w:p w14:paraId="24DC92A6" w14:textId="3CF2AC78" w:rsidR="009C064D" w:rsidRDefault="009C064D" w:rsidP="00F35E2F">
      <w:pPr>
        <w:ind w:left="851"/>
        <w:jc w:val="center"/>
        <w:rPr>
          <w:lang w:val="en-US"/>
        </w:rPr>
      </w:pPr>
      <w:bookmarkStart w:id="0" w:name="_GoBack"/>
      <w:bookmarkEnd w:id="0"/>
    </w:p>
    <w:p w14:paraId="44CF39FB" w14:textId="55FE8CAA" w:rsidR="009C064D" w:rsidRDefault="002D2E57" w:rsidP="00F35E2F">
      <w:pPr>
        <w:ind w:left="851"/>
        <w:jc w:val="center"/>
        <w:rPr>
          <w:lang w:val="en-US"/>
        </w:rPr>
      </w:pPr>
      <w:r>
        <w:rPr>
          <w:rFonts w:ascii="Lato" w:hAnsi="Lato"/>
          <w:b/>
          <w:bCs/>
          <w:noProof/>
          <w:sz w:val="24"/>
          <w:szCs w:val="24"/>
          <w:lang w:val="sv-SE" w:eastAsia="sv-SE"/>
        </w:rPr>
        <w:drawing>
          <wp:inline distT="0" distB="0" distL="0" distR="0" wp14:anchorId="216729C1" wp14:editId="5F2F2BD6">
            <wp:extent cx="5914390" cy="3103336"/>
            <wp:effectExtent l="0" t="0" r="0" b="190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png"/>
                    <pic:cNvPicPr/>
                  </pic:nvPicPr>
                  <pic:blipFill>
                    <a:blip r:embed="rId12">
                      <a:extLst>
                        <a:ext uri="{28A0092B-C50C-407E-A947-70E740481C1C}">
                          <a14:useLocalDpi xmlns:a14="http://schemas.microsoft.com/office/drawing/2010/main" val="0"/>
                        </a:ext>
                      </a:extLst>
                    </a:blip>
                    <a:stretch>
                      <a:fillRect/>
                    </a:stretch>
                  </pic:blipFill>
                  <pic:spPr>
                    <a:xfrm>
                      <a:off x="0" y="0"/>
                      <a:ext cx="5930851" cy="3111973"/>
                    </a:xfrm>
                    <a:prstGeom prst="rect">
                      <a:avLst/>
                    </a:prstGeom>
                  </pic:spPr>
                </pic:pic>
              </a:graphicData>
            </a:graphic>
          </wp:inline>
        </w:drawing>
      </w:r>
    </w:p>
    <w:p w14:paraId="0473F841" w14:textId="723EB659" w:rsidR="009C064D" w:rsidRDefault="009C064D" w:rsidP="00F35E2F">
      <w:pPr>
        <w:ind w:left="851"/>
        <w:jc w:val="center"/>
        <w:rPr>
          <w:lang w:val="en-US"/>
        </w:rPr>
      </w:pPr>
    </w:p>
    <w:p w14:paraId="6A1220D2" w14:textId="54820F33" w:rsidR="009C064D" w:rsidRDefault="009C064D" w:rsidP="00F35E2F">
      <w:pPr>
        <w:ind w:left="851"/>
        <w:jc w:val="center"/>
        <w:rPr>
          <w:lang w:val="en-US"/>
        </w:rPr>
      </w:pPr>
    </w:p>
    <w:p w14:paraId="35E4C141" w14:textId="01BB0C1D" w:rsidR="009C064D" w:rsidRPr="001745FE" w:rsidRDefault="009C064D" w:rsidP="001F58F1">
      <w:pPr>
        <w:ind w:left="851"/>
        <w:jc w:val="center"/>
        <w:rPr>
          <w:lang w:val="en-US"/>
        </w:rPr>
      </w:pPr>
    </w:p>
    <w:sectPr w:rsidR="009C064D" w:rsidRPr="001745FE" w:rsidSect="001F58F1">
      <w:footerReference w:type="default" r:id="rId13"/>
      <w:pgSz w:w="11906" w:h="16838"/>
      <w:pgMar w:top="720" w:right="720" w:bottom="1701"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CED1CF" w14:textId="77777777" w:rsidR="006C1CF2" w:rsidRDefault="006C1CF2" w:rsidP="009C064D">
      <w:pPr>
        <w:spacing w:after="0" w:line="240" w:lineRule="auto"/>
      </w:pPr>
      <w:r>
        <w:separator/>
      </w:r>
    </w:p>
  </w:endnote>
  <w:endnote w:type="continuationSeparator" w:id="0">
    <w:p w14:paraId="5991D4D2" w14:textId="77777777" w:rsidR="006C1CF2" w:rsidRDefault="006C1CF2" w:rsidP="009C0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modern"/>
    <w:pitch w:val="fixed"/>
    <w:sig w:usb0="00000001" w:usb1="080E0000" w:usb2="00000010" w:usb3="00000000" w:csb0="00040000" w:csb1="00000000"/>
  </w:font>
  <w:font w:name="Lato">
    <w:altName w:val="Times New Roman"/>
    <w:charset w:val="00"/>
    <w:family w:val="auto"/>
    <w:pitch w:val="variable"/>
    <w:sig w:usb0="00000001" w:usb1="5000ECFF" w:usb2="00000021" w:usb3="00000000" w:csb0="0000019F" w:csb1="00000000"/>
  </w:font>
  <w:font w:name="Gotham Narrow SSm">
    <w:altName w:val="Times New Roman"/>
    <w:charset w:val="00"/>
    <w:family w:val="auto"/>
    <w:pitch w:val="default"/>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3DB4F" w14:textId="77777777" w:rsidR="001F58F1" w:rsidRDefault="001F58F1" w:rsidP="001F58F1">
    <w:pPr>
      <w:ind w:left="851"/>
      <w:jc w:val="center"/>
      <w:rPr>
        <w:lang w:val="en-US"/>
      </w:rPr>
    </w:pPr>
  </w:p>
  <w:p w14:paraId="73213545" w14:textId="7A794909" w:rsidR="001F58F1" w:rsidRPr="001745FE" w:rsidRDefault="001F58F1" w:rsidP="001F58F1">
    <w:pPr>
      <w:ind w:left="851"/>
      <w:jc w:val="center"/>
      <w:rPr>
        <w:lang w:val="en-US"/>
      </w:rPr>
    </w:pPr>
    <w:r>
      <w:fldChar w:fldCharType="begin"/>
    </w:r>
    <w:r w:rsidRPr="00F278C5">
      <w:rPr>
        <w:lang w:val="en-US"/>
      </w:rPr>
      <w:instrText xml:space="preserve"> INCLUDEPICTURE "cid:image002.png@01D10B5C.84F48850" \* MERGEFORMAT </w:instrText>
    </w:r>
    <w:r>
      <w:fldChar w:fldCharType="separate"/>
    </w:r>
    <w:r>
      <w:rPr>
        <w:rFonts w:ascii="Gotham Narrow SSm" w:hAnsi="Gotham Narrow SSm"/>
        <w:noProof/>
        <w:color w:val="292F33"/>
        <w:sz w:val="21"/>
        <w:szCs w:val="21"/>
      </w:rPr>
      <w:fldChar w:fldCharType="begin"/>
    </w:r>
    <w:r>
      <w:rPr>
        <w:rFonts w:ascii="Gotham Narrow SSm" w:hAnsi="Gotham Narrow SSm"/>
        <w:noProof/>
        <w:color w:val="292F33"/>
        <w:sz w:val="21"/>
        <w:szCs w:val="21"/>
      </w:rPr>
      <w:instrText xml:space="preserve"> INCLUDEPICTURE  "cid:image002.png@01D10B5C.84F48850" \* MERGEFORMATINET </w:instrText>
    </w:r>
    <w:r>
      <w:rPr>
        <w:rFonts w:ascii="Gotham Narrow SSm" w:hAnsi="Gotham Narrow SSm"/>
        <w:noProof/>
        <w:color w:val="292F33"/>
        <w:sz w:val="21"/>
        <w:szCs w:val="21"/>
      </w:rPr>
      <w:fldChar w:fldCharType="separate"/>
    </w:r>
    <w:r>
      <w:rPr>
        <w:rFonts w:ascii="Gotham Narrow SSm" w:hAnsi="Gotham Narrow SSm"/>
        <w:noProof/>
        <w:color w:val="292F33"/>
        <w:sz w:val="21"/>
        <w:szCs w:val="21"/>
      </w:rPr>
      <w:fldChar w:fldCharType="begin"/>
    </w:r>
    <w:r>
      <w:rPr>
        <w:rFonts w:ascii="Gotham Narrow SSm" w:hAnsi="Gotham Narrow SSm"/>
        <w:noProof/>
        <w:color w:val="292F33"/>
        <w:sz w:val="21"/>
        <w:szCs w:val="21"/>
      </w:rPr>
      <w:instrText xml:space="preserve"> INCLUDEPICTURE  "cid:image002.png@01D10B5C.84F48850" \* MERGEFORMATINET </w:instrText>
    </w:r>
    <w:r>
      <w:rPr>
        <w:rFonts w:ascii="Gotham Narrow SSm" w:hAnsi="Gotham Narrow SSm"/>
        <w:noProof/>
        <w:color w:val="292F33"/>
        <w:sz w:val="21"/>
        <w:szCs w:val="21"/>
      </w:rPr>
      <w:fldChar w:fldCharType="separate"/>
    </w:r>
    <w:r>
      <w:rPr>
        <w:rFonts w:ascii="Gotham Narrow SSm" w:hAnsi="Gotham Narrow SSm"/>
        <w:noProof/>
        <w:color w:val="292F33"/>
        <w:sz w:val="21"/>
        <w:szCs w:val="21"/>
      </w:rPr>
      <w:fldChar w:fldCharType="begin"/>
    </w:r>
    <w:r>
      <w:rPr>
        <w:rFonts w:ascii="Gotham Narrow SSm" w:hAnsi="Gotham Narrow SSm"/>
        <w:noProof/>
        <w:color w:val="292F33"/>
        <w:sz w:val="21"/>
        <w:szCs w:val="21"/>
      </w:rPr>
      <w:instrText xml:space="preserve"> INCLUDEPICTURE  "cid:image002.png@01D10B5C.84F48850" \* MERGEFORMATINET </w:instrText>
    </w:r>
    <w:r>
      <w:rPr>
        <w:rFonts w:ascii="Gotham Narrow SSm" w:hAnsi="Gotham Narrow SSm"/>
        <w:noProof/>
        <w:color w:val="292F33"/>
        <w:sz w:val="21"/>
        <w:szCs w:val="21"/>
      </w:rPr>
      <w:fldChar w:fldCharType="separate"/>
    </w:r>
    <w:r>
      <w:rPr>
        <w:rFonts w:ascii="Gotham Narrow SSm" w:hAnsi="Gotham Narrow SSm"/>
        <w:noProof/>
        <w:color w:val="292F33"/>
        <w:sz w:val="21"/>
        <w:szCs w:val="21"/>
      </w:rPr>
      <w:fldChar w:fldCharType="begin"/>
    </w:r>
    <w:r>
      <w:rPr>
        <w:rFonts w:ascii="Gotham Narrow SSm" w:hAnsi="Gotham Narrow SSm"/>
        <w:noProof/>
        <w:color w:val="292F33"/>
        <w:sz w:val="21"/>
        <w:szCs w:val="21"/>
      </w:rPr>
      <w:instrText xml:space="preserve"> INCLUDEPICTURE  "cid:image002.png@01D10B5C.84F48850" \* MERGEFORMATINET </w:instrText>
    </w:r>
    <w:r>
      <w:rPr>
        <w:rFonts w:ascii="Gotham Narrow SSm" w:hAnsi="Gotham Narrow SSm"/>
        <w:noProof/>
        <w:color w:val="292F33"/>
        <w:sz w:val="21"/>
        <w:szCs w:val="21"/>
      </w:rPr>
      <w:fldChar w:fldCharType="separate"/>
    </w:r>
    <w:r>
      <w:rPr>
        <w:rFonts w:ascii="Gotham Narrow SSm" w:hAnsi="Gotham Narrow SSm"/>
        <w:noProof/>
        <w:color w:val="292F33"/>
        <w:sz w:val="21"/>
        <w:szCs w:val="21"/>
      </w:rPr>
      <w:fldChar w:fldCharType="begin"/>
    </w:r>
    <w:r>
      <w:rPr>
        <w:rFonts w:ascii="Gotham Narrow SSm" w:hAnsi="Gotham Narrow SSm"/>
        <w:noProof/>
        <w:color w:val="292F33"/>
        <w:sz w:val="21"/>
        <w:szCs w:val="21"/>
      </w:rPr>
      <w:instrText xml:space="preserve"> INCLUDEPICTURE  "cid:image002.png@01D10B5C.84F48850" \* MERGEFORMATINET </w:instrText>
    </w:r>
    <w:r>
      <w:rPr>
        <w:rFonts w:ascii="Gotham Narrow SSm" w:hAnsi="Gotham Narrow SSm"/>
        <w:noProof/>
        <w:color w:val="292F33"/>
        <w:sz w:val="21"/>
        <w:szCs w:val="21"/>
      </w:rPr>
      <w:fldChar w:fldCharType="separate"/>
    </w:r>
    <w:r>
      <w:rPr>
        <w:rFonts w:ascii="Gotham Narrow SSm" w:hAnsi="Gotham Narrow SSm"/>
        <w:noProof/>
        <w:color w:val="292F33"/>
        <w:sz w:val="21"/>
        <w:szCs w:val="21"/>
      </w:rPr>
      <w:fldChar w:fldCharType="begin"/>
    </w:r>
    <w:r>
      <w:rPr>
        <w:rFonts w:ascii="Gotham Narrow SSm" w:hAnsi="Gotham Narrow SSm"/>
        <w:noProof/>
        <w:color w:val="292F33"/>
        <w:sz w:val="21"/>
        <w:szCs w:val="21"/>
      </w:rPr>
      <w:instrText xml:space="preserve"> INCLUDEPICTURE  "cid:image002.png@01D10B5C.84F48850" \* MERGEFORMATINET </w:instrText>
    </w:r>
    <w:r>
      <w:rPr>
        <w:rFonts w:ascii="Gotham Narrow SSm" w:hAnsi="Gotham Narrow SSm"/>
        <w:noProof/>
        <w:color w:val="292F33"/>
        <w:sz w:val="21"/>
        <w:szCs w:val="21"/>
      </w:rPr>
      <w:fldChar w:fldCharType="separate"/>
    </w:r>
    <w:r>
      <w:rPr>
        <w:rFonts w:ascii="Gotham Narrow SSm" w:hAnsi="Gotham Narrow SSm"/>
        <w:noProof/>
        <w:color w:val="292F33"/>
        <w:sz w:val="21"/>
        <w:szCs w:val="21"/>
      </w:rPr>
      <w:fldChar w:fldCharType="begin"/>
    </w:r>
    <w:r>
      <w:rPr>
        <w:rFonts w:ascii="Gotham Narrow SSm" w:hAnsi="Gotham Narrow SSm"/>
        <w:noProof/>
        <w:color w:val="292F33"/>
        <w:sz w:val="21"/>
        <w:szCs w:val="21"/>
      </w:rPr>
      <w:instrText xml:space="preserve"> INCLUDEPICTURE  "cid:image002.png@01D10B5C.84F48850" \* MERGEFORMATINET </w:instrText>
    </w:r>
    <w:r>
      <w:rPr>
        <w:rFonts w:ascii="Gotham Narrow SSm" w:hAnsi="Gotham Narrow SSm"/>
        <w:noProof/>
        <w:color w:val="292F33"/>
        <w:sz w:val="21"/>
        <w:szCs w:val="21"/>
      </w:rPr>
      <w:fldChar w:fldCharType="separate"/>
    </w:r>
    <w:r w:rsidR="00AA5A79">
      <w:rPr>
        <w:rFonts w:ascii="Gotham Narrow SSm" w:hAnsi="Gotham Narrow SSm"/>
        <w:noProof/>
        <w:color w:val="292F33"/>
        <w:sz w:val="21"/>
        <w:szCs w:val="21"/>
      </w:rPr>
      <w:fldChar w:fldCharType="begin"/>
    </w:r>
    <w:r w:rsidR="00AA5A79">
      <w:rPr>
        <w:rFonts w:ascii="Gotham Narrow SSm" w:hAnsi="Gotham Narrow SSm"/>
        <w:noProof/>
        <w:color w:val="292F33"/>
        <w:sz w:val="21"/>
        <w:szCs w:val="21"/>
      </w:rPr>
      <w:instrText xml:space="preserve"> INCLUDEPICTURE  "cid:image002.png@01D10B5C.84F48850" \* MERGEFORMATINET </w:instrText>
    </w:r>
    <w:r w:rsidR="00AA5A79">
      <w:rPr>
        <w:rFonts w:ascii="Gotham Narrow SSm" w:hAnsi="Gotham Narrow SSm"/>
        <w:noProof/>
        <w:color w:val="292F33"/>
        <w:sz w:val="21"/>
        <w:szCs w:val="21"/>
      </w:rPr>
      <w:fldChar w:fldCharType="separate"/>
    </w:r>
    <w:r w:rsidR="00CF0556">
      <w:rPr>
        <w:rFonts w:ascii="Gotham Narrow SSm" w:hAnsi="Gotham Narrow SSm"/>
        <w:noProof/>
        <w:color w:val="292F33"/>
        <w:sz w:val="21"/>
        <w:szCs w:val="21"/>
      </w:rPr>
      <w:fldChar w:fldCharType="begin"/>
    </w:r>
    <w:r w:rsidR="00CF0556">
      <w:rPr>
        <w:rFonts w:ascii="Gotham Narrow SSm" w:hAnsi="Gotham Narrow SSm"/>
        <w:noProof/>
        <w:color w:val="292F33"/>
        <w:sz w:val="21"/>
        <w:szCs w:val="21"/>
      </w:rPr>
      <w:instrText xml:space="preserve"> INCLUDEPICTURE  "cid:image002.png@01D10B5C.84F48850" \* MERGEFORMATINET </w:instrText>
    </w:r>
    <w:r w:rsidR="00CF0556">
      <w:rPr>
        <w:rFonts w:ascii="Gotham Narrow SSm" w:hAnsi="Gotham Narrow SSm"/>
        <w:noProof/>
        <w:color w:val="292F33"/>
        <w:sz w:val="21"/>
        <w:szCs w:val="21"/>
      </w:rPr>
      <w:fldChar w:fldCharType="separate"/>
    </w:r>
    <w:r w:rsidR="00861A85">
      <w:rPr>
        <w:rFonts w:ascii="Gotham Narrow SSm" w:hAnsi="Gotham Narrow SSm"/>
        <w:noProof/>
        <w:color w:val="292F33"/>
        <w:sz w:val="21"/>
        <w:szCs w:val="21"/>
      </w:rPr>
      <w:fldChar w:fldCharType="begin"/>
    </w:r>
    <w:r w:rsidR="00861A85">
      <w:rPr>
        <w:rFonts w:ascii="Gotham Narrow SSm" w:hAnsi="Gotham Narrow SSm"/>
        <w:noProof/>
        <w:color w:val="292F33"/>
        <w:sz w:val="21"/>
        <w:szCs w:val="21"/>
      </w:rPr>
      <w:instrText xml:space="preserve"> INCLUDEPICTURE  "cid:image002.png@01D10B5C.84F48850" \* MERGEFORMATINET </w:instrText>
    </w:r>
    <w:r w:rsidR="00861A85">
      <w:rPr>
        <w:rFonts w:ascii="Gotham Narrow SSm" w:hAnsi="Gotham Narrow SSm"/>
        <w:noProof/>
        <w:color w:val="292F33"/>
        <w:sz w:val="21"/>
        <w:szCs w:val="21"/>
      </w:rPr>
      <w:fldChar w:fldCharType="separate"/>
    </w:r>
    <w:r w:rsidR="002F0446">
      <w:rPr>
        <w:rFonts w:ascii="Gotham Narrow SSm" w:hAnsi="Gotham Narrow SSm"/>
        <w:noProof/>
        <w:color w:val="292F33"/>
        <w:sz w:val="21"/>
        <w:szCs w:val="21"/>
      </w:rPr>
      <w:fldChar w:fldCharType="begin"/>
    </w:r>
    <w:r w:rsidR="002F0446">
      <w:rPr>
        <w:rFonts w:ascii="Gotham Narrow SSm" w:hAnsi="Gotham Narrow SSm"/>
        <w:noProof/>
        <w:color w:val="292F33"/>
        <w:sz w:val="21"/>
        <w:szCs w:val="21"/>
      </w:rPr>
      <w:instrText xml:space="preserve"> INCLUDEPICTURE  "cid:image002.png@01D10B5C.84F48850" \* MERGEFORMATINET </w:instrText>
    </w:r>
    <w:r w:rsidR="002F0446">
      <w:rPr>
        <w:rFonts w:ascii="Gotham Narrow SSm" w:hAnsi="Gotham Narrow SSm"/>
        <w:noProof/>
        <w:color w:val="292F33"/>
        <w:sz w:val="21"/>
        <w:szCs w:val="21"/>
      </w:rPr>
      <w:fldChar w:fldCharType="separate"/>
    </w:r>
    <w:r w:rsidR="00316351">
      <w:rPr>
        <w:rFonts w:ascii="Gotham Narrow SSm" w:hAnsi="Gotham Narrow SSm"/>
        <w:noProof/>
        <w:color w:val="292F33"/>
        <w:sz w:val="21"/>
        <w:szCs w:val="21"/>
      </w:rPr>
      <w:fldChar w:fldCharType="begin"/>
    </w:r>
    <w:r w:rsidR="00316351">
      <w:rPr>
        <w:rFonts w:ascii="Gotham Narrow SSm" w:hAnsi="Gotham Narrow SSm"/>
        <w:noProof/>
        <w:color w:val="292F33"/>
        <w:sz w:val="21"/>
        <w:szCs w:val="21"/>
      </w:rPr>
      <w:instrText xml:space="preserve"> INCLUDEPICTURE  "cid:image002.png@01D10B5C.84F48850" \* MERGEFORMATINET </w:instrText>
    </w:r>
    <w:r w:rsidR="00316351">
      <w:rPr>
        <w:rFonts w:ascii="Gotham Narrow SSm" w:hAnsi="Gotham Narrow SSm"/>
        <w:noProof/>
        <w:color w:val="292F33"/>
        <w:sz w:val="21"/>
        <w:szCs w:val="21"/>
      </w:rPr>
      <w:fldChar w:fldCharType="separate"/>
    </w:r>
    <w:r w:rsidR="00654342">
      <w:rPr>
        <w:rFonts w:ascii="Gotham Narrow SSm" w:hAnsi="Gotham Narrow SSm"/>
        <w:noProof/>
        <w:color w:val="292F33"/>
        <w:sz w:val="21"/>
        <w:szCs w:val="21"/>
      </w:rPr>
      <w:fldChar w:fldCharType="begin"/>
    </w:r>
    <w:r w:rsidR="00654342">
      <w:rPr>
        <w:rFonts w:ascii="Gotham Narrow SSm" w:hAnsi="Gotham Narrow SSm"/>
        <w:noProof/>
        <w:color w:val="292F33"/>
        <w:sz w:val="21"/>
        <w:szCs w:val="21"/>
      </w:rPr>
      <w:instrText xml:space="preserve"> INCLUDEPICTURE  "cid:image002.png@01D10B5C.84F48850" \* MERGEFORMATINET </w:instrText>
    </w:r>
    <w:r w:rsidR="00654342">
      <w:rPr>
        <w:rFonts w:ascii="Gotham Narrow SSm" w:hAnsi="Gotham Narrow SSm"/>
        <w:noProof/>
        <w:color w:val="292F33"/>
        <w:sz w:val="21"/>
        <w:szCs w:val="21"/>
      </w:rPr>
      <w:fldChar w:fldCharType="separate"/>
    </w:r>
    <w:r w:rsidR="00654342">
      <w:rPr>
        <w:rFonts w:ascii="Gotham Narrow SSm" w:hAnsi="Gotham Narrow SSm"/>
        <w:noProof/>
        <w:color w:val="292F33"/>
        <w:sz w:val="21"/>
        <w:szCs w:val="21"/>
      </w:rPr>
      <w:fldChar w:fldCharType="begin"/>
    </w:r>
    <w:r w:rsidR="00654342">
      <w:rPr>
        <w:rFonts w:ascii="Gotham Narrow SSm" w:hAnsi="Gotham Narrow SSm"/>
        <w:noProof/>
        <w:color w:val="292F33"/>
        <w:sz w:val="21"/>
        <w:szCs w:val="21"/>
      </w:rPr>
      <w:instrText xml:space="preserve"> </w:instrText>
    </w:r>
    <w:r w:rsidR="00654342">
      <w:rPr>
        <w:rFonts w:ascii="Gotham Narrow SSm" w:hAnsi="Gotham Narrow SSm"/>
        <w:noProof/>
        <w:color w:val="292F33"/>
        <w:sz w:val="21"/>
        <w:szCs w:val="21"/>
      </w:rPr>
      <w:instrText>INCLUDEPICTURE  "cid:image002.png@01D10B5C.84F48850" \* MERGEFORMATINET</w:instrText>
    </w:r>
    <w:r w:rsidR="00654342">
      <w:rPr>
        <w:rFonts w:ascii="Gotham Narrow SSm" w:hAnsi="Gotham Narrow SSm"/>
        <w:noProof/>
        <w:color w:val="292F33"/>
        <w:sz w:val="21"/>
        <w:szCs w:val="21"/>
      </w:rPr>
      <w:instrText xml:space="preserve"> </w:instrText>
    </w:r>
    <w:r w:rsidR="00654342">
      <w:rPr>
        <w:rFonts w:ascii="Gotham Narrow SSm" w:hAnsi="Gotham Narrow SSm"/>
        <w:noProof/>
        <w:color w:val="292F33"/>
        <w:sz w:val="21"/>
        <w:szCs w:val="21"/>
      </w:rPr>
      <w:fldChar w:fldCharType="separate"/>
    </w:r>
    <w:r w:rsidR="00654342">
      <w:rPr>
        <w:rFonts w:ascii="Gotham Narrow SSm" w:hAnsi="Gotham Narrow SSm"/>
        <w:noProof/>
        <w:color w:val="292F33"/>
        <w:sz w:val="21"/>
        <w:szCs w:val="21"/>
      </w:rPr>
      <w:pict w14:anchorId="69AAA5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25pt;height:15.25pt;visibility:visible" o:ole="">
          <v:imagedata r:id="rId1" r:href="rId2"/>
        </v:shape>
      </w:pict>
    </w:r>
    <w:r w:rsidR="00654342">
      <w:rPr>
        <w:rFonts w:ascii="Gotham Narrow SSm" w:hAnsi="Gotham Narrow SSm"/>
        <w:noProof/>
        <w:color w:val="292F33"/>
        <w:sz w:val="21"/>
        <w:szCs w:val="21"/>
      </w:rPr>
      <w:fldChar w:fldCharType="end"/>
    </w:r>
    <w:r w:rsidR="00654342">
      <w:rPr>
        <w:rFonts w:ascii="Gotham Narrow SSm" w:hAnsi="Gotham Narrow SSm"/>
        <w:noProof/>
        <w:color w:val="292F33"/>
        <w:sz w:val="21"/>
        <w:szCs w:val="21"/>
      </w:rPr>
      <w:fldChar w:fldCharType="end"/>
    </w:r>
    <w:r w:rsidR="00316351">
      <w:rPr>
        <w:rFonts w:ascii="Gotham Narrow SSm" w:hAnsi="Gotham Narrow SSm"/>
        <w:noProof/>
        <w:color w:val="292F33"/>
        <w:sz w:val="21"/>
        <w:szCs w:val="21"/>
      </w:rPr>
      <w:fldChar w:fldCharType="end"/>
    </w:r>
    <w:r w:rsidR="002F0446">
      <w:rPr>
        <w:rFonts w:ascii="Gotham Narrow SSm" w:hAnsi="Gotham Narrow SSm"/>
        <w:noProof/>
        <w:color w:val="292F33"/>
        <w:sz w:val="21"/>
        <w:szCs w:val="21"/>
      </w:rPr>
      <w:fldChar w:fldCharType="end"/>
    </w:r>
    <w:r w:rsidR="00861A85">
      <w:rPr>
        <w:rFonts w:ascii="Gotham Narrow SSm" w:hAnsi="Gotham Narrow SSm"/>
        <w:noProof/>
        <w:color w:val="292F33"/>
        <w:sz w:val="21"/>
        <w:szCs w:val="21"/>
      </w:rPr>
      <w:fldChar w:fldCharType="end"/>
    </w:r>
    <w:r w:rsidR="00CF0556">
      <w:rPr>
        <w:rFonts w:ascii="Gotham Narrow SSm" w:hAnsi="Gotham Narrow SSm"/>
        <w:noProof/>
        <w:color w:val="292F33"/>
        <w:sz w:val="21"/>
        <w:szCs w:val="21"/>
      </w:rPr>
      <w:fldChar w:fldCharType="end"/>
    </w:r>
    <w:r w:rsidR="00AA5A79">
      <w:rPr>
        <w:rFonts w:ascii="Gotham Narrow SSm" w:hAnsi="Gotham Narrow SSm"/>
        <w:noProof/>
        <w:color w:val="292F33"/>
        <w:sz w:val="21"/>
        <w:szCs w:val="21"/>
      </w:rPr>
      <w:fldChar w:fldCharType="end"/>
    </w:r>
    <w:r>
      <w:rPr>
        <w:rFonts w:ascii="Gotham Narrow SSm" w:hAnsi="Gotham Narrow SSm"/>
        <w:noProof/>
        <w:color w:val="292F33"/>
        <w:sz w:val="21"/>
        <w:szCs w:val="21"/>
      </w:rPr>
      <w:fldChar w:fldCharType="end"/>
    </w:r>
    <w:r>
      <w:rPr>
        <w:rFonts w:ascii="Gotham Narrow SSm" w:hAnsi="Gotham Narrow SSm"/>
        <w:noProof/>
        <w:color w:val="292F33"/>
        <w:sz w:val="21"/>
        <w:szCs w:val="21"/>
      </w:rPr>
      <w:fldChar w:fldCharType="end"/>
    </w:r>
    <w:r>
      <w:rPr>
        <w:rFonts w:ascii="Gotham Narrow SSm" w:hAnsi="Gotham Narrow SSm"/>
        <w:noProof/>
        <w:color w:val="292F33"/>
        <w:sz w:val="21"/>
        <w:szCs w:val="21"/>
      </w:rPr>
      <w:fldChar w:fldCharType="end"/>
    </w:r>
    <w:r>
      <w:rPr>
        <w:rFonts w:ascii="Gotham Narrow SSm" w:hAnsi="Gotham Narrow SSm"/>
        <w:noProof/>
        <w:color w:val="292F33"/>
        <w:sz w:val="21"/>
        <w:szCs w:val="21"/>
      </w:rPr>
      <w:fldChar w:fldCharType="end"/>
    </w:r>
    <w:r>
      <w:rPr>
        <w:rFonts w:ascii="Gotham Narrow SSm" w:hAnsi="Gotham Narrow SSm"/>
        <w:noProof/>
        <w:color w:val="292F33"/>
        <w:sz w:val="21"/>
        <w:szCs w:val="21"/>
      </w:rPr>
      <w:fldChar w:fldCharType="end"/>
    </w:r>
    <w:r>
      <w:rPr>
        <w:rFonts w:ascii="Gotham Narrow SSm" w:hAnsi="Gotham Narrow SSm"/>
        <w:noProof/>
        <w:color w:val="292F33"/>
        <w:sz w:val="21"/>
        <w:szCs w:val="21"/>
      </w:rPr>
      <w:fldChar w:fldCharType="end"/>
    </w:r>
    <w:r>
      <w:rPr>
        <w:rFonts w:ascii="Gotham Narrow SSm" w:hAnsi="Gotham Narrow SSm"/>
        <w:noProof/>
        <w:color w:val="292F33"/>
        <w:sz w:val="21"/>
        <w:szCs w:val="21"/>
      </w:rPr>
      <w:fldChar w:fldCharType="end"/>
    </w:r>
    <w:r>
      <w:fldChar w:fldCharType="end"/>
    </w:r>
    <w:r>
      <w:rPr>
        <w:rFonts w:ascii="Gill Sans MT" w:hAnsi="Gill Sans MT"/>
        <w:sz w:val="20"/>
        <w:szCs w:val="20"/>
        <w:lang w:val="en-US"/>
      </w:rPr>
      <w:t xml:space="preserve"> </w:t>
    </w:r>
    <w:proofErr w:type="spellStart"/>
    <w:r w:rsidR="00577784">
      <w:rPr>
        <w:rFonts w:ascii="Gill Sans MT" w:hAnsi="Gill Sans MT"/>
        <w:sz w:val="20"/>
        <w:szCs w:val="20"/>
        <w:lang w:val="en-US"/>
      </w:rPr>
      <w:t>Följ</w:t>
    </w:r>
    <w:proofErr w:type="spellEnd"/>
    <w:r w:rsidR="00577784">
      <w:rPr>
        <w:rFonts w:ascii="Gill Sans MT" w:hAnsi="Gill Sans MT"/>
        <w:sz w:val="20"/>
        <w:szCs w:val="20"/>
        <w:lang w:val="en-US"/>
      </w:rPr>
      <w:t xml:space="preserve"> </w:t>
    </w:r>
    <w:proofErr w:type="spellStart"/>
    <w:r w:rsidR="00577784">
      <w:rPr>
        <w:rFonts w:ascii="Gill Sans MT" w:hAnsi="Gill Sans MT"/>
        <w:sz w:val="20"/>
        <w:szCs w:val="20"/>
        <w:lang w:val="en-US"/>
      </w:rPr>
      <w:t>oss</w:t>
    </w:r>
    <w:proofErr w:type="spellEnd"/>
    <w:r w:rsidR="00577784">
      <w:rPr>
        <w:rFonts w:ascii="Gill Sans MT" w:hAnsi="Gill Sans MT"/>
        <w:sz w:val="20"/>
        <w:szCs w:val="20"/>
        <w:lang w:val="en-US"/>
      </w:rPr>
      <w:t xml:space="preserve"> </w:t>
    </w:r>
    <w:proofErr w:type="spellStart"/>
    <w:r w:rsidR="00577784">
      <w:rPr>
        <w:rFonts w:ascii="Gill Sans MT" w:hAnsi="Gill Sans MT"/>
        <w:sz w:val="20"/>
        <w:szCs w:val="20"/>
        <w:lang w:val="en-US"/>
      </w:rPr>
      <w:t>på</w:t>
    </w:r>
    <w:proofErr w:type="spellEnd"/>
    <w:r w:rsidR="00577784">
      <w:rPr>
        <w:rFonts w:ascii="Gill Sans MT" w:hAnsi="Gill Sans MT"/>
        <w:sz w:val="20"/>
        <w:szCs w:val="20"/>
        <w:lang w:val="en-US"/>
      </w:rPr>
      <w:t xml:space="preserve"> Twitter</w:t>
    </w:r>
    <w:r w:rsidRPr="00F14B11">
      <w:rPr>
        <w:rFonts w:ascii="Gill Sans MT" w:hAnsi="Gill Sans MT"/>
        <w:sz w:val="20"/>
        <w:szCs w:val="20"/>
        <w:lang w:val="en-US"/>
      </w:rPr>
      <w:t xml:space="preserve"> </w:t>
    </w:r>
    <w:hyperlink r:id="rId3" w:history="1">
      <w:r w:rsidRPr="001E0531">
        <w:rPr>
          <w:rStyle w:val="Hyperlink"/>
          <w:rFonts w:ascii="Gill Sans MT" w:hAnsi="Gill Sans MT"/>
          <w:sz w:val="20"/>
          <w:szCs w:val="20"/>
          <w:lang w:val="en-US"/>
        </w:rPr>
        <w:t>@</w:t>
      </w:r>
      <w:proofErr w:type="spellStart"/>
      <w:r w:rsidRPr="001E0531">
        <w:rPr>
          <w:rStyle w:val="Hyperlink"/>
          <w:rFonts w:ascii="Gill Sans MT" w:hAnsi="Gill Sans MT"/>
          <w:sz w:val="20"/>
          <w:szCs w:val="20"/>
          <w:lang w:val="en-US"/>
        </w:rPr>
        <w:t>loreal</w:t>
      </w:r>
      <w:proofErr w:type="spellEnd"/>
    </w:hyperlink>
  </w:p>
  <w:p w14:paraId="2847EB56" w14:textId="77777777" w:rsidR="001F58F1" w:rsidRDefault="001F58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AC503C" w14:textId="77777777" w:rsidR="006C1CF2" w:rsidRDefault="006C1CF2" w:rsidP="009C064D">
      <w:pPr>
        <w:spacing w:after="0" w:line="240" w:lineRule="auto"/>
      </w:pPr>
      <w:r>
        <w:separator/>
      </w:r>
    </w:p>
  </w:footnote>
  <w:footnote w:type="continuationSeparator" w:id="0">
    <w:p w14:paraId="71031946" w14:textId="77777777" w:rsidR="006C1CF2" w:rsidRDefault="006C1CF2" w:rsidP="009C06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8855A91"/>
    <w:multiLevelType w:val="hybridMultilevel"/>
    <w:tmpl w:val="D5F6FD1C"/>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 w15:restartNumberingAfterBreak="0">
    <w:nsid w:val="5EF820C3"/>
    <w:multiLevelType w:val="hybridMultilevel"/>
    <w:tmpl w:val="213A0088"/>
    <w:lvl w:ilvl="0" w:tplc="6AF240D8">
      <w:numFmt w:val="bullet"/>
      <w:lvlText w:val="-"/>
      <w:lvlJc w:val="left"/>
      <w:pPr>
        <w:ind w:left="1065" w:hanging="360"/>
      </w:pPr>
      <w:rPr>
        <w:rFonts w:ascii="Calibri" w:eastAsiaTheme="minorHAnsi" w:hAnsi="Calibri" w:cs="Calibr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hideGrammaticalErrors/>
  <w:proofState w:spelling="clean" w:grammar="clean"/>
  <w:defaultTabStop w:val="708"/>
  <w:hyphenationZone w:val="425"/>
  <w:characterSpacingControl w:val="doNotCompress"/>
  <w:hdrShapeDefaults>
    <o:shapedefaults v:ext="edit" spidmax="1433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D45"/>
    <w:rsid w:val="00003CA6"/>
    <w:rsid w:val="000305E2"/>
    <w:rsid w:val="00054612"/>
    <w:rsid w:val="000668D4"/>
    <w:rsid w:val="00075B90"/>
    <w:rsid w:val="0008368D"/>
    <w:rsid w:val="00084290"/>
    <w:rsid w:val="00097B36"/>
    <w:rsid w:val="000A53F9"/>
    <w:rsid w:val="000B489B"/>
    <w:rsid w:val="000B577B"/>
    <w:rsid w:val="000D27EF"/>
    <w:rsid w:val="000D63DB"/>
    <w:rsid w:val="000E1A3A"/>
    <w:rsid w:val="000E4038"/>
    <w:rsid w:val="000F0270"/>
    <w:rsid w:val="001153E1"/>
    <w:rsid w:val="001352BC"/>
    <w:rsid w:val="00162F76"/>
    <w:rsid w:val="001745FE"/>
    <w:rsid w:val="00184FF1"/>
    <w:rsid w:val="001A518A"/>
    <w:rsid w:val="001C5D87"/>
    <w:rsid w:val="001D6A0F"/>
    <w:rsid w:val="001F358F"/>
    <w:rsid w:val="001F58F1"/>
    <w:rsid w:val="00283258"/>
    <w:rsid w:val="002A5612"/>
    <w:rsid w:val="002A579E"/>
    <w:rsid w:val="002B5CB8"/>
    <w:rsid w:val="002D2E57"/>
    <w:rsid w:val="002F0446"/>
    <w:rsid w:val="00316351"/>
    <w:rsid w:val="00341D45"/>
    <w:rsid w:val="00385745"/>
    <w:rsid w:val="003E53EF"/>
    <w:rsid w:val="003F0CA3"/>
    <w:rsid w:val="00411D45"/>
    <w:rsid w:val="0042092F"/>
    <w:rsid w:val="00445DF1"/>
    <w:rsid w:val="00450C79"/>
    <w:rsid w:val="004512EC"/>
    <w:rsid w:val="004B22B5"/>
    <w:rsid w:val="004B70B9"/>
    <w:rsid w:val="004C49FF"/>
    <w:rsid w:val="004D4DD0"/>
    <w:rsid w:val="004F79DF"/>
    <w:rsid w:val="005108E8"/>
    <w:rsid w:val="00522947"/>
    <w:rsid w:val="00554447"/>
    <w:rsid w:val="00577784"/>
    <w:rsid w:val="005779E2"/>
    <w:rsid w:val="005939E3"/>
    <w:rsid w:val="005D0F00"/>
    <w:rsid w:val="005D4397"/>
    <w:rsid w:val="005F1AC4"/>
    <w:rsid w:val="00640B68"/>
    <w:rsid w:val="006552BE"/>
    <w:rsid w:val="00693F0F"/>
    <w:rsid w:val="006B7FCF"/>
    <w:rsid w:val="006C1CF2"/>
    <w:rsid w:val="006D3F4C"/>
    <w:rsid w:val="0070758A"/>
    <w:rsid w:val="007473F3"/>
    <w:rsid w:val="0075285A"/>
    <w:rsid w:val="00776961"/>
    <w:rsid w:val="00780DB2"/>
    <w:rsid w:val="007C29B9"/>
    <w:rsid w:val="007C5B1D"/>
    <w:rsid w:val="007C5EA8"/>
    <w:rsid w:val="007C734A"/>
    <w:rsid w:val="007C7A22"/>
    <w:rsid w:val="007E117E"/>
    <w:rsid w:val="007F2ED0"/>
    <w:rsid w:val="0080044F"/>
    <w:rsid w:val="0080601A"/>
    <w:rsid w:val="008363E6"/>
    <w:rsid w:val="00845B3C"/>
    <w:rsid w:val="00861A85"/>
    <w:rsid w:val="008626B6"/>
    <w:rsid w:val="008B1477"/>
    <w:rsid w:val="008B6DE3"/>
    <w:rsid w:val="008D1522"/>
    <w:rsid w:val="008E47FA"/>
    <w:rsid w:val="008E5E44"/>
    <w:rsid w:val="00970A92"/>
    <w:rsid w:val="00972C56"/>
    <w:rsid w:val="0099048C"/>
    <w:rsid w:val="00990884"/>
    <w:rsid w:val="009A56B9"/>
    <w:rsid w:val="009C064D"/>
    <w:rsid w:val="00A246AF"/>
    <w:rsid w:val="00A27EDC"/>
    <w:rsid w:val="00A33A90"/>
    <w:rsid w:val="00A520A0"/>
    <w:rsid w:val="00A74476"/>
    <w:rsid w:val="00A94C1B"/>
    <w:rsid w:val="00AA3670"/>
    <w:rsid w:val="00AA5A79"/>
    <w:rsid w:val="00AA6377"/>
    <w:rsid w:val="00AA65F1"/>
    <w:rsid w:val="00AC0CCA"/>
    <w:rsid w:val="00B23043"/>
    <w:rsid w:val="00B41BA5"/>
    <w:rsid w:val="00B527E7"/>
    <w:rsid w:val="00B54F6E"/>
    <w:rsid w:val="00B55116"/>
    <w:rsid w:val="00B83DA2"/>
    <w:rsid w:val="00BF4108"/>
    <w:rsid w:val="00C109C5"/>
    <w:rsid w:val="00C3440D"/>
    <w:rsid w:val="00C53649"/>
    <w:rsid w:val="00CC0ECB"/>
    <w:rsid w:val="00CD7126"/>
    <w:rsid w:val="00CE0E22"/>
    <w:rsid w:val="00CE1AA4"/>
    <w:rsid w:val="00CF0556"/>
    <w:rsid w:val="00DA0F52"/>
    <w:rsid w:val="00DA5A55"/>
    <w:rsid w:val="00DB146F"/>
    <w:rsid w:val="00DB3A46"/>
    <w:rsid w:val="00E20A39"/>
    <w:rsid w:val="00E66DD3"/>
    <w:rsid w:val="00EC2902"/>
    <w:rsid w:val="00ED235B"/>
    <w:rsid w:val="00ED74DA"/>
    <w:rsid w:val="00ED786D"/>
    <w:rsid w:val="00EF0DA6"/>
    <w:rsid w:val="00F35E2F"/>
    <w:rsid w:val="00F37904"/>
    <w:rsid w:val="00F83AA2"/>
    <w:rsid w:val="00FB0928"/>
    <w:rsid w:val="00FC107B"/>
    <w:rsid w:val="00FE52F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14:docId w14:val="52D9C002"/>
  <w15:chartTrackingRefBased/>
  <w15:docId w15:val="{BFFBC01B-EED7-48F7-ACCA-99B023EEF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08E8"/>
    <w:pPr>
      <w:ind w:left="720"/>
      <w:contextualSpacing/>
    </w:pPr>
  </w:style>
  <w:style w:type="paragraph" w:styleId="NormalWeb">
    <w:name w:val="Normal (Web)"/>
    <w:basedOn w:val="Normal"/>
    <w:uiPriority w:val="99"/>
    <w:semiHidden/>
    <w:unhideWhenUsed/>
    <w:rsid w:val="00450C79"/>
    <w:pPr>
      <w:spacing w:before="100" w:beforeAutospacing="1" w:after="100" w:afterAutospacing="1" w:line="240" w:lineRule="auto"/>
    </w:pPr>
    <w:rPr>
      <w:rFonts w:ascii="Times New Roman" w:eastAsiaTheme="minorEastAsia" w:hAnsi="Times New Roman" w:cs="Times New Roman"/>
      <w:sz w:val="24"/>
      <w:szCs w:val="24"/>
      <w:lang w:eastAsia="fr-FR"/>
    </w:rPr>
  </w:style>
  <w:style w:type="character" w:styleId="Hyperlink">
    <w:name w:val="Hyperlink"/>
    <w:rsid w:val="00075B90"/>
    <w:rPr>
      <w:color w:val="0000FF"/>
      <w:u w:val="single"/>
    </w:rPr>
  </w:style>
  <w:style w:type="paragraph" w:customStyle="1" w:styleId="Default">
    <w:name w:val="Default"/>
    <w:rsid w:val="00075B90"/>
    <w:pPr>
      <w:autoSpaceDE w:val="0"/>
      <w:autoSpaceDN w:val="0"/>
      <w:adjustRightInd w:val="0"/>
      <w:spacing w:after="0" w:line="240" w:lineRule="auto"/>
    </w:pPr>
    <w:rPr>
      <w:rFonts w:ascii="Times New Roman" w:eastAsia="Times New Roman" w:hAnsi="Times New Roman" w:cs="Times New Roman"/>
      <w:color w:val="000000"/>
      <w:sz w:val="24"/>
      <w:szCs w:val="24"/>
      <w:lang w:eastAsia="fr-FR"/>
    </w:rPr>
  </w:style>
  <w:style w:type="paragraph" w:styleId="BalloonText">
    <w:name w:val="Balloon Text"/>
    <w:basedOn w:val="Normal"/>
    <w:link w:val="BalloonTextChar"/>
    <w:uiPriority w:val="99"/>
    <w:semiHidden/>
    <w:unhideWhenUsed/>
    <w:rsid w:val="006552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52BE"/>
    <w:rPr>
      <w:rFonts w:ascii="Segoe UI" w:hAnsi="Segoe UI" w:cs="Segoe UI"/>
      <w:sz w:val="18"/>
      <w:szCs w:val="18"/>
    </w:rPr>
  </w:style>
  <w:style w:type="paragraph" w:styleId="Header">
    <w:name w:val="header"/>
    <w:basedOn w:val="Normal"/>
    <w:link w:val="HeaderChar"/>
    <w:uiPriority w:val="99"/>
    <w:unhideWhenUsed/>
    <w:rsid w:val="009C064D"/>
    <w:pPr>
      <w:tabs>
        <w:tab w:val="center" w:pos="4536"/>
        <w:tab w:val="right" w:pos="9072"/>
      </w:tabs>
      <w:spacing w:after="0" w:line="240" w:lineRule="auto"/>
    </w:pPr>
  </w:style>
  <w:style w:type="character" w:customStyle="1" w:styleId="HeaderChar">
    <w:name w:val="Header Char"/>
    <w:basedOn w:val="DefaultParagraphFont"/>
    <w:link w:val="Header"/>
    <w:uiPriority w:val="99"/>
    <w:rsid w:val="009C064D"/>
  </w:style>
  <w:style w:type="paragraph" w:styleId="Footer">
    <w:name w:val="footer"/>
    <w:basedOn w:val="Normal"/>
    <w:link w:val="FooterChar"/>
    <w:uiPriority w:val="99"/>
    <w:unhideWhenUsed/>
    <w:rsid w:val="009C064D"/>
    <w:pPr>
      <w:tabs>
        <w:tab w:val="center" w:pos="4536"/>
        <w:tab w:val="right" w:pos="9072"/>
      </w:tabs>
      <w:spacing w:after="0" w:line="240" w:lineRule="auto"/>
    </w:pPr>
  </w:style>
  <w:style w:type="character" w:customStyle="1" w:styleId="FooterChar">
    <w:name w:val="Footer Char"/>
    <w:basedOn w:val="DefaultParagraphFont"/>
    <w:link w:val="Footer"/>
    <w:uiPriority w:val="99"/>
    <w:rsid w:val="009C064D"/>
  </w:style>
  <w:style w:type="character" w:customStyle="1" w:styleId="shorttext">
    <w:name w:val="short_text"/>
    <w:basedOn w:val="DefaultParagraphFont"/>
    <w:rsid w:val="00EF0D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19979">
      <w:bodyDiv w:val="1"/>
      <w:marLeft w:val="0"/>
      <w:marRight w:val="0"/>
      <w:marTop w:val="0"/>
      <w:marBottom w:val="0"/>
      <w:divBdr>
        <w:top w:val="none" w:sz="0" w:space="0" w:color="auto"/>
        <w:left w:val="none" w:sz="0" w:space="0" w:color="auto"/>
        <w:bottom w:val="none" w:sz="0" w:space="0" w:color="auto"/>
        <w:right w:val="none" w:sz="0" w:space="0" w:color="auto"/>
      </w:divBdr>
      <w:divsChild>
        <w:div w:id="2058428995">
          <w:marLeft w:val="0"/>
          <w:marRight w:val="0"/>
          <w:marTop w:val="0"/>
          <w:marBottom w:val="0"/>
          <w:divBdr>
            <w:top w:val="none" w:sz="0" w:space="0" w:color="auto"/>
            <w:left w:val="none" w:sz="0" w:space="0" w:color="auto"/>
            <w:bottom w:val="none" w:sz="0" w:space="0" w:color="auto"/>
            <w:right w:val="none" w:sz="0" w:space="0" w:color="auto"/>
          </w:divBdr>
          <w:divsChild>
            <w:div w:id="1305280769">
              <w:marLeft w:val="0"/>
              <w:marRight w:val="0"/>
              <w:marTop w:val="0"/>
              <w:marBottom w:val="0"/>
              <w:divBdr>
                <w:top w:val="none" w:sz="0" w:space="0" w:color="auto"/>
                <w:left w:val="none" w:sz="0" w:space="0" w:color="auto"/>
                <w:bottom w:val="none" w:sz="0" w:space="0" w:color="auto"/>
                <w:right w:val="none" w:sz="0" w:space="0" w:color="auto"/>
              </w:divBdr>
              <w:divsChild>
                <w:div w:id="72700262">
                  <w:marLeft w:val="0"/>
                  <w:marRight w:val="0"/>
                  <w:marTop w:val="0"/>
                  <w:marBottom w:val="0"/>
                  <w:divBdr>
                    <w:top w:val="none" w:sz="0" w:space="0" w:color="auto"/>
                    <w:left w:val="none" w:sz="0" w:space="0" w:color="auto"/>
                    <w:bottom w:val="none" w:sz="0" w:space="0" w:color="auto"/>
                    <w:right w:val="none" w:sz="0" w:space="0" w:color="auto"/>
                  </w:divBdr>
                  <w:divsChild>
                    <w:div w:id="197279471">
                      <w:marLeft w:val="0"/>
                      <w:marRight w:val="0"/>
                      <w:marTop w:val="0"/>
                      <w:marBottom w:val="0"/>
                      <w:divBdr>
                        <w:top w:val="none" w:sz="0" w:space="0" w:color="auto"/>
                        <w:left w:val="none" w:sz="0" w:space="0" w:color="auto"/>
                        <w:bottom w:val="none" w:sz="0" w:space="0" w:color="auto"/>
                        <w:right w:val="none" w:sz="0" w:space="0" w:color="auto"/>
                      </w:divBdr>
                      <w:divsChild>
                        <w:div w:id="1304311925">
                          <w:marLeft w:val="0"/>
                          <w:marRight w:val="0"/>
                          <w:marTop w:val="0"/>
                          <w:marBottom w:val="0"/>
                          <w:divBdr>
                            <w:top w:val="none" w:sz="0" w:space="0" w:color="auto"/>
                            <w:left w:val="none" w:sz="0" w:space="0" w:color="auto"/>
                            <w:bottom w:val="none" w:sz="0" w:space="0" w:color="auto"/>
                            <w:right w:val="none" w:sz="0" w:space="0" w:color="auto"/>
                          </w:divBdr>
                          <w:divsChild>
                            <w:div w:id="1217428861">
                              <w:marLeft w:val="0"/>
                              <w:marRight w:val="0"/>
                              <w:marTop w:val="0"/>
                              <w:marBottom w:val="0"/>
                              <w:divBdr>
                                <w:top w:val="none" w:sz="0" w:space="0" w:color="auto"/>
                                <w:left w:val="none" w:sz="0" w:space="0" w:color="auto"/>
                                <w:bottom w:val="none" w:sz="0" w:space="0" w:color="auto"/>
                                <w:right w:val="none" w:sz="0" w:space="0" w:color="auto"/>
                              </w:divBdr>
                              <w:divsChild>
                                <w:div w:id="1084186729">
                                  <w:marLeft w:val="0"/>
                                  <w:marRight w:val="0"/>
                                  <w:marTop w:val="0"/>
                                  <w:marBottom w:val="0"/>
                                  <w:divBdr>
                                    <w:top w:val="none" w:sz="0" w:space="0" w:color="auto"/>
                                    <w:left w:val="none" w:sz="0" w:space="0" w:color="auto"/>
                                    <w:bottom w:val="none" w:sz="0" w:space="0" w:color="auto"/>
                                    <w:right w:val="none" w:sz="0" w:space="0" w:color="auto"/>
                                  </w:divBdr>
                                  <w:divsChild>
                                    <w:div w:id="288171032">
                                      <w:marLeft w:val="60"/>
                                      <w:marRight w:val="0"/>
                                      <w:marTop w:val="0"/>
                                      <w:marBottom w:val="0"/>
                                      <w:divBdr>
                                        <w:top w:val="none" w:sz="0" w:space="0" w:color="auto"/>
                                        <w:left w:val="none" w:sz="0" w:space="0" w:color="auto"/>
                                        <w:bottom w:val="none" w:sz="0" w:space="0" w:color="auto"/>
                                        <w:right w:val="none" w:sz="0" w:space="0" w:color="auto"/>
                                      </w:divBdr>
                                      <w:divsChild>
                                        <w:div w:id="122236251">
                                          <w:marLeft w:val="0"/>
                                          <w:marRight w:val="0"/>
                                          <w:marTop w:val="0"/>
                                          <w:marBottom w:val="0"/>
                                          <w:divBdr>
                                            <w:top w:val="none" w:sz="0" w:space="0" w:color="auto"/>
                                            <w:left w:val="none" w:sz="0" w:space="0" w:color="auto"/>
                                            <w:bottom w:val="none" w:sz="0" w:space="0" w:color="auto"/>
                                            <w:right w:val="none" w:sz="0" w:space="0" w:color="auto"/>
                                          </w:divBdr>
                                          <w:divsChild>
                                            <w:div w:id="191579945">
                                              <w:marLeft w:val="0"/>
                                              <w:marRight w:val="0"/>
                                              <w:marTop w:val="0"/>
                                              <w:marBottom w:val="120"/>
                                              <w:divBdr>
                                                <w:top w:val="single" w:sz="6" w:space="0" w:color="F5F5F5"/>
                                                <w:left w:val="single" w:sz="6" w:space="0" w:color="F5F5F5"/>
                                                <w:bottom w:val="single" w:sz="6" w:space="0" w:color="F5F5F5"/>
                                                <w:right w:val="single" w:sz="6" w:space="0" w:color="F5F5F5"/>
                                              </w:divBdr>
                                              <w:divsChild>
                                                <w:div w:id="1281955248">
                                                  <w:marLeft w:val="0"/>
                                                  <w:marRight w:val="0"/>
                                                  <w:marTop w:val="0"/>
                                                  <w:marBottom w:val="0"/>
                                                  <w:divBdr>
                                                    <w:top w:val="none" w:sz="0" w:space="0" w:color="auto"/>
                                                    <w:left w:val="none" w:sz="0" w:space="0" w:color="auto"/>
                                                    <w:bottom w:val="none" w:sz="0" w:space="0" w:color="auto"/>
                                                    <w:right w:val="none" w:sz="0" w:space="0" w:color="auto"/>
                                                  </w:divBdr>
                                                  <w:divsChild>
                                                    <w:div w:id="134362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3964213">
      <w:bodyDiv w:val="1"/>
      <w:marLeft w:val="0"/>
      <w:marRight w:val="0"/>
      <w:marTop w:val="0"/>
      <w:marBottom w:val="0"/>
      <w:divBdr>
        <w:top w:val="none" w:sz="0" w:space="0" w:color="auto"/>
        <w:left w:val="none" w:sz="0" w:space="0" w:color="auto"/>
        <w:bottom w:val="none" w:sz="0" w:space="0" w:color="auto"/>
        <w:right w:val="none" w:sz="0" w:space="0" w:color="auto"/>
      </w:divBdr>
      <w:divsChild>
        <w:div w:id="1026101261">
          <w:marLeft w:val="0"/>
          <w:marRight w:val="0"/>
          <w:marTop w:val="0"/>
          <w:marBottom w:val="0"/>
          <w:divBdr>
            <w:top w:val="none" w:sz="0" w:space="0" w:color="auto"/>
            <w:left w:val="none" w:sz="0" w:space="0" w:color="auto"/>
            <w:bottom w:val="none" w:sz="0" w:space="0" w:color="auto"/>
            <w:right w:val="none" w:sz="0" w:space="0" w:color="auto"/>
          </w:divBdr>
          <w:divsChild>
            <w:div w:id="2142068691">
              <w:marLeft w:val="0"/>
              <w:marRight w:val="0"/>
              <w:marTop w:val="0"/>
              <w:marBottom w:val="0"/>
              <w:divBdr>
                <w:top w:val="none" w:sz="0" w:space="0" w:color="auto"/>
                <w:left w:val="none" w:sz="0" w:space="0" w:color="auto"/>
                <w:bottom w:val="none" w:sz="0" w:space="0" w:color="auto"/>
                <w:right w:val="none" w:sz="0" w:space="0" w:color="auto"/>
              </w:divBdr>
              <w:divsChild>
                <w:div w:id="21174801">
                  <w:marLeft w:val="0"/>
                  <w:marRight w:val="0"/>
                  <w:marTop w:val="0"/>
                  <w:marBottom w:val="0"/>
                  <w:divBdr>
                    <w:top w:val="none" w:sz="0" w:space="0" w:color="auto"/>
                    <w:left w:val="none" w:sz="0" w:space="0" w:color="auto"/>
                    <w:bottom w:val="none" w:sz="0" w:space="0" w:color="auto"/>
                    <w:right w:val="none" w:sz="0" w:space="0" w:color="auto"/>
                  </w:divBdr>
                  <w:divsChild>
                    <w:div w:id="1690910808">
                      <w:marLeft w:val="0"/>
                      <w:marRight w:val="0"/>
                      <w:marTop w:val="0"/>
                      <w:marBottom w:val="0"/>
                      <w:divBdr>
                        <w:top w:val="none" w:sz="0" w:space="0" w:color="auto"/>
                        <w:left w:val="none" w:sz="0" w:space="0" w:color="auto"/>
                        <w:bottom w:val="none" w:sz="0" w:space="0" w:color="auto"/>
                        <w:right w:val="none" w:sz="0" w:space="0" w:color="auto"/>
                      </w:divBdr>
                      <w:divsChild>
                        <w:div w:id="335154006">
                          <w:marLeft w:val="0"/>
                          <w:marRight w:val="0"/>
                          <w:marTop w:val="0"/>
                          <w:marBottom w:val="0"/>
                          <w:divBdr>
                            <w:top w:val="none" w:sz="0" w:space="0" w:color="auto"/>
                            <w:left w:val="none" w:sz="0" w:space="0" w:color="auto"/>
                            <w:bottom w:val="none" w:sz="0" w:space="0" w:color="auto"/>
                            <w:right w:val="none" w:sz="0" w:space="0" w:color="auto"/>
                          </w:divBdr>
                          <w:divsChild>
                            <w:div w:id="1106273404">
                              <w:marLeft w:val="0"/>
                              <w:marRight w:val="0"/>
                              <w:marTop w:val="0"/>
                              <w:marBottom w:val="0"/>
                              <w:divBdr>
                                <w:top w:val="none" w:sz="0" w:space="0" w:color="auto"/>
                                <w:left w:val="none" w:sz="0" w:space="0" w:color="auto"/>
                                <w:bottom w:val="none" w:sz="0" w:space="0" w:color="auto"/>
                                <w:right w:val="none" w:sz="0" w:space="0" w:color="auto"/>
                              </w:divBdr>
                              <w:divsChild>
                                <w:div w:id="1990863069">
                                  <w:marLeft w:val="0"/>
                                  <w:marRight w:val="0"/>
                                  <w:marTop w:val="0"/>
                                  <w:marBottom w:val="0"/>
                                  <w:divBdr>
                                    <w:top w:val="none" w:sz="0" w:space="0" w:color="auto"/>
                                    <w:left w:val="none" w:sz="0" w:space="0" w:color="auto"/>
                                    <w:bottom w:val="none" w:sz="0" w:space="0" w:color="auto"/>
                                    <w:right w:val="none" w:sz="0" w:space="0" w:color="auto"/>
                                  </w:divBdr>
                                  <w:divsChild>
                                    <w:div w:id="2109303391">
                                      <w:marLeft w:val="60"/>
                                      <w:marRight w:val="0"/>
                                      <w:marTop w:val="0"/>
                                      <w:marBottom w:val="0"/>
                                      <w:divBdr>
                                        <w:top w:val="none" w:sz="0" w:space="0" w:color="auto"/>
                                        <w:left w:val="none" w:sz="0" w:space="0" w:color="auto"/>
                                        <w:bottom w:val="none" w:sz="0" w:space="0" w:color="auto"/>
                                        <w:right w:val="none" w:sz="0" w:space="0" w:color="auto"/>
                                      </w:divBdr>
                                      <w:divsChild>
                                        <w:div w:id="2111464858">
                                          <w:marLeft w:val="0"/>
                                          <w:marRight w:val="0"/>
                                          <w:marTop w:val="0"/>
                                          <w:marBottom w:val="0"/>
                                          <w:divBdr>
                                            <w:top w:val="none" w:sz="0" w:space="0" w:color="auto"/>
                                            <w:left w:val="none" w:sz="0" w:space="0" w:color="auto"/>
                                            <w:bottom w:val="none" w:sz="0" w:space="0" w:color="auto"/>
                                            <w:right w:val="none" w:sz="0" w:space="0" w:color="auto"/>
                                          </w:divBdr>
                                          <w:divsChild>
                                            <w:div w:id="999037196">
                                              <w:marLeft w:val="0"/>
                                              <w:marRight w:val="0"/>
                                              <w:marTop w:val="0"/>
                                              <w:marBottom w:val="120"/>
                                              <w:divBdr>
                                                <w:top w:val="single" w:sz="6" w:space="0" w:color="F5F5F5"/>
                                                <w:left w:val="single" w:sz="6" w:space="0" w:color="F5F5F5"/>
                                                <w:bottom w:val="single" w:sz="6" w:space="0" w:color="F5F5F5"/>
                                                <w:right w:val="single" w:sz="6" w:space="0" w:color="F5F5F5"/>
                                              </w:divBdr>
                                              <w:divsChild>
                                                <w:div w:id="2125272337">
                                                  <w:marLeft w:val="0"/>
                                                  <w:marRight w:val="0"/>
                                                  <w:marTop w:val="0"/>
                                                  <w:marBottom w:val="0"/>
                                                  <w:divBdr>
                                                    <w:top w:val="none" w:sz="0" w:space="0" w:color="auto"/>
                                                    <w:left w:val="none" w:sz="0" w:space="0" w:color="auto"/>
                                                    <w:bottom w:val="none" w:sz="0" w:space="0" w:color="auto"/>
                                                    <w:right w:val="none" w:sz="0" w:space="0" w:color="auto"/>
                                                  </w:divBdr>
                                                  <w:divsChild>
                                                    <w:div w:id="123570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4201358">
      <w:bodyDiv w:val="1"/>
      <w:marLeft w:val="0"/>
      <w:marRight w:val="0"/>
      <w:marTop w:val="0"/>
      <w:marBottom w:val="0"/>
      <w:divBdr>
        <w:top w:val="none" w:sz="0" w:space="0" w:color="auto"/>
        <w:left w:val="none" w:sz="0" w:space="0" w:color="auto"/>
        <w:bottom w:val="none" w:sz="0" w:space="0" w:color="auto"/>
        <w:right w:val="none" w:sz="0" w:space="0" w:color="auto"/>
      </w:divBdr>
    </w:div>
    <w:div w:id="1645045582">
      <w:bodyDiv w:val="1"/>
      <w:marLeft w:val="0"/>
      <w:marRight w:val="0"/>
      <w:marTop w:val="0"/>
      <w:marBottom w:val="0"/>
      <w:divBdr>
        <w:top w:val="none" w:sz="0" w:space="0" w:color="auto"/>
        <w:left w:val="none" w:sz="0" w:space="0" w:color="auto"/>
        <w:bottom w:val="none" w:sz="0" w:space="0" w:color="auto"/>
        <w:right w:val="none" w:sz="0" w:space="0" w:color="auto"/>
      </w:divBdr>
      <w:divsChild>
        <w:div w:id="651367571">
          <w:marLeft w:val="0"/>
          <w:marRight w:val="0"/>
          <w:marTop w:val="0"/>
          <w:marBottom w:val="0"/>
          <w:divBdr>
            <w:top w:val="none" w:sz="0" w:space="0" w:color="auto"/>
            <w:left w:val="none" w:sz="0" w:space="0" w:color="auto"/>
            <w:bottom w:val="none" w:sz="0" w:space="0" w:color="auto"/>
            <w:right w:val="none" w:sz="0" w:space="0" w:color="auto"/>
          </w:divBdr>
          <w:divsChild>
            <w:div w:id="618419911">
              <w:marLeft w:val="0"/>
              <w:marRight w:val="0"/>
              <w:marTop w:val="0"/>
              <w:marBottom w:val="0"/>
              <w:divBdr>
                <w:top w:val="none" w:sz="0" w:space="0" w:color="auto"/>
                <w:left w:val="none" w:sz="0" w:space="0" w:color="auto"/>
                <w:bottom w:val="none" w:sz="0" w:space="0" w:color="auto"/>
                <w:right w:val="none" w:sz="0" w:space="0" w:color="auto"/>
              </w:divBdr>
              <w:divsChild>
                <w:div w:id="720524185">
                  <w:marLeft w:val="0"/>
                  <w:marRight w:val="0"/>
                  <w:marTop w:val="0"/>
                  <w:marBottom w:val="0"/>
                  <w:divBdr>
                    <w:top w:val="none" w:sz="0" w:space="0" w:color="auto"/>
                    <w:left w:val="none" w:sz="0" w:space="0" w:color="auto"/>
                    <w:bottom w:val="none" w:sz="0" w:space="0" w:color="auto"/>
                    <w:right w:val="none" w:sz="0" w:space="0" w:color="auto"/>
                  </w:divBdr>
                  <w:divsChild>
                    <w:div w:id="419251926">
                      <w:marLeft w:val="0"/>
                      <w:marRight w:val="0"/>
                      <w:marTop w:val="0"/>
                      <w:marBottom w:val="0"/>
                      <w:divBdr>
                        <w:top w:val="none" w:sz="0" w:space="0" w:color="auto"/>
                        <w:left w:val="none" w:sz="0" w:space="0" w:color="auto"/>
                        <w:bottom w:val="none" w:sz="0" w:space="0" w:color="auto"/>
                        <w:right w:val="none" w:sz="0" w:space="0" w:color="auto"/>
                      </w:divBdr>
                      <w:divsChild>
                        <w:div w:id="284970037">
                          <w:marLeft w:val="0"/>
                          <w:marRight w:val="0"/>
                          <w:marTop w:val="0"/>
                          <w:marBottom w:val="0"/>
                          <w:divBdr>
                            <w:top w:val="none" w:sz="0" w:space="0" w:color="auto"/>
                            <w:left w:val="none" w:sz="0" w:space="0" w:color="auto"/>
                            <w:bottom w:val="none" w:sz="0" w:space="0" w:color="auto"/>
                            <w:right w:val="none" w:sz="0" w:space="0" w:color="auto"/>
                          </w:divBdr>
                          <w:divsChild>
                            <w:div w:id="1789623692">
                              <w:marLeft w:val="0"/>
                              <w:marRight w:val="0"/>
                              <w:marTop w:val="0"/>
                              <w:marBottom w:val="0"/>
                              <w:divBdr>
                                <w:top w:val="none" w:sz="0" w:space="0" w:color="auto"/>
                                <w:left w:val="none" w:sz="0" w:space="0" w:color="auto"/>
                                <w:bottom w:val="none" w:sz="0" w:space="0" w:color="auto"/>
                                <w:right w:val="none" w:sz="0" w:space="0" w:color="auto"/>
                              </w:divBdr>
                              <w:divsChild>
                                <w:div w:id="1742944803">
                                  <w:marLeft w:val="0"/>
                                  <w:marRight w:val="0"/>
                                  <w:marTop w:val="0"/>
                                  <w:marBottom w:val="0"/>
                                  <w:divBdr>
                                    <w:top w:val="none" w:sz="0" w:space="0" w:color="auto"/>
                                    <w:left w:val="none" w:sz="0" w:space="0" w:color="auto"/>
                                    <w:bottom w:val="none" w:sz="0" w:space="0" w:color="auto"/>
                                    <w:right w:val="none" w:sz="0" w:space="0" w:color="auto"/>
                                  </w:divBdr>
                                  <w:divsChild>
                                    <w:div w:id="1791514886">
                                      <w:marLeft w:val="60"/>
                                      <w:marRight w:val="0"/>
                                      <w:marTop w:val="0"/>
                                      <w:marBottom w:val="0"/>
                                      <w:divBdr>
                                        <w:top w:val="none" w:sz="0" w:space="0" w:color="auto"/>
                                        <w:left w:val="none" w:sz="0" w:space="0" w:color="auto"/>
                                        <w:bottom w:val="none" w:sz="0" w:space="0" w:color="auto"/>
                                        <w:right w:val="none" w:sz="0" w:space="0" w:color="auto"/>
                                      </w:divBdr>
                                      <w:divsChild>
                                        <w:div w:id="1540166136">
                                          <w:marLeft w:val="0"/>
                                          <w:marRight w:val="0"/>
                                          <w:marTop w:val="0"/>
                                          <w:marBottom w:val="0"/>
                                          <w:divBdr>
                                            <w:top w:val="none" w:sz="0" w:space="0" w:color="auto"/>
                                            <w:left w:val="none" w:sz="0" w:space="0" w:color="auto"/>
                                            <w:bottom w:val="none" w:sz="0" w:space="0" w:color="auto"/>
                                            <w:right w:val="none" w:sz="0" w:space="0" w:color="auto"/>
                                          </w:divBdr>
                                          <w:divsChild>
                                            <w:div w:id="299312840">
                                              <w:marLeft w:val="0"/>
                                              <w:marRight w:val="0"/>
                                              <w:marTop w:val="0"/>
                                              <w:marBottom w:val="120"/>
                                              <w:divBdr>
                                                <w:top w:val="single" w:sz="6" w:space="0" w:color="F5F5F5"/>
                                                <w:left w:val="single" w:sz="6" w:space="0" w:color="F5F5F5"/>
                                                <w:bottom w:val="single" w:sz="6" w:space="0" w:color="F5F5F5"/>
                                                <w:right w:val="single" w:sz="6" w:space="0" w:color="F5F5F5"/>
                                              </w:divBdr>
                                              <w:divsChild>
                                                <w:div w:id="364722914">
                                                  <w:marLeft w:val="0"/>
                                                  <w:marRight w:val="0"/>
                                                  <w:marTop w:val="0"/>
                                                  <w:marBottom w:val="0"/>
                                                  <w:divBdr>
                                                    <w:top w:val="none" w:sz="0" w:space="0" w:color="auto"/>
                                                    <w:left w:val="none" w:sz="0" w:space="0" w:color="auto"/>
                                                    <w:bottom w:val="none" w:sz="0" w:space="0" w:color="auto"/>
                                                    <w:right w:val="none" w:sz="0" w:space="0" w:color="auto"/>
                                                  </w:divBdr>
                                                  <w:divsChild>
                                                    <w:div w:id="6588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72314973">
      <w:bodyDiv w:val="1"/>
      <w:marLeft w:val="0"/>
      <w:marRight w:val="0"/>
      <w:marTop w:val="0"/>
      <w:marBottom w:val="0"/>
      <w:divBdr>
        <w:top w:val="none" w:sz="0" w:space="0" w:color="auto"/>
        <w:left w:val="none" w:sz="0" w:space="0" w:color="auto"/>
        <w:bottom w:val="none" w:sz="0" w:space="0" w:color="auto"/>
        <w:right w:val="none" w:sz="0" w:space="0" w:color="auto"/>
      </w:divBdr>
    </w:div>
    <w:div w:id="1830292035">
      <w:bodyDiv w:val="1"/>
      <w:marLeft w:val="0"/>
      <w:marRight w:val="0"/>
      <w:marTop w:val="0"/>
      <w:marBottom w:val="0"/>
      <w:divBdr>
        <w:top w:val="none" w:sz="0" w:space="0" w:color="auto"/>
        <w:left w:val="none" w:sz="0" w:space="0" w:color="auto"/>
        <w:bottom w:val="none" w:sz="0" w:space="0" w:color="auto"/>
        <w:right w:val="none" w:sz="0" w:space="0" w:color="auto"/>
      </w:divBdr>
    </w:div>
    <w:div w:id="1905294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josa.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mediaroom.loreal.com/en/"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s://twitter.com/Loreal" TargetMode="External"/><Relationship Id="rId2" Type="http://schemas.openxmlformats.org/officeDocument/2006/relationships/image" Target="cid:image002.png@01D10B5C.84F48850" TargetMode="External"/><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612</Words>
  <Characters>3246</Characters>
  <Application>Microsoft Office Word</Application>
  <DocSecurity>0</DocSecurity>
  <Lines>27</Lines>
  <Paragraphs>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L'Oréal</Company>
  <LinksUpToDate>false</LinksUpToDate>
  <CharactersWithSpaces>3851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BYRNE Mary</dc:creator>
  <cp:keywords/>
  <dc:description/>
  <cp:lastModifiedBy>MOSTROM Hannah</cp:lastModifiedBy>
  <cp:revision>2</cp:revision>
  <cp:lastPrinted>2018-11-27T15:20:00Z</cp:lastPrinted>
  <dcterms:created xsi:type="dcterms:W3CDTF">2018-11-27T15:21:00Z</dcterms:created>
  <dcterms:modified xsi:type="dcterms:W3CDTF">2018-11-27T15:21:00Z</dcterms:modified>
</cp:coreProperties>
</file>