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</w:p>
    <w:p>
      <w:pPr>
        <w:pStyle w:val="Brödtext"/>
        <w:rPr>
          <w:rFonts w:ascii="Proxima Nova Regular"/>
        </w:rPr>
      </w:pPr>
    </w:p>
    <w:p>
      <w:pPr>
        <w:pStyle w:val="Brödtext"/>
        <w:rPr>
          <w:rFonts w:ascii="Proxima Nova Regular"/>
        </w:rPr>
      </w:pPr>
    </w:p>
    <w:p>
      <w:pPr>
        <w:pStyle w:val="Datum"/>
        <w:bidi w:val="0"/>
      </w:pPr>
      <w:r>
        <w:rPr>
          <w:rFonts w:ascii="Proxima Nova Regular" w:cs="Arial Unicode MS" w:hAnsi="Arial Unicode MS" w:eastAsia="Arial Unicode MS"/>
          <w:rtl w:val="0"/>
        </w:rPr>
        <w:t>April 29, 2015</w:t>
      </w:r>
    </w:p>
    <w:p>
      <w:pPr>
        <w:pStyle w:val="Brödtext"/>
        <w:bidi w:val="0"/>
      </w:pPr>
    </w:p>
    <w:p>
      <w:pPr>
        <w:pStyle w:val="Rubrik"/>
        <w:rPr>
          <w:color w:val="3271aa"/>
        </w:rPr>
      </w:pPr>
      <w:r>
        <w:rPr>
          <w:color w:val="3271aa"/>
          <w:rtl w:val="0"/>
          <w:lang w:val="en-US"/>
        </w:rPr>
        <w:t>Loxysoft establishes an office in the US</w:t>
      </w:r>
      <w:r>
        <w:rPr>
          <w:color w:val="3271aa"/>
          <w:rtl w:val="0"/>
          <w:lang w:val="sv-SE"/>
        </w:rPr>
        <w:t xml:space="preserve"> </w:t>
      </w:r>
    </w:p>
    <w:p>
      <w:pPr>
        <w:pStyle w:val="Brödtext"/>
        <w:bidi w:val="0"/>
        <w:rPr>
          <w:rFonts w:ascii="Times New Roman" w:cs="Times New Roman" w:hAnsi="Times New Roman" w:eastAsia="Times New Roman"/>
        </w:rPr>
      </w:pPr>
      <w:r>
        <w:rPr>
          <w:rFonts w:ascii="Proxima Nova Light" w:cs="Arial Unicode MS" w:hAnsi="Arial Unicode MS" w:eastAsia="Arial Unicode MS"/>
          <w:rtl w:val="0"/>
          <w:lang w:val="en-US"/>
        </w:rPr>
        <w:t>Loxysoft and its owners have made a strategic decision to strengthen its presence in the</w:t>
      </w:r>
    </w:p>
    <w:p>
      <w:pPr>
        <w:pStyle w:val="Brödtext"/>
        <w:bidi w:val="0"/>
        <w:rPr>
          <w:rFonts w:ascii="Times New Roman" w:cs="Times New Roman" w:hAnsi="Times New Roman" w:eastAsia="Times New Roman"/>
        </w:rPr>
      </w:pPr>
      <w:r>
        <w:rPr>
          <w:rFonts w:ascii="Proxima Nova Light" w:cs="Arial Unicode MS" w:hAnsi="Arial Unicode MS" w:eastAsia="Arial Unicode MS"/>
          <w:rtl w:val="0"/>
          <w:lang w:val="en-US"/>
        </w:rPr>
        <w:t>US market by establishing Loxysoft Inc. with a local office in the United States. Head of the</w:t>
      </w:r>
    </w:p>
    <w:p>
      <w:pPr>
        <w:pStyle w:val="Brödtext"/>
        <w:bidi w:val="0"/>
        <w:rPr>
          <w:rFonts w:ascii="Times New Roman" w:cs="Times New Roman" w:hAnsi="Times New Roman" w:eastAsia="Times New Roman"/>
        </w:rPr>
      </w:pPr>
      <w:r>
        <w:rPr>
          <w:rFonts w:ascii="Proxima Nova Light" w:cs="Arial Unicode MS" w:hAnsi="Arial Unicode MS" w:eastAsia="Arial Unicode MS"/>
          <w:rtl w:val="0"/>
          <w:lang w:val="en-US"/>
        </w:rPr>
        <w:t>US operations is Emma Skygebjerg, previously working as CEO at Loxysoft Workforce</w:t>
      </w:r>
    </w:p>
    <w:p>
      <w:pPr>
        <w:pStyle w:val="Brödtext"/>
        <w:bidi w:val="0"/>
      </w:pPr>
      <w:r>
        <w:rPr>
          <w:rFonts w:ascii="Proxima Nova Light" w:cs="Arial Unicode MS" w:hAnsi="Arial Unicode MS" w:eastAsia="Arial Unicode MS"/>
          <w:rtl w:val="0"/>
          <w:lang w:val="en-US"/>
        </w:rPr>
        <w:t>Management AB in Gothenburg.</w:t>
      </w:r>
    </w:p>
    <w:p>
      <w:pPr>
        <w:pStyle w:val="Brödtext"/>
        <w:spacing w:before="100"/>
        <w:ind w:firstLine="283"/>
      </w:pPr>
    </w:p>
    <w:p>
      <w:pPr>
        <w:pStyle w:val="Brödtext"/>
        <w:bidi w:val="0"/>
      </w:pPr>
      <w:r>
        <w:rPr>
          <w:rFonts w:ascii="Proxima Nova Light" w:cs="Arial Unicode MS" w:hAnsi="Arial Unicode MS" w:eastAsia="Arial Unicode MS"/>
          <w:rtl w:val="0"/>
          <w:lang w:val="en-US"/>
        </w:rPr>
        <w:t>Loxysoft has achieved great success in the North American market over the past two decades and</w:t>
      </w:r>
      <w:r>
        <w:rPr>
          <w:rFonts w:ascii="Times New Roman"/>
          <w:rtl w:val="0"/>
          <w:lang w:val="sv-SE"/>
        </w:rPr>
        <w:t xml:space="preserve"> </w:t>
      </w:r>
      <w:r>
        <w:rPr>
          <w:rFonts w:ascii="Proxima Nova Light" w:cs="Arial Unicode MS" w:hAnsi="Arial Unicode MS" w:eastAsia="Arial Unicode MS"/>
          <w:rtl w:val="0"/>
          <w:lang w:val="en-US"/>
        </w:rPr>
        <w:t>currently has over 70 clients the US and Canada. It is primarily Loxysoft</w:t>
      </w:r>
      <w:r>
        <w:rPr>
          <w:rFonts w:ascii="Arial Unicode MS" w:cs="Arial Unicode MS" w:hAnsi="Proxima Nova Light" w:eastAsia="Arial Unicode MS" w:hint="default"/>
          <w:rtl w:val="0"/>
          <w:lang w:val="fr-FR"/>
        </w:rPr>
        <w:t>’</w:t>
      </w:r>
      <w:r>
        <w:rPr>
          <w:rFonts w:ascii="Proxima Nova Light" w:cs="Arial Unicode MS" w:hAnsi="Arial Unicode MS" w:eastAsia="Arial Unicode MS"/>
          <w:rtl w:val="0"/>
          <w:lang w:val="en-US"/>
        </w:rPr>
        <w:t>s Workforce</w:t>
      </w:r>
      <w:r>
        <w:rPr>
          <w:rFonts w:ascii="Times New Roman"/>
          <w:rtl w:val="0"/>
          <w:lang w:val="sv-SE"/>
        </w:rPr>
        <w:t xml:space="preserve"> </w:t>
      </w:r>
      <w:r>
        <w:rPr>
          <w:rFonts w:ascii="Proxima Nova Light" w:cs="Arial Unicode MS" w:hAnsi="Arial Unicode MS" w:eastAsia="Arial Unicode MS"/>
          <w:rtl w:val="0"/>
          <w:lang w:val="en-US"/>
        </w:rPr>
        <w:t>Management system ProScheduler that has proved to be successful in the North American market. With the formation of Loxysoft Inc., Loxysoft Group's entire product portfolio will be</w:t>
      </w:r>
      <w:r>
        <w:rPr>
          <w:rFonts w:ascii="Times New Roman"/>
          <w:rtl w:val="0"/>
          <w:lang w:val="sv-SE"/>
        </w:rPr>
        <w:t xml:space="preserve"> </w:t>
      </w:r>
      <w:r>
        <w:rPr>
          <w:rFonts w:ascii="Proxima Nova Light" w:cs="Arial Unicode MS" w:hAnsi="Arial Unicode MS" w:eastAsia="Arial Unicode MS"/>
          <w:rtl w:val="0"/>
          <w:lang w:val="en-US"/>
        </w:rPr>
        <w:t>marketed internationally.</w:t>
      </w:r>
    </w:p>
    <w:p>
      <w:pPr>
        <w:pStyle w:val="Brödtext"/>
        <w:spacing w:before="100"/>
        <w:ind w:firstLine="283"/>
      </w:pPr>
    </w:p>
    <w:p>
      <w:pPr>
        <w:pStyle w:val="Citattext"/>
        <w:numPr>
          <w:ilvl w:val="0"/>
          <w:numId w:val="2"/>
        </w:numPr>
        <w:bidi w:val="0"/>
        <w:ind w:left="545"/>
        <w:rPr>
          <w:rFonts w:ascii="Proxima Nova Thin Italic" w:cs="Proxima Nova Thin Italic" w:hAnsi="Proxima Nova Thin Italic" w:eastAsia="Proxima Nova Thin Ital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/>
          <w:vertAlign w:val="baseline"/>
        </w:rPr>
      </w:pPr>
      <w:r>
        <w:rPr>
          <w:rFonts w:ascii="Proxima Nova Thin Italic" w:cs="Arial Unicode MS" w:hAnsi="Arial Unicode MS" w:eastAsia="Arial Unicode MS"/>
          <w:rtl w:val="0"/>
        </w:rPr>
        <w:t>I have the privilege to be involved in this very important step for Loxysoft; to increase</w:t>
      </w:r>
      <w:r>
        <w:rPr>
          <w:rFonts w:ascii="Times New Roman"/>
          <w:rtl w:val="0"/>
          <w:lang w:val="sv-SE"/>
        </w:rPr>
        <w:t xml:space="preserve"> </w:t>
      </w:r>
      <w:r>
        <w:rPr>
          <w:rFonts w:ascii="Proxima Nova Thin Italic" w:cs="Arial Unicode MS" w:hAnsi="Arial Unicode MS" w:eastAsia="Arial Unicode MS"/>
          <w:rtl w:val="0"/>
        </w:rPr>
        <w:t>Loxysoft</w:t>
      </w:r>
      <w:r>
        <w:rPr>
          <w:rFonts w:ascii="Arial Unicode MS" w:cs="Arial Unicode MS" w:hAnsi="Proxima Nova Thin Italic" w:eastAsia="Arial Unicode MS" w:hint="default"/>
          <w:rtl w:val="0"/>
          <w:lang w:val="fr-FR"/>
        </w:rPr>
        <w:t>’</w:t>
      </w:r>
      <w:r>
        <w:rPr>
          <w:rFonts w:ascii="Proxima Nova Thin Italic" w:cs="Arial Unicode MS" w:hAnsi="Arial Unicode MS" w:eastAsia="Arial Unicode MS"/>
          <w:rtl w:val="0"/>
        </w:rPr>
        <w:t>s market pre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1758882</wp:posOffset>
                </wp:positionH>
                <wp:positionV relativeFrom="page">
                  <wp:posOffset>9972003</wp:posOffset>
                </wp:positionV>
                <wp:extent cx="4042291" cy="34290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2291" cy="3429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[Basic Paragraph]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jc w:val="center"/>
                            </w:pP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Loxysoft AB  |  Post: Box 153, 840 60 Br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cke  |  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Visitors adress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: Arm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é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gr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nd 7, 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stersund</w:t>
                            </w:r>
                            <w:r>
                              <w:rPr>
                                <w:rFonts w:ascii="Proxima Nova Regular" w:cs="Proxima Nova Regular" w:hAnsi="Proxima Nova Regular" w:eastAsia="Proxima Nova Regular"/>
                                <w:sz w:val="16"/>
                                <w:szCs w:val="16"/>
                                <w:lang w:val="sv-SE"/>
                              </w:rPr>
                              <w:br w:type="textWrapping"/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Phone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: 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+46 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63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18 34 40  |  info@loxysoft.se  | </w:t>
                            </w:r>
                            <w:hyperlink r:id="rId4" w:history="1">
                              <w:r>
                                <w:rPr>
                                  <w:rStyle w:val="Hyperlink.1"/>
                                  <w:rFonts w:ascii="Proxima Nova Regular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www.loxysoft.com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38.5pt;margin-top:785.2pt;width:318.3pt;height:27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[Basic Paragraph]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jc w:val="center"/>
                      </w:pP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Loxysoft AB  |  Post: Box 153, 840 60 Br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 xml:space="preserve">cke  |  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Visitors adress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: Arm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é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gr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 xml:space="preserve">nd 7, 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stersund</w:t>
                      </w:r>
                      <w:r>
                        <w:rPr>
                          <w:rFonts w:ascii="Proxima Nova Regular" w:cs="Proxima Nova Regular" w:hAnsi="Proxima Nova Regular" w:eastAsia="Proxima Nova Regular"/>
                          <w:sz w:val="16"/>
                          <w:szCs w:val="16"/>
                          <w:lang w:val="sv-SE"/>
                        </w:rPr>
                        <w:br w:type="textWrapping"/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Phone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 xml:space="preserve">: 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 xml:space="preserve">+46 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63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 xml:space="preserve">18 34 40  |  info@loxysoft.se  | </w:t>
                      </w:r>
                      <w:hyperlink r:id="rId4" w:history="1">
                        <w:r>
                          <w:rPr>
                            <w:rStyle w:val="Hyperlink.1"/>
                            <w:rFonts w:ascii="Proxima Nova Regular"/>
                            <w:sz w:val="16"/>
                            <w:szCs w:val="16"/>
                            <w:rtl w:val="0"/>
                            <w:lang w:val="en-US"/>
                          </w:rPr>
                          <w:t>www.loxysoft.com</w:t>
                        </w:r>
                      </w:hyperlink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rFonts w:ascii="Proxima Nova Thin Italic" w:cs="Arial Unicode MS" w:hAnsi="Arial Unicode MS" w:eastAsia="Arial Unicode MS"/>
          <w:rtl w:val="0"/>
        </w:rPr>
        <w:t>sence further internationally, where establishing Loxysoft Incorporated is a strategically important step. We know today that Loxysoft</w:t>
      </w:r>
      <w:r>
        <w:rPr>
          <w:rFonts w:ascii="Arial Unicode MS" w:cs="Arial Unicode MS" w:hAnsi="Proxima Nova Thin Italic" w:eastAsia="Arial Unicode MS" w:hint="default"/>
          <w:rtl w:val="0"/>
          <w:lang w:val="fr-FR"/>
        </w:rPr>
        <w:t>’</w:t>
      </w:r>
      <w:r>
        <w:rPr>
          <w:rFonts w:ascii="Proxima Nova Thin Italic" w:cs="Arial Unicode MS" w:hAnsi="Arial Unicode MS" w:eastAsia="Arial Unicode MS"/>
          <w:rtl w:val="0"/>
        </w:rPr>
        <w:t>s Workforce Management</w:t>
      </w:r>
      <w:r>
        <w:rPr>
          <w:rFonts w:ascii="Times New Roman"/>
          <w:rtl w:val="0"/>
          <w:lang w:val="sv-SE"/>
        </w:rPr>
        <w:t xml:space="preserve"> </w:t>
      </w:r>
      <w:r>
        <w:rPr>
          <w:rFonts w:ascii="Proxima Nova Thin Italic" w:cs="Arial Unicode MS" w:hAnsi="Arial Unicode MS" w:eastAsia="Arial Unicode MS"/>
          <w:rtl w:val="0"/>
        </w:rPr>
        <w:t>system ProScheduler is a very strong product internationally, and we also have</w:t>
      </w:r>
      <w:r>
        <w:rPr>
          <w:rFonts w:ascii="Times New Roman"/>
          <w:rtl w:val="0"/>
          <w:lang w:val="sv-SE"/>
        </w:rPr>
        <w:t xml:space="preserve"> </w:t>
      </w:r>
      <w:r>
        <w:rPr>
          <w:rFonts w:ascii="Proxima Nova Thin Italic" w:cs="Arial Unicode MS" w:hAnsi="Arial Unicode MS" w:eastAsia="Arial Unicode MS"/>
          <w:rtl w:val="0"/>
        </w:rPr>
        <w:t>other products in our portfolio that we look forward to presenting to a wider market.</w:t>
      </w:r>
      <w:r>
        <w:rPr>
          <w:rFonts w:ascii="Times New Roman"/>
          <w:rtl w:val="0"/>
          <w:lang w:val="sv-SE"/>
        </w:rPr>
        <w:t xml:space="preserve"> </w:t>
      </w:r>
      <w:r>
        <w:rPr>
          <w:rFonts w:ascii="Proxima Nova Thin Italic" w:cs="Arial Unicode MS" w:hAnsi="Arial Unicode MS" w:eastAsia="Arial Unicode MS"/>
          <w:rtl w:val="0"/>
        </w:rPr>
        <w:t>The establishment in the United States is one important step we are taking in Loxysoft</w:t>
      </w:r>
      <w:r>
        <w:rPr>
          <w:rFonts w:ascii="Arial Unicode MS" w:cs="Arial Unicode MS" w:hAnsi="Proxima Nova Thin Italic" w:eastAsia="Arial Unicode MS" w:hint="default"/>
          <w:rtl w:val="0"/>
          <w:lang w:val="fr-FR"/>
        </w:rPr>
        <w:t>’</w:t>
      </w:r>
      <w:r>
        <w:rPr>
          <w:rFonts w:ascii="Proxima Nova Thin Italic" w:cs="Arial Unicode MS" w:hAnsi="Arial Unicode MS" w:eastAsia="Arial Unicode MS"/>
          <w:rtl w:val="0"/>
        </w:rPr>
        <w:t>s internationalization,</w:t>
      </w:r>
      <w:r>
        <w:rPr>
          <w:rFonts w:ascii="Times New Roman"/>
          <w:rtl w:val="0"/>
          <w:lang w:val="sv-SE"/>
        </w:rPr>
        <w:t xml:space="preserve"> </w:t>
      </w:r>
      <w:r>
        <w:rPr>
          <w:rFonts w:ascii="Proxima Nova Thin Italic" w:cs="Arial Unicode MS" w:hAnsi="Arial Unicode MS" w:eastAsia="Arial Unicode MS"/>
          <w:rtl w:val="0"/>
        </w:rPr>
        <w:t>and we are at the same time putting more resources into building our presence further in Europe.</w:t>
      </w:r>
      <w:r>
        <w:rPr>
          <w:rFonts w:ascii="Times New Roman"/>
          <w:rtl w:val="0"/>
          <w:lang w:val="sv-SE"/>
        </w:rPr>
        <w:t xml:space="preserve"> </w:t>
      </w:r>
      <w:r>
        <w:rPr>
          <w:rFonts w:ascii="Proxima Nova Thin Italic" w:cs="Arial Unicode MS" w:hAnsi="Arial Unicode MS" w:eastAsia="Arial Unicode MS"/>
          <w:rtl w:val="0"/>
        </w:rPr>
        <w:t>The next few years will be very exciting years for Loxysoft, says Emma Skygebjerg, President at</w:t>
      </w:r>
      <w:r>
        <w:rPr>
          <w:rFonts w:ascii="Times New Roman"/>
          <w:rtl w:val="0"/>
          <w:lang w:val="sv-SE"/>
        </w:rPr>
        <w:t xml:space="preserve"> </w:t>
      </w:r>
      <w:r>
        <w:rPr>
          <w:rFonts w:ascii="Proxima Nova Thin Italic" w:cs="Arial Unicode MS" w:hAnsi="Arial Unicode MS" w:eastAsia="Arial Unicode MS"/>
          <w:rtl w:val="0"/>
        </w:rPr>
        <w:t>Loxysoft Inc and Head of International Sales.</w:t>
      </w:r>
    </w:p>
    <w:p>
      <w:pPr>
        <w:pStyle w:val="Brödtext"/>
        <w:rPr>
          <w:rFonts w:ascii="Proxima Nova Regular" w:cs="Proxima Nova Regular" w:hAnsi="Proxima Nova Regular" w:eastAsia="Proxima Nova Regular"/>
        </w:rPr>
      </w:pPr>
    </w:p>
    <w:p>
      <w:pPr>
        <w:pStyle w:val="Brödtext"/>
        <w:bidi w:val="0"/>
      </w:pP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Contact Loxysoft Group: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Tobias Sj</w:t>
      </w:r>
      <w:r>
        <w:rPr>
          <w:rFonts w:ascii="Arial Unicode MS" w:cs="Arial Unicode MS" w:hAnsi="Proxima Nova Regular" w:eastAsia="Arial Unicode MS" w:hint="default"/>
          <w:rtl w:val="0"/>
        </w:rPr>
        <w:t>ö</w:t>
      </w:r>
      <w:r>
        <w:rPr>
          <w:rFonts w:ascii="Proxima Nova Regular" w:cs="Arial Unicode MS" w:hAnsi="Arial Unicode MS" w:eastAsia="Arial Unicode MS"/>
          <w:rtl w:val="0"/>
        </w:rPr>
        <w:t>lander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tobias.sjolander</w:t>
      </w:r>
      <w:r>
        <w:rPr>
          <w:rFonts w:ascii="Proxima Nova Regular" w:cs="Arial Unicode MS" w:hAnsi="Arial Unicode MS" w:eastAsia="Arial Unicode MS"/>
          <w:rtl w:val="0"/>
        </w:rPr>
        <w:t>@loxysoft.se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+46 (0) 70-660 54 23</w:t>
      </w:r>
    </w:p>
    <w:p>
      <w:pPr>
        <w:pStyle w:val="Kontaktinformtion"/>
        <w:bidi w:val="0"/>
      </w:pP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Contact Loxysoft Inc.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Emma Skygebjerg</w:t>
      </w:r>
    </w:p>
    <w:p>
      <w:pPr>
        <w:pStyle w:val="Kontaktinformtion"/>
        <w:bidi w:val="0"/>
      </w:pPr>
      <w:hyperlink r:id="rId5" w:history="1">
        <w:r>
          <w:rPr>
            <w:rStyle w:val="Hyperlink.0"/>
            <w:rFonts w:ascii="Proxima Nova Regular" w:cs="Arial Unicode MS" w:hAnsi="Arial Unicode MS" w:eastAsia="Arial Unicode MS"/>
            <w:rtl w:val="0"/>
            <w:lang w:val="en-US"/>
          </w:rPr>
          <w:t>emma.skygebjerg@loxysoft.se</w:t>
        </w:r>
      </w:hyperlink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+46 (0) 70-947 99 84</w:t>
      </w:r>
    </w:p>
    <w:p>
      <w:pPr>
        <w:pStyle w:val="Kontaktinformtion"/>
        <w:bidi w:val="0"/>
      </w:pPr>
    </w:p>
    <w:p>
      <w:pPr>
        <w:pStyle w:val="Kontaktinformtion"/>
        <w:bidi w:val="0"/>
      </w:pPr>
    </w:p>
    <w:p>
      <w:pPr>
        <w:pStyle w:val="Kontaktinformtion"/>
        <w:bidi w:val="0"/>
      </w:pPr>
    </w:p>
    <w:p>
      <w:pPr>
        <w:pStyle w:val="Brödtext"/>
      </w:pPr>
      <w:r>
        <w:rPr>
          <w:rFonts w:ascii="Proxima Nova Regular" w:cs="Proxima Nova Regular" w:hAnsi="Proxima Nova Regular" w:eastAsia="Proxima Nova Regular"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-733150</wp:posOffset>
            </wp:positionH>
            <wp:positionV relativeFrom="page">
              <wp:posOffset>0</wp:posOffset>
            </wp:positionV>
            <wp:extent cx="7573657" cy="151473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essmeddelande-header-2015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57" cy="1514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roxima Nova Light">
    <w:charset w:val="00"/>
    <w:family w:val="roman"/>
    <w:pitch w:val="default"/>
  </w:font>
  <w:font w:name="Proxima Nova Regular">
    <w:charset w:val="00"/>
    <w:family w:val="roman"/>
    <w:pitch w:val="default"/>
  </w:font>
  <w:font w:name="Montserrat">
    <w:charset w:val="00"/>
    <w:family w:val="roman"/>
    <w:pitch w:val="default"/>
  </w:font>
  <w:font w:name="Proxima Nova Thin Italic">
    <w:charset w:val="00"/>
    <w:family w:val="roman"/>
    <w:pitch w:val="default"/>
  </w:font>
  <w:font w:name="Minion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465"/>
          <w:tab w:val="clear" w:pos="0"/>
        </w:tabs>
        <w:ind w:left="24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">
    <w:multiLevelType w:val="multilevel"/>
    <w:styleLink w:val="Streck"/>
    <w:lvl w:ilvl="0">
      <w:start w:val="0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465"/>
          <w:tab w:val="clear" w:pos="0"/>
        </w:tabs>
        <w:ind w:left="24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roxima Nov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atum">
    <w:name w:val="Datum"/>
    <w:next w:val="Datu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roxima Nova 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</w:rPr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283"/>
      <w:jc w:val="left"/>
      <w:outlineLvl w:val="0"/>
    </w:pPr>
    <w:rPr>
      <w:rFonts w:ascii="Montserra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Citattext">
    <w:name w:val="Citattext"/>
    <w:next w:val="Citat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" w:right="567" w:firstLine="0"/>
      <w:jc w:val="left"/>
      <w:outlineLvl w:val="9"/>
    </w:pPr>
    <w:rPr>
      <w:rFonts w:ascii="Proxima Nova Thin Italic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Streck">
    <w:name w:val="Streck"/>
    <w:next w:val="Streck"/>
    <w:pPr>
      <w:numPr>
        <w:numId w:val="1"/>
      </w:numPr>
    </w:pPr>
  </w:style>
  <w:style w:type="paragraph" w:styleId="Kontaktinformtion">
    <w:name w:val="Kontaktinformtion"/>
    <w:next w:val="Kontaktinform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Proxima Nova 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vertAlign w:val="baseline"/>
      <w:lang w:val="sv-SE"/>
    </w:rPr>
  </w:style>
  <w:style w:type="character" w:styleId="Hyperlink.0">
    <w:name w:val="Hyperlink.0"/>
    <w:basedOn w:val="Hyperlink"/>
    <w:next w:val="Hyperlink.0"/>
    <w:rPr/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 Pr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loxysoft.com" TargetMode="External"/><Relationship Id="rId5" Type="http://schemas.openxmlformats.org/officeDocument/2006/relationships/hyperlink" Target="mailto:emma.skygebjerg@loxysoft.se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roxima Nova Light"/>
            <a:ea typeface="Proxima Nova Light"/>
            <a:cs typeface="Proxima Nova Light"/>
            <a:sym typeface="Proxima Nov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