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4E" w:rsidRDefault="00907ACF" w:rsidP="006969E6">
      <w:pPr>
        <w:keepNext/>
        <w:spacing w:line="360" w:lineRule="auto"/>
        <w:ind w:right="1418"/>
        <w:outlineLvl w:val="1"/>
        <w:rPr>
          <w:rFonts w:ascii="Helvetica" w:hAnsi="Helvetica" w:cs="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753F8EDD" wp14:editId="2258ACEC">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185343" w:rsidRPr="00185343">
        <w:rPr>
          <w:rFonts w:ascii="Helvetica" w:hAnsi="Helvetica" w:cs="Helvetica"/>
          <w:b/>
          <w:sz w:val="22"/>
          <w:szCs w:val="22"/>
          <w:lang w:val="en-US"/>
        </w:rPr>
        <w:t>Network Manager with topology representation</w:t>
      </w:r>
    </w:p>
    <w:p w:rsidR="00185343" w:rsidRPr="006969E6" w:rsidRDefault="00185343" w:rsidP="00036D14"/>
    <w:p w:rsidR="00185343" w:rsidRPr="006969E6" w:rsidRDefault="00185343" w:rsidP="00185343">
      <w:pPr>
        <w:pStyle w:val="Heading1"/>
        <w:ind w:right="2552"/>
        <w:rPr>
          <w:rFonts w:ascii="Helvetica" w:eastAsia="Times New Roman" w:hAnsi="Helvetica" w:cs="Helvetica"/>
          <w:b w:val="0"/>
          <w:kern w:val="28"/>
        </w:rPr>
      </w:pPr>
      <w:r w:rsidRPr="006969E6">
        <w:rPr>
          <w:rFonts w:ascii="Helvetica" w:eastAsia="Times New Roman" w:hAnsi="Helvetica" w:cs="Helvetica"/>
          <w:b w:val="0"/>
          <w:kern w:val="28"/>
        </w:rPr>
        <w:t>The FL Network Manager software can be used to start up, monitor, and update Phoenix Contact network components.</w:t>
      </w:r>
    </w:p>
    <w:p w:rsidR="00185343" w:rsidRPr="006969E6" w:rsidRDefault="00185343" w:rsidP="00185343"/>
    <w:p w:rsidR="00185343" w:rsidRPr="006969E6" w:rsidRDefault="00185343" w:rsidP="00185343">
      <w:pPr>
        <w:pStyle w:val="Heading1"/>
        <w:ind w:right="2552"/>
        <w:rPr>
          <w:rFonts w:ascii="Helvetica" w:eastAsia="Times New Roman" w:hAnsi="Helvetica" w:cs="Helvetica"/>
          <w:b w:val="0"/>
          <w:kern w:val="28"/>
        </w:rPr>
      </w:pPr>
      <w:r w:rsidRPr="006969E6">
        <w:rPr>
          <w:rFonts w:ascii="Helvetica" w:eastAsia="Times New Roman" w:hAnsi="Helvetica" w:cs="Helvetica"/>
          <w:b w:val="0"/>
          <w:kern w:val="28"/>
        </w:rPr>
        <w:t>In the new Version 3.0, Phoenix Contact has extended the software to include topology representation and the SNMP scripting function.</w:t>
      </w:r>
    </w:p>
    <w:p w:rsidR="00185343" w:rsidRPr="006969E6" w:rsidRDefault="00185343" w:rsidP="00185343">
      <w:pPr>
        <w:pStyle w:val="Heading1"/>
        <w:ind w:right="2552"/>
        <w:rPr>
          <w:rFonts w:ascii="Helvetica" w:eastAsia="Times New Roman" w:hAnsi="Helvetica" w:cs="Helvetica"/>
          <w:b w:val="0"/>
          <w:kern w:val="28"/>
        </w:rPr>
      </w:pPr>
    </w:p>
    <w:p w:rsidR="0069744E" w:rsidRPr="006969E6" w:rsidRDefault="00185343" w:rsidP="00185343">
      <w:pPr>
        <w:pStyle w:val="Heading1"/>
        <w:ind w:right="2552"/>
        <w:rPr>
          <w:rFonts w:ascii="Helvetica" w:eastAsia="Times New Roman" w:hAnsi="Helvetica" w:cs="Helvetica"/>
          <w:b w:val="0"/>
          <w:kern w:val="28"/>
        </w:rPr>
      </w:pPr>
      <w:r w:rsidRPr="006969E6">
        <w:rPr>
          <w:rFonts w:ascii="Helvetica" w:eastAsia="Times New Roman" w:hAnsi="Helvetica" w:cs="Helvetica"/>
          <w:b w:val="0"/>
          <w:kern w:val="28"/>
        </w:rPr>
        <w:t xml:space="preserve">For a network to operate reliably, the network components not only need to be configured correctly, but also accurately connected to one another. The new topology representation enables the device connections for each network port to be checked and visualized. It is therefore possible to determine whether the actual network structure corresponds to the planned structure. In addition, topology representation also allows the configuration of the redundancy protocols to be checked. Thanks to the use of different </w:t>
      </w:r>
      <w:r w:rsidR="006969E6" w:rsidRPr="006969E6">
        <w:rPr>
          <w:rFonts w:ascii="Helvetica" w:eastAsia="Times New Roman" w:hAnsi="Helvetica" w:cs="Helvetica"/>
          <w:b w:val="0"/>
          <w:kern w:val="28"/>
        </w:rPr>
        <w:t>colours</w:t>
      </w:r>
      <w:r w:rsidRPr="006969E6">
        <w:rPr>
          <w:rFonts w:ascii="Helvetica" w:eastAsia="Times New Roman" w:hAnsi="Helvetica" w:cs="Helvetica"/>
          <w:b w:val="0"/>
          <w:kern w:val="28"/>
        </w:rPr>
        <w:t>, it is also possible to grasp important information at a glance, such as the roles of the individual ports and devices in the redundancy system and the resulting redundant paths. SNMP scripting enables more in-depth diagnostics to be performed on the network structure, e.g., in the event of an error. Version 3.0 of the Network Manager allows the SNMP parameters of any device in the network to be read and written.</w:t>
      </w:r>
    </w:p>
    <w:p w:rsidR="00185343" w:rsidRPr="00185343" w:rsidRDefault="00185343" w:rsidP="00185343">
      <w:pPr>
        <w:rPr>
          <w:lang w:val="en-US"/>
        </w:rPr>
      </w:pPr>
    </w:p>
    <w:p w:rsidR="00C91D95" w:rsidRDefault="00C91D95" w:rsidP="00036D14">
      <w:pPr>
        <w:spacing w:line="360" w:lineRule="auto"/>
        <w:rPr>
          <w:rFonts w:ascii="Helvetica" w:hAnsi="Helvetica"/>
          <w:b/>
        </w:rPr>
      </w:pPr>
      <w:r>
        <w:rPr>
          <w:rFonts w:ascii="Helvetica" w:hAnsi="Helvetica"/>
          <w:b/>
        </w:rPr>
        <w:t>ENDS</w:t>
      </w:r>
      <w:r>
        <w:rPr>
          <w:rFonts w:ascii="Helvetica" w:hAnsi="Helvetica"/>
          <w:b/>
        </w:rPr>
        <w:br/>
      </w:r>
    </w:p>
    <w:p w:rsidR="00C91D95" w:rsidRDefault="00C91D95" w:rsidP="00036D14">
      <w:pPr>
        <w:spacing w:line="360" w:lineRule="auto"/>
        <w:rPr>
          <w:rFonts w:ascii="Helvetica" w:hAnsi="Helvetica"/>
          <w:b/>
        </w:rPr>
      </w:pPr>
      <w:r>
        <w:rPr>
          <w:rFonts w:ascii="Helvetica" w:hAnsi="Helvetica"/>
          <w:b/>
        </w:rPr>
        <w:t xml:space="preserve">June 2019 </w:t>
      </w:r>
    </w:p>
    <w:p w:rsidR="00C91D95" w:rsidRDefault="00C91D95" w:rsidP="00036D14">
      <w:pPr>
        <w:spacing w:line="360" w:lineRule="auto"/>
        <w:rPr>
          <w:rFonts w:ascii="Helvetica" w:hAnsi="Helvetica"/>
          <w:b/>
        </w:rPr>
      </w:pPr>
    </w:p>
    <w:p w:rsidR="00036D14" w:rsidRDefault="00C91D95" w:rsidP="00036D14">
      <w:pPr>
        <w:spacing w:line="360" w:lineRule="auto"/>
        <w:rPr>
          <w:rFonts w:ascii="Helvetica" w:hAnsi="Helvetica"/>
          <w:lang w:eastAsia="ja-JP"/>
        </w:rPr>
      </w:pPr>
      <w:r>
        <w:rPr>
          <w:rFonts w:ascii="Helvetica" w:hAnsi="Helvetica"/>
          <w:b/>
        </w:rPr>
        <w:t>PR</w:t>
      </w:r>
      <w:r w:rsidR="000E22A4">
        <w:rPr>
          <w:rFonts w:ascii="Helvetica" w:hAnsi="Helvetica"/>
          <w:b/>
        </w:rPr>
        <w:t>5</w:t>
      </w:r>
      <w:r w:rsidR="0069744E">
        <w:rPr>
          <w:rFonts w:ascii="Helvetica" w:hAnsi="Helvetica"/>
          <w:b/>
        </w:rPr>
        <w:t>1</w:t>
      </w:r>
      <w:r w:rsidR="00185343">
        <w:rPr>
          <w:rFonts w:ascii="Helvetica" w:hAnsi="Helvetica"/>
          <w:b/>
        </w:rPr>
        <w:t>28</w:t>
      </w:r>
      <w:r>
        <w:rPr>
          <w:rFonts w:ascii="Helvetica" w:hAnsi="Helvetica"/>
          <w:b/>
        </w:rPr>
        <w:t>GB</w:t>
      </w:r>
      <w:bookmarkStart w:id="1" w:name="_GoBack"/>
      <w:bookmarkEnd w:id="1"/>
    </w:p>
    <w:p w:rsidR="005C67CD" w:rsidRDefault="005C67CD" w:rsidP="00A15E86">
      <w:pPr>
        <w:spacing w:line="360" w:lineRule="auto"/>
        <w:rPr>
          <w:rFonts w:ascii="Helvetica" w:hAnsi="Helvetica"/>
          <w:lang w:eastAsia="ja-JP"/>
        </w:rPr>
      </w:pPr>
    </w:p>
    <w:p w:rsidR="006969E6" w:rsidRDefault="006969E6" w:rsidP="006969E6">
      <w:pPr>
        <w:rPr>
          <w:rFonts w:ascii="Arial" w:hAnsi="Arial" w:cs="Arial"/>
        </w:rPr>
      </w:pPr>
      <w:r>
        <w:rPr>
          <w:rFonts w:ascii="Arial" w:hAnsi="Arial" w:cs="Arial"/>
        </w:rPr>
        <w:t>Phoenix Contact Ltd</w:t>
      </w:r>
    </w:p>
    <w:p w:rsidR="006969E6" w:rsidRDefault="006969E6" w:rsidP="006969E6">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6969E6" w:rsidRDefault="006969E6" w:rsidP="006969E6">
      <w:pPr>
        <w:rPr>
          <w:rFonts w:ascii="Arial" w:hAnsi="Arial" w:cs="Arial"/>
        </w:rPr>
      </w:pPr>
      <w:r>
        <w:rPr>
          <w:rFonts w:ascii="Arial" w:hAnsi="Arial" w:cs="Arial"/>
        </w:rPr>
        <w:t>Telford</w:t>
      </w:r>
    </w:p>
    <w:p w:rsidR="006969E6" w:rsidRDefault="006969E6" w:rsidP="006969E6">
      <w:pPr>
        <w:rPr>
          <w:rFonts w:ascii="Arial" w:hAnsi="Arial" w:cs="Arial"/>
        </w:rPr>
      </w:pPr>
      <w:r>
        <w:rPr>
          <w:rFonts w:ascii="Arial" w:hAnsi="Arial" w:cs="Arial"/>
        </w:rPr>
        <w:t>Shropshire</w:t>
      </w:r>
    </w:p>
    <w:p w:rsidR="006969E6" w:rsidRDefault="006969E6" w:rsidP="006969E6">
      <w:pPr>
        <w:rPr>
          <w:rFonts w:ascii="Arial" w:hAnsi="Arial" w:cs="Arial"/>
        </w:rPr>
      </w:pPr>
      <w:r>
        <w:rPr>
          <w:rFonts w:ascii="Arial" w:hAnsi="Arial" w:cs="Arial"/>
        </w:rPr>
        <w:t>TF7 4PG</w:t>
      </w:r>
    </w:p>
    <w:p w:rsidR="006969E6" w:rsidRDefault="006969E6" w:rsidP="006969E6">
      <w:pPr>
        <w:rPr>
          <w:rFonts w:ascii="Arial" w:hAnsi="Arial" w:cs="Arial"/>
        </w:rPr>
      </w:pPr>
      <w:r>
        <w:rPr>
          <w:rFonts w:ascii="Arial" w:hAnsi="Arial" w:cs="Arial"/>
        </w:rPr>
        <w:t>Tel: 0845 881 2222</w:t>
      </w:r>
    </w:p>
    <w:p w:rsidR="006969E6" w:rsidRDefault="006969E6" w:rsidP="006969E6">
      <w:pPr>
        <w:rPr>
          <w:rFonts w:ascii="Arial" w:hAnsi="Arial" w:cs="Arial"/>
        </w:rPr>
      </w:pPr>
      <w:r>
        <w:rPr>
          <w:rFonts w:ascii="Arial" w:hAnsi="Arial" w:cs="Arial"/>
        </w:rPr>
        <w:t>Fax: 0845 881 2211</w:t>
      </w:r>
    </w:p>
    <w:p w:rsidR="006969E6" w:rsidRDefault="00C91D95" w:rsidP="006969E6">
      <w:pPr>
        <w:rPr>
          <w:rFonts w:ascii="Arial" w:hAnsi="Arial" w:cs="Arial"/>
        </w:rPr>
      </w:pPr>
      <w:hyperlink r:id="rId10" w:history="1">
        <w:r w:rsidR="006969E6">
          <w:rPr>
            <w:rStyle w:val="Hyperlink"/>
            <w:rFonts w:ascii="Arial" w:hAnsi="Arial" w:cs="Arial"/>
          </w:rPr>
          <w:t>www.phoenixcontact.co.uk</w:t>
        </w:r>
      </w:hyperlink>
    </w:p>
    <w:p w:rsidR="006969E6" w:rsidRDefault="00C91D95" w:rsidP="006969E6">
      <w:pPr>
        <w:rPr>
          <w:rFonts w:ascii="Arial" w:hAnsi="Arial" w:cs="Arial"/>
        </w:rPr>
      </w:pPr>
      <w:hyperlink r:id="rId11" w:history="1">
        <w:r w:rsidR="006969E6">
          <w:rPr>
            <w:rStyle w:val="Hyperlink"/>
            <w:rFonts w:ascii="Arial" w:hAnsi="Arial" w:cs="Arial"/>
          </w:rPr>
          <w:t>info@phoenixcontact.co.uk</w:t>
        </w:r>
      </w:hyperlink>
    </w:p>
    <w:p w:rsidR="006969E6" w:rsidRDefault="006969E6" w:rsidP="006969E6">
      <w:pPr>
        <w:rPr>
          <w:rFonts w:ascii="Arial" w:hAnsi="Arial" w:cs="Arial"/>
        </w:rPr>
      </w:pPr>
    </w:p>
    <w:p w:rsidR="006969E6" w:rsidRDefault="006969E6" w:rsidP="006969E6">
      <w:pPr>
        <w:rPr>
          <w:rFonts w:ascii="Arial" w:hAnsi="Arial" w:cs="Arial"/>
          <w:b/>
        </w:rPr>
      </w:pPr>
      <w:r>
        <w:rPr>
          <w:rFonts w:ascii="Arial" w:hAnsi="Arial" w:cs="Arial"/>
          <w:b/>
        </w:rPr>
        <w:t>For news updates from Phoenix Contact visit:</w:t>
      </w:r>
    </w:p>
    <w:p w:rsidR="006969E6" w:rsidRDefault="006969E6" w:rsidP="006969E6">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6969E6" w:rsidRDefault="006969E6" w:rsidP="006969E6">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6969E6" w:rsidRDefault="006969E6" w:rsidP="006969E6">
      <w:pPr>
        <w:rPr>
          <w:rFonts w:ascii="Arial" w:hAnsi="Arial" w:cs="Arial"/>
        </w:rPr>
      </w:pPr>
      <w:r>
        <w:rPr>
          <w:rFonts w:ascii="Arial" w:hAnsi="Arial" w:cs="Arial"/>
          <w:b/>
        </w:rPr>
        <w:t>YouTube</w:t>
      </w:r>
      <w:r>
        <w:rPr>
          <w:rFonts w:ascii="Arial" w:hAnsi="Arial" w:cs="Arial"/>
        </w:rPr>
        <w:t xml:space="preserve"> – Phoenix Contact UK</w:t>
      </w:r>
    </w:p>
    <w:p w:rsidR="006969E6" w:rsidRDefault="006969E6" w:rsidP="006969E6">
      <w:pPr>
        <w:rPr>
          <w:rFonts w:ascii="Arial" w:hAnsi="Arial" w:cs="Arial"/>
        </w:rPr>
      </w:pPr>
      <w:r>
        <w:rPr>
          <w:rFonts w:ascii="Arial" w:hAnsi="Arial" w:cs="Arial"/>
          <w:b/>
        </w:rPr>
        <w:lastRenderedPageBreak/>
        <w:t>Blog</w:t>
      </w:r>
      <w:r>
        <w:rPr>
          <w:rFonts w:ascii="Arial" w:hAnsi="Arial" w:cs="Arial"/>
        </w:rPr>
        <w:t xml:space="preserve"> – www.phoenixcontact.co.uk/blog</w:t>
      </w:r>
    </w:p>
    <w:p w:rsidR="006969E6" w:rsidRDefault="006969E6" w:rsidP="006969E6">
      <w:pPr>
        <w:rPr>
          <w:rFonts w:ascii="Arial" w:hAnsi="Arial" w:cs="Arial"/>
        </w:rPr>
      </w:pPr>
      <w:r>
        <w:rPr>
          <w:rFonts w:ascii="Arial" w:hAnsi="Arial" w:cs="Arial"/>
          <w:b/>
        </w:rPr>
        <w:t xml:space="preserve">LinkedIn </w:t>
      </w:r>
      <w:r>
        <w:rPr>
          <w:rFonts w:ascii="Arial" w:hAnsi="Arial" w:cs="Arial"/>
        </w:rPr>
        <w:t>– www.linkedin.com/company/phoenix-contact-uk</w:t>
      </w:r>
    </w:p>
    <w:p w:rsidR="006969E6" w:rsidRDefault="006969E6" w:rsidP="006969E6">
      <w:pPr>
        <w:rPr>
          <w:rFonts w:ascii="Arial" w:hAnsi="Arial" w:cs="Arial"/>
        </w:rPr>
      </w:pPr>
    </w:p>
    <w:sectPr w:rsidR="006969E6">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95" w:rsidRDefault="00C91D95" w:rsidP="00C91D95">
    <w:pPr>
      <w:rPr>
        <w:rFonts w:ascii="Arial" w:hAnsi="Arial" w:cs="Arial"/>
      </w:rPr>
    </w:pPr>
    <w:r>
      <w:rPr>
        <w:rFonts w:ascii="Arial" w:hAnsi="Arial" w:cs="Arial"/>
      </w:rPr>
      <w:t>For further information on this press release please contact:</w:t>
    </w:r>
  </w:p>
  <w:p w:rsidR="00C91D95" w:rsidRDefault="00C91D95" w:rsidP="00C91D95">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C91D95" w:rsidRDefault="00C91D95" w:rsidP="00C91D95">
    <w:pPr>
      <w:spacing w:line="360" w:lineRule="auto"/>
      <w:rPr>
        <w:rFonts w:ascii="Helvetica" w:hAnsi="Helvetica"/>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C91D95" w:rsidRDefault="001778E4" w:rsidP="00C9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83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343"/>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69E6"/>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1D95"/>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12629">
      <w:bodyDiv w:val="1"/>
      <w:marLeft w:val="0"/>
      <w:marRight w:val="0"/>
      <w:marTop w:val="0"/>
      <w:marBottom w:val="0"/>
      <w:divBdr>
        <w:top w:val="none" w:sz="0" w:space="0" w:color="auto"/>
        <w:left w:val="none" w:sz="0" w:space="0" w:color="auto"/>
        <w:bottom w:val="none" w:sz="0" w:space="0" w:color="auto"/>
        <w:right w:val="none" w:sz="0" w:space="0" w:color="auto"/>
      </w:divBdr>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42A2-EF04-4143-8CCB-8B49415B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238</Words>
  <Characters>1546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4</cp:revision>
  <cp:lastPrinted>2019-07-01T10:58:00Z</cp:lastPrinted>
  <dcterms:created xsi:type="dcterms:W3CDTF">2019-04-04T13:05:00Z</dcterms:created>
  <dcterms:modified xsi:type="dcterms:W3CDTF">2019-07-01T14:06:00Z</dcterms:modified>
</cp:coreProperties>
</file>