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4A525" w14:textId="7F4D4C68" w:rsidR="00864480" w:rsidRPr="00864480" w:rsidRDefault="005D765A" w:rsidP="00875F5B">
      <w:pPr>
        <w:rPr>
          <w:b/>
          <w:sz w:val="52"/>
          <w:szCs w:val="52"/>
        </w:rPr>
      </w:pPr>
      <w:r>
        <w:rPr>
          <w:b/>
          <w:sz w:val="52"/>
          <w:szCs w:val="52"/>
        </w:rPr>
        <w:t>Nu bliver det nemt at vælge den rigtige PC</w:t>
      </w:r>
      <w:r w:rsidR="007615E3">
        <w:rPr>
          <w:b/>
          <w:sz w:val="52"/>
          <w:szCs w:val="52"/>
        </w:rPr>
        <w:t>:</w:t>
      </w:r>
    </w:p>
    <w:p w14:paraId="11235159" w14:textId="65A84454" w:rsidR="00BD7945" w:rsidRPr="00864480" w:rsidRDefault="005D765A" w:rsidP="00875F5B">
      <w:pPr>
        <w:rPr>
          <w:sz w:val="44"/>
          <w:szCs w:val="44"/>
        </w:rPr>
      </w:pPr>
      <w:r>
        <w:rPr>
          <w:b/>
          <w:sz w:val="44"/>
          <w:szCs w:val="44"/>
        </w:rPr>
        <w:t xml:space="preserve">Elgiganten i stort samarbejde med </w:t>
      </w:r>
      <w:r w:rsidR="00D50F30">
        <w:rPr>
          <w:b/>
          <w:sz w:val="44"/>
          <w:szCs w:val="44"/>
        </w:rPr>
        <w:t>Futuremark</w:t>
      </w:r>
    </w:p>
    <w:p w14:paraId="12F46F65" w14:textId="77777777" w:rsidR="004C45BA" w:rsidRDefault="004C45BA" w:rsidP="00875F5B">
      <w:pPr>
        <w:rPr>
          <w:b/>
          <w:i/>
        </w:rPr>
      </w:pPr>
    </w:p>
    <w:p w14:paraId="12582FE0" w14:textId="4C2EAFF1" w:rsidR="007615E3" w:rsidRPr="00E9541E" w:rsidRDefault="007615E3" w:rsidP="00786B88">
      <w:pPr>
        <w:rPr>
          <w:i/>
        </w:rPr>
      </w:pPr>
      <w:r w:rsidRPr="00E9541E">
        <w:rPr>
          <w:i/>
        </w:rPr>
        <w:t xml:space="preserve">Som de første i </w:t>
      </w:r>
      <w:r w:rsidR="00E314D2" w:rsidRPr="00E9541E">
        <w:rPr>
          <w:i/>
        </w:rPr>
        <w:t>Europa</w:t>
      </w:r>
      <w:r w:rsidRPr="00E9541E">
        <w:rPr>
          <w:i/>
        </w:rPr>
        <w:t xml:space="preserve"> kan Elgigan</w:t>
      </w:r>
      <w:r w:rsidR="00786B88" w:rsidRPr="00E9541E">
        <w:rPr>
          <w:i/>
        </w:rPr>
        <w:t xml:space="preserve">ten nu vise PC-bedømmelser fra det anerkendte benchmarkingværktøj </w:t>
      </w:r>
      <w:proofErr w:type="spellStart"/>
      <w:r w:rsidR="00786B88" w:rsidRPr="00E9541E">
        <w:rPr>
          <w:i/>
        </w:rPr>
        <w:t>PCMark</w:t>
      </w:r>
      <w:proofErr w:type="spellEnd"/>
      <w:r w:rsidR="00786B88" w:rsidRPr="00E9541E">
        <w:rPr>
          <w:i/>
        </w:rPr>
        <w:t>, der måler computeres præstationer gennem tests baseret på reelle opgaver. Det regnes</w:t>
      </w:r>
      <w:r w:rsidR="00C704B2" w:rsidRPr="00E9541E">
        <w:rPr>
          <w:i/>
        </w:rPr>
        <w:t xml:space="preserve"> blandt de mest troværdige og sikrer kunderne markedets bedste rådgivning. </w:t>
      </w:r>
    </w:p>
    <w:p w14:paraId="3DB2B53A" w14:textId="162F77D2" w:rsidR="004C45BA" w:rsidRPr="00E9541E" w:rsidRDefault="004C45BA" w:rsidP="004C45BA">
      <w:pPr>
        <w:rPr>
          <w:b/>
        </w:rPr>
      </w:pPr>
      <w:r w:rsidRPr="00E9541E">
        <w:rPr>
          <w:b/>
        </w:rPr>
        <w:t xml:space="preserve"> </w:t>
      </w:r>
    </w:p>
    <w:p w14:paraId="15A91557" w14:textId="3877BE8F" w:rsidR="00EE44F5" w:rsidRPr="00E9541E" w:rsidRDefault="00864480" w:rsidP="00864480">
      <w:r w:rsidRPr="00E9541E">
        <w:t xml:space="preserve">Elgiganten har indgået </w:t>
      </w:r>
      <w:r w:rsidR="009B2728" w:rsidRPr="00E9541E">
        <w:t xml:space="preserve">eksklusivt </w:t>
      </w:r>
      <w:r w:rsidRPr="00E9541E">
        <w:t xml:space="preserve">partnerskab med </w:t>
      </w:r>
      <w:r w:rsidR="009B2728" w:rsidRPr="00E9541E">
        <w:t>den anerkendte</w:t>
      </w:r>
      <w:r w:rsidR="00EE44F5" w:rsidRPr="00E9541E">
        <w:t xml:space="preserve"> benchmarking-virksomhed </w:t>
      </w:r>
      <w:r w:rsidR="00786B88" w:rsidRPr="00E9541E">
        <w:t>Futuremark</w:t>
      </w:r>
      <w:r w:rsidR="00EE44F5" w:rsidRPr="00E9541E">
        <w:t>. Det betyder, at E</w:t>
      </w:r>
      <w:r w:rsidR="002D18E0" w:rsidRPr="00E9541E">
        <w:t xml:space="preserve">lgiganten som de første </w:t>
      </w:r>
      <w:r w:rsidR="009B2728" w:rsidRPr="00E9541E">
        <w:t xml:space="preserve">i </w:t>
      </w:r>
      <w:r w:rsidR="00E314D2" w:rsidRPr="00E9541E">
        <w:t xml:space="preserve">Europa </w:t>
      </w:r>
      <w:r w:rsidR="009B2728" w:rsidRPr="00E9541E">
        <w:t xml:space="preserve">kan vise kunderne direkte, hvordan de forskellige </w:t>
      </w:r>
      <w:proofErr w:type="spellStart"/>
      <w:r w:rsidR="009B2728" w:rsidRPr="00E9541E">
        <w:t>PC’er</w:t>
      </w:r>
      <w:proofErr w:type="spellEnd"/>
      <w:r w:rsidR="009B2728" w:rsidRPr="00E9541E">
        <w:t xml:space="preserve"> præsterer, og kunden kan derefter helt enkelt og trygt vælge den PC, der netop opfylder </w:t>
      </w:r>
      <w:r w:rsidR="00296934" w:rsidRPr="00E9541E">
        <w:t>behovet</w:t>
      </w:r>
      <w:r w:rsidR="009B2728" w:rsidRPr="00E9541E">
        <w:t xml:space="preserve">.  </w:t>
      </w:r>
    </w:p>
    <w:p w14:paraId="01572F22" w14:textId="77777777" w:rsidR="00EE44F5" w:rsidRPr="00E9541E" w:rsidRDefault="00EE44F5" w:rsidP="00864480"/>
    <w:p w14:paraId="08B7EEF1" w14:textId="73B8F398" w:rsidR="00EE44F5" w:rsidRPr="00E9541E" w:rsidRDefault="00EE44F5" w:rsidP="00864480">
      <w:r w:rsidRPr="00E9541E">
        <w:t>Salgschef i Elgiganten, Henrik Eriksen,</w:t>
      </w:r>
      <w:r w:rsidR="00C11F2F" w:rsidRPr="00E9541E">
        <w:t xml:space="preserve"> er </w:t>
      </w:r>
      <w:r w:rsidR="00F611A1">
        <w:t>glad for</w:t>
      </w:r>
      <w:r w:rsidR="00C11F2F" w:rsidRPr="00E9541E">
        <w:t xml:space="preserve"> samarbejdet, der giver kunderne en enkel og nem måde at få et overblik over de forskellige </w:t>
      </w:r>
      <w:proofErr w:type="spellStart"/>
      <w:r w:rsidR="00C11F2F" w:rsidRPr="00E9541E">
        <w:t>PC’er</w:t>
      </w:r>
      <w:proofErr w:type="spellEnd"/>
      <w:r w:rsidR="00C11F2F" w:rsidRPr="00E9541E">
        <w:t xml:space="preserve">. </w:t>
      </w:r>
    </w:p>
    <w:p w14:paraId="47798716" w14:textId="77777777" w:rsidR="00EE44F5" w:rsidRPr="00E9541E" w:rsidRDefault="00EE44F5" w:rsidP="00864480"/>
    <w:p w14:paraId="2C6C89BC" w14:textId="6BC3A93B" w:rsidR="00EE44F5" w:rsidRPr="00E9541E" w:rsidRDefault="00EE44F5" w:rsidP="00864480">
      <w:r w:rsidRPr="00E9541E">
        <w:t xml:space="preserve">”PC-markedet </w:t>
      </w:r>
      <w:r w:rsidR="001C11AF" w:rsidRPr="00E9541E">
        <w:t>kan være</w:t>
      </w:r>
      <w:r w:rsidRPr="00E9541E">
        <w:t xml:space="preserve"> lidt af en jungle</w:t>
      </w:r>
      <w:r w:rsidR="001C11AF" w:rsidRPr="00E9541E">
        <w:t xml:space="preserve"> for den almindelige forbruger. Der er</w:t>
      </w:r>
      <w:r w:rsidRPr="00E9541E">
        <w:t xml:space="preserve"> enormt mange specifikationer og svære udtryk, men nu kan vi rådgive og hjæl</w:t>
      </w:r>
      <w:r w:rsidR="001C11AF" w:rsidRPr="00E9541E">
        <w:t>pe vores kunder til den helt rigtige</w:t>
      </w:r>
      <w:r w:rsidRPr="00E9541E">
        <w:t xml:space="preserve"> PC til deres behov ved hjælp af </w:t>
      </w:r>
      <w:proofErr w:type="spellStart"/>
      <w:r w:rsidRPr="00E9541E">
        <w:t>PCMark</w:t>
      </w:r>
      <w:r w:rsidR="001C11AF" w:rsidRPr="00E9541E">
        <w:t>s</w:t>
      </w:r>
      <w:proofErr w:type="spellEnd"/>
      <w:r w:rsidR="001C11AF" w:rsidRPr="00E9541E">
        <w:t xml:space="preserve"> uvildige bedømmelser. </w:t>
      </w:r>
      <w:r w:rsidRPr="00E9541E">
        <w:t xml:space="preserve">Det gør det enormt let at stille forskellige </w:t>
      </w:r>
      <w:proofErr w:type="spellStart"/>
      <w:r w:rsidRPr="00E9541E">
        <w:t>PC’ere</w:t>
      </w:r>
      <w:proofErr w:type="spellEnd"/>
      <w:r w:rsidRPr="00E9541E">
        <w:t xml:space="preserve"> op mod hinanden og give kunden de bedste forudsætninger for at v</w:t>
      </w:r>
      <w:r w:rsidR="00C11F2F" w:rsidRPr="00E9541E">
        <w:t xml:space="preserve">ælge den rigtige </w:t>
      </w:r>
      <w:proofErr w:type="gramStart"/>
      <w:r w:rsidR="00C11F2F" w:rsidRPr="00E9541E">
        <w:t>PC,</w:t>
      </w:r>
      <w:r w:rsidRPr="00E9541E">
        <w:t>”</w:t>
      </w:r>
      <w:proofErr w:type="gramEnd"/>
      <w:r w:rsidRPr="00E9541E">
        <w:t xml:space="preserve"> siger Henrik Eriksen. </w:t>
      </w:r>
    </w:p>
    <w:p w14:paraId="4A6DEA1F" w14:textId="77777777" w:rsidR="00E63372" w:rsidRDefault="00E63372" w:rsidP="00864480"/>
    <w:p w14:paraId="75BB8D9C" w14:textId="10CD1371" w:rsidR="00E63372" w:rsidRPr="001C11AF" w:rsidRDefault="00E63372" w:rsidP="00864480">
      <w:pPr>
        <w:rPr>
          <w:b/>
          <w:sz w:val="36"/>
          <w:szCs w:val="36"/>
        </w:rPr>
      </w:pPr>
      <w:r w:rsidRPr="001C11AF">
        <w:rPr>
          <w:b/>
          <w:sz w:val="36"/>
          <w:szCs w:val="36"/>
        </w:rPr>
        <w:t xml:space="preserve">Markedets mest troværdige rådgivning: Vælg den rette PC helt enkelt </w:t>
      </w:r>
    </w:p>
    <w:p w14:paraId="7E4C410B" w14:textId="77777777" w:rsidR="00EE44F5" w:rsidRDefault="00EE44F5" w:rsidP="00864480"/>
    <w:p w14:paraId="02E9CEBB" w14:textId="3F24C31F" w:rsidR="00EE44F5" w:rsidRPr="00E9541E" w:rsidRDefault="00864480" w:rsidP="00864480">
      <w:r w:rsidRPr="00E9541E">
        <w:t xml:space="preserve">At Danmarks største elektronikkæde vælger at gå sammen med </w:t>
      </w:r>
      <w:r w:rsidR="00EE44F5" w:rsidRPr="00E9541E">
        <w:t xml:space="preserve">den kendte test-virksomhed </w:t>
      </w:r>
      <w:r w:rsidR="004E684B" w:rsidRPr="00E9541E">
        <w:t xml:space="preserve">Futuremark </w:t>
      </w:r>
      <w:r w:rsidR="00EE44F5" w:rsidRPr="00E9541E">
        <w:t xml:space="preserve">er helt oplagt, fortæller salgschefen. </w:t>
      </w:r>
    </w:p>
    <w:p w14:paraId="1D9ED9F8" w14:textId="77777777" w:rsidR="00EE44F5" w:rsidRPr="00E9541E" w:rsidRDefault="00EE44F5" w:rsidP="00864480"/>
    <w:p w14:paraId="135E8645" w14:textId="751CEE50" w:rsidR="00864480" w:rsidRPr="00E9541E" w:rsidRDefault="00EE44F5" w:rsidP="00864480">
      <w:r w:rsidRPr="00E9541E">
        <w:t xml:space="preserve">”I Elgiganten ønsker vi at give vores kunder </w:t>
      </w:r>
      <w:r w:rsidR="00F54A42" w:rsidRPr="00E9541E">
        <w:t>en</w:t>
      </w:r>
      <w:r w:rsidR="00C704B2" w:rsidRPr="00E9541E">
        <w:t xml:space="preserve"> rådgivning som de kan stole på, </w:t>
      </w:r>
      <w:r w:rsidRPr="00E9541E">
        <w:t xml:space="preserve">og nu har vi fået det suverænt bedste værktøj til at gøre netop det. Det er enkelt for vores medarbejdere at forklare kunderne, og kunderne får markedets bedste og mest troværdige rådgivning om køb af </w:t>
      </w:r>
      <w:proofErr w:type="gramStart"/>
      <w:r w:rsidRPr="00E9541E">
        <w:t>PC,”</w:t>
      </w:r>
      <w:proofErr w:type="gramEnd"/>
      <w:r w:rsidRPr="00E9541E">
        <w:t xml:space="preserve"> siger Henrik Eriksen. </w:t>
      </w:r>
      <w:r w:rsidR="00864480" w:rsidRPr="00E9541E">
        <w:t xml:space="preserve"> </w:t>
      </w:r>
    </w:p>
    <w:p w14:paraId="0990B43A" w14:textId="77777777" w:rsidR="002162FF" w:rsidRPr="00E9541E" w:rsidRDefault="002162FF" w:rsidP="00864480"/>
    <w:p w14:paraId="0F5EBC56" w14:textId="13792170" w:rsidR="002162FF" w:rsidRPr="00E9541E" w:rsidRDefault="002162FF" w:rsidP="00864480">
      <w:r w:rsidRPr="00E9541E">
        <w:t xml:space="preserve">Helt konkret vil Elgiganten både i skiltningen i kædens 37 butikker vise </w:t>
      </w:r>
      <w:proofErr w:type="spellStart"/>
      <w:r w:rsidRPr="00E9541E">
        <w:t>PCMarks</w:t>
      </w:r>
      <w:proofErr w:type="spellEnd"/>
      <w:r w:rsidRPr="00E9541E">
        <w:t xml:space="preserve"> bedømmelser, </w:t>
      </w:r>
      <w:r w:rsidR="00C46E50" w:rsidRPr="00E9541E">
        <w:t xml:space="preserve">ligesom den bliver integreret på hjemmesiden Elgiganten.dk </w:t>
      </w:r>
      <w:r w:rsidRPr="00E9541E">
        <w:t>og i den ugentlige tilbudsavis.</w:t>
      </w:r>
    </w:p>
    <w:p w14:paraId="0E7D3BDA" w14:textId="77777777" w:rsidR="002162FF" w:rsidRPr="00E9541E" w:rsidRDefault="002162FF" w:rsidP="00864480"/>
    <w:p w14:paraId="03C37D24" w14:textId="3A19EAAF" w:rsidR="001C11AF" w:rsidRPr="00E9541E" w:rsidRDefault="002162FF" w:rsidP="00864480">
      <w:r w:rsidRPr="00E9541E">
        <w:t>”Vi vil gøre det så let for kunden som overhovedet muligt, og kan vi allerede vise kunden de forskellige PC</w:t>
      </w:r>
      <w:r w:rsidR="00296509" w:rsidRPr="00E9541E">
        <w:t>-</w:t>
      </w:r>
      <w:r w:rsidRPr="00E9541E">
        <w:t xml:space="preserve"> testresultater direkte i vores tilbudsavis og på vores hjemmeside, så bliver det både hurtigere og mere overskueligt for kunden at spore sig ind på den rigtige PC. Jeg tror, at den nye mærkning vil få endnu flere kunder til at vælge at købe deres PC i Elgiganten – simpelthen fordi de ved, at de kan stole på vores </w:t>
      </w:r>
      <w:proofErr w:type="gramStart"/>
      <w:r w:rsidRPr="00E9541E">
        <w:t>rådgivning,”</w:t>
      </w:r>
      <w:proofErr w:type="gramEnd"/>
      <w:r w:rsidRPr="00E9541E">
        <w:t xml:space="preserve"> siger Henrik Eriksen.</w:t>
      </w:r>
    </w:p>
    <w:p w14:paraId="23057736" w14:textId="77777777" w:rsidR="002F11D8" w:rsidRDefault="002F11D8" w:rsidP="00864480">
      <w:pPr>
        <w:rPr>
          <w:sz w:val="24"/>
          <w:szCs w:val="24"/>
        </w:rPr>
      </w:pPr>
      <w:bookmarkStart w:id="0" w:name="_GoBack"/>
      <w:bookmarkEnd w:id="0"/>
    </w:p>
    <w:p w14:paraId="5316E5BD" w14:textId="4B0BFAA5" w:rsidR="00E9541E" w:rsidRPr="0006542D" w:rsidRDefault="0006542D" w:rsidP="00864480">
      <w:pPr>
        <w:rPr>
          <w:sz w:val="20"/>
          <w:szCs w:val="20"/>
        </w:rPr>
      </w:pPr>
      <w:r w:rsidRPr="0006542D">
        <w:rPr>
          <w:b/>
          <w:sz w:val="20"/>
          <w:szCs w:val="20"/>
        </w:rPr>
        <w:t>Futuremark</w:t>
      </w:r>
      <w:r>
        <w:rPr>
          <w:sz w:val="20"/>
          <w:szCs w:val="20"/>
        </w:rPr>
        <w:t xml:space="preserve"> er et finsk selskab, der blev stiftet i 1997, som er specialister i test og benchmarking af </w:t>
      </w:r>
      <w:proofErr w:type="spellStart"/>
      <w:r>
        <w:rPr>
          <w:sz w:val="20"/>
          <w:szCs w:val="20"/>
        </w:rPr>
        <w:t>PC’er</w:t>
      </w:r>
      <w:proofErr w:type="spellEnd"/>
      <w:r>
        <w:rPr>
          <w:sz w:val="20"/>
          <w:szCs w:val="20"/>
        </w:rPr>
        <w:t xml:space="preserve">. Over 250 data-magasiner over hele verden bruger deres testmetoder for at bedømme og vurdere </w:t>
      </w:r>
      <w:proofErr w:type="spellStart"/>
      <w:r>
        <w:rPr>
          <w:sz w:val="20"/>
          <w:szCs w:val="20"/>
        </w:rPr>
        <w:t>PC’ere</w:t>
      </w:r>
      <w:proofErr w:type="spellEnd"/>
      <w:r>
        <w:rPr>
          <w:sz w:val="20"/>
          <w:szCs w:val="20"/>
        </w:rPr>
        <w:t xml:space="preserve">. </w:t>
      </w:r>
    </w:p>
    <w:p w14:paraId="12E3C14D" w14:textId="77777777" w:rsidR="0006542D" w:rsidRDefault="0006542D" w:rsidP="00864480">
      <w:pPr>
        <w:rPr>
          <w:sz w:val="24"/>
          <w:szCs w:val="24"/>
        </w:rPr>
      </w:pPr>
    </w:p>
    <w:p w14:paraId="23BB1BC0" w14:textId="48644610" w:rsidR="002F11D8" w:rsidRDefault="002F11D8" w:rsidP="00864480">
      <w:pPr>
        <w:rPr>
          <w:sz w:val="24"/>
          <w:szCs w:val="24"/>
        </w:rPr>
      </w:pPr>
      <w:r>
        <w:rPr>
          <w:sz w:val="24"/>
          <w:szCs w:val="24"/>
        </w:rPr>
        <w:t xml:space="preserve">Læs mere her: </w:t>
      </w:r>
      <w:hyperlink r:id="rId7" w:history="1">
        <w:r w:rsidRPr="0085160A">
          <w:rPr>
            <w:rStyle w:val="Hyperlink"/>
            <w:sz w:val="24"/>
            <w:szCs w:val="24"/>
          </w:rPr>
          <w:t>www.elgiganten.dk/pcmark</w:t>
        </w:r>
      </w:hyperlink>
    </w:p>
    <w:p w14:paraId="307853FC" w14:textId="77777777" w:rsidR="00E9541E" w:rsidRPr="00FE742E" w:rsidRDefault="00E9541E" w:rsidP="00864480">
      <w:pPr>
        <w:rPr>
          <w:sz w:val="24"/>
          <w:szCs w:val="24"/>
        </w:rPr>
      </w:pPr>
    </w:p>
    <w:p w14:paraId="1F4C3F02" w14:textId="7EFFA1E8" w:rsidR="001C11AF" w:rsidRPr="00310BE3" w:rsidRDefault="00310BE3" w:rsidP="00864480">
      <w:pPr>
        <w:rPr>
          <w:b/>
        </w:rPr>
      </w:pPr>
      <w:r w:rsidRPr="00310BE3">
        <w:rPr>
          <w:b/>
        </w:rPr>
        <w:t xml:space="preserve">For mere information: </w:t>
      </w:r>
    </w:p>
    <w:p w14:paraId="45EBB806" w14:textId="20C83385" w:rsidR="00310BE3" w:rsidRDefault="00310BE3" w:rsidP="00864480">
      <w:r>
        <w:t>Henrik Eriksen, salgschef Elgiganten</w:t>
      </w:r>
    </w:p>
    <w:p w14:paraId="2FC36F99" w14:textId="467B7187" w:rsidR="00990FB8" w:rsidRPr="006D36CC" w:rsidRDefault="00310BE3" w:rsidP="00864480">
      <w:r>
        <w:t>Mobil: 2761 4135</w:t>
      </w:r>
      <w:r w:rsidR="00E9541E">
        <w:t xml:space="preserve"> eller på mail: </w:t>
      </w:r>
      <w:hyperlink r:id="rId8" w:history="1">
        <w:r w:rsidR="00E9541E" w:rsidRPr="0007044B">
          <w:rPr>
            <w:rStyle w:val="Hyperlink"/>
          </w:rPr>
          <w:t>henrik.eriksen@giganten.dk</w:t>
        </w:r>
      </w:hyperlink>
    </w:p>
    <w:sectPr w:rsidR="00990FB8" w:rsidRPr="006D36CC" w:rsidSect="0056650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4FB99" w14:textId="77777777" w:rsidR="008D2EF8" w:rsidRDefault="008D2EF8" w:rsidP="00D3053C">
      <w:r>
        <w:separator/>
      </w:r>
    </w:p>
  </w:endnote>
  <w:endnote w:type="continuationSeparator" w:id="0">
    <w:p w14:paraId="603C8858" w14:textId="77777777" w:rsidR="008D2EF8" w:rsidRDefault="008D2EF8" w:rsidP="00D3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32F8D" w14:textId="05DCF96C" w:rsidR="00713AAC" w:rsidRPr="00F73B54" w:rsidRDefault="00713AAC" w:rsidP="00897E30">
    <w:pPr>
      <w:pStyle w:val="Footer"/>
      <w:jc w:val="center"/>
      <w:rPr>
        <w:sz w:val="16"/>
        <w:szCs w:val="16"/>
      </w:rPr>
    </w:pPr>
    <w:r w:rsidRPr="00F73B54">
      <w:rPr>
        <w:sz w:val="16"/>
        <w:szCs w:val="16"/>
      </w:rPr>
      <w:t xml:space="preserve">Elgiganten er en af Danmarks førende varehuskæder inden for mærkevare-produkter i elektronik og hårde/hvidevarer. Elgiganten blev etableret i Danmark i 1996 og har i dag over 2.000 medarbejdere fordelt på </w:t>
    </w:r>
    <w:r w:rsidR="00864480">
      <w:rPr>
        <w:sz w:val="16"/>
        <w:szCs w:val="16"/>
      </w:rPr>
      <w:t>37</w:t>
    </w:r>
    <w:r w:rsidRPr="00F73B54">
      <w:rPr>
        <w:sz w:val="16"/>
        <w:szCs w:val="16"/>
      </w:rPr>
      <w:t xml:space="preserve"> varehuse landet over samt en af landets største internetbutikker på Elgiganten.dk.</w:t>
    </w:r>
  </w:p>
  <w:p w14:paraId="48B43553" w14:textId="77777777" w:rsidR="00D3053C" w:rsidRPr="00F73B54" w:rsidRDefault="00D3053C" w:rsidP="00F73B54">
    <w:pPr>
      <w:pStyle w:val="Footer"/>
      <w:jc w:val="center"/>
      <w:rPr>
        <w:i/>
        <w:sz w:val="16"/>
        <w:szCs w:val="16"/>
      </w:rPr>
    </w:pPr>
    <w:r w:rsidRPr="00F73B54">
      <w:rPr>
        <w:i/>
        <w:sz w:val="16"/>
        <w:szCs w:val="16"/>
      </w:rPr>
      <w:t>ELGIGANTEN A/S – HOVEDKONTORET – ARNE JACOBSENS ALLÉ 16, 2 SAL, 2300 KBH 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097C9" w14:textId="77777777" w:rsidR="008D2EF8" w:rsidRDefault="008D2EF8" w:rsidP="00D3053C">
      <w:r>
        <w:separator/>
      </w:r>
    </w:p>
  </w:footnote>
  <w:footnote w:type="continuationSeparator" w:id="0">
    <w:p w14:paraId="11D43151" w14:textId="77777777" w:rsidR="008D2EF8" w:rsidRDefault="008D2EF8" w:rsidP="00D30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8A21A" w14:textId="77777777" w:rsidR="00D3053C" w:rsidRPr="00713AAC" w:rsidRDefault="00D62BE5" w:rsidP="0005503B">
    <w:pPr>
      <w:pStyle w:val="Header"/>
      <w:jc w:val="right"/>
      <w:rPr>
        <w:sz w:val="16"/>
        <w:szCs w:val="16"/>
      </w:rPr>
    </w:pPr>
    <w:r w:rsidRPr="00713AAC">
      <w:rPr>
        <w:noProof/>
        <w:sz w:val="16"/>
        <w:szCs w:val="16"/>
      </w:rPr>
      <w:drawing>
        <wp:inline distT="0" distB="0" distL="0" distR="0" wp14:anchorId="04122C2B" wp14:editId="48350F1D">
          <wp:extent cx="3654552" cy="853440"/>
          <wp:effectExtent l="19050" t="0" r="3048" b="0"/>
          <wp:docPr id="1" name="Picture 0" descr="New_Elgigant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Elgiganten_logo.jpg"/>
                  <pic:cNvPicPr/>
                </pic:nvPicPr>
                <pic:blipFill>
                  <a:blip r:embed="rId1"/>
                  <a:stretch>
                    <a:fillRect/>
                  </a:stretch>
                </pic:blipFill>
                <pic:spPr>
                  <a:xfrm>
                    <a:off x="0" y="0"/>
                    <a:ext cx="3654552" cy="853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E93"/>
    <w:multiLevelType w:val="hybridMultilevel"/>
    <w:tmpl w:val="AB488E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88"/>
    <w:rsid w:val="00004380"/>
    <w:rsid w:val="00005B59"/>
    <w:rsid w:val="0000646B"/>
    <w:rsid w:val="00012680"/>
    <w:rsid w:val="0001417E"/>
    <w:rsid w:val="00015798"/>
    <w:rsid w:val="00015876"/>
    <w:rsid w:val="00016A93"/>
    <w:rsid w:val="00017E5D"/>
    <w:rsid w:val="00020003"/>
    <w:rsid w:val="0002686E"/>
    <w:rsid w:val="00026C8F"/>
    <w:rsid w:val="00030538"/>
    <w:rsid w:val="00033247"/>
    <w:rsid w:val="000373AC"/>
    <w:rsid w:val="00041A23"/>
    <w:rsid w:val="00051076"/>
    <w:rsid w:val="00053554"/>
    <w:rsid w:val="0005503B"/>
    <w:rsid w:val="000555E0"/>
    <w:rsid w:val="0005610E"/>
    <w:rsid w:val="0005741C"/>
    <w:rsid w:val="00061267"/>
    <w:rsid w:val="00061E02"/>
    <w:rsid w:val="0006542D"/>
    <w:rsid w:val="00066693"/>
    <w:rsid w:val="00067E00"/>
    <w:rsid w:val="000704FC"/>
    <w:rsid w:val="00070C34"/>
    <w:rsid w:val="000749B3"/>
    <w:rsid w:val="00074CE6"/>
    <w:rsid w:val="00077F63"/>
    <w:rsid w:val="00081486"/>
    <w:rsid w:val="00084C86"/>
    <w:rsid w:val="00085AD3"/>
    <w:rsid w:val="00094EEC"/>
    <w:rsid w:val="000A5091"/>
    <w:rsid w:val="000B2C52"/>
    <w:rsid w:val="000B76CE"/>
    <w:rsid w:val="000C0BEA"/>
    <w:rsid w:val="000C56E0"/>
    <w:rsid w:val="000D13A3"/>
    <w:rsid w:val="000D24FF"/>
    <w:rsid w:val="000D31EC"/>
    <w:rsid w:val="000E006D"/>
    <w:rsid w:val="000E31A9"/>
    <w:rsid w:val="000E380C"/>
    <w:rsid w:val="000E3F67"/>
    <w:rsid w:val="000E755F"/>
    <w:rsid w:val="000F30F8"/>
    <w:rsid w:val="000F3D58"/>
    <w:rsid w:val="001044F0"/>
    <w:rsid w:val="0011094D"/>
    <w:rsid w:val="00120741"/>
    <w:rsid w:val="001302F6"/>
    <w:rsid w:val="0013197F"/>
    <w:rsid w:val="001339AB"/>
    <w:rsid w:val="00135D6D"/>
    <w:rsid w:val="001416FA"/>
    <w:rsid w:val="00141CEA"/>
    <w:rsid w:val="00142818"/>
    <w:rsid w:val="001432D7"/>
    <w:rsid w:val="00145BF2"/>
    <w:rsid w:val="00146A0A"/>
    <w:rsid w:val="00151F1B"/>
    <w:rsid w:val="00161DED"/>
    <w:rsid w:val="001638D1"/>
    <w:rsid w:val="0016752E"/>
    <w:rsid w:val="00171981"/>
    <w:rsid w:val="00173EA7"/>
    <w:rsid w:val="001757BA"/>
    <w:rsid w:val="001822C7"/>
    <w:rsid w:val="00182E45"/>
    <w:rsid w:val="00183A2C"/>
    <w:rsid w:val="00185262"/>
    <w:rsid w:val="0018577E"/>
    <w:rsid w:val="00186D7F"/>
    <w:rsid w:val="00191361"/>
    <w:rsid w:val="00193DA8"/>
    <w:rsid w:val="001968B9"/>
    <w:rsid w:val="001A03C5"/>
    <w:rsid w:val="001A4078"/>
    <w:rsid w:val="001A7A0C"/>
    <w:rsid w:val="001B2C48"/>
    <w:rsid w:val="001B4870"/>
    <w:rsid w:val="001B59AA"/>
    <w:rsid w:val="001B7CF2"/>
    <w:rsid w:val="001C11AF"/>
    <w:rsid w:val="001C23BD"/>
    <w:rsid w:val="001C2B54"/>
    <w:rsid w:val="001C5220"/>
    <w:rsid w:val="001C71B5"/>
    <w:rsid w:val="001D0455"/>
    <w:rsid w:val="001D0623"/>
    <w:rsid w:val="001D1DAD"/>
    <w:rsid w:val="001D2927"/>
    <w:rsid w:val="001D3738"/>
    <w:rsid w:val="001E1717"/>
    <w:rsid w:val="001E2257"/>
    <w:rsid w:val="001E3486"/>
    <w:rsid w:val="001E6DF6"/>
    <w:rsid w:val="001F129C"/>
    <w:rsid w:val="001F18B3"/>
    <w:rsid w:val="001F41C9"/>
    <w:rsid w:val="001F6B24"/>
    <w:rsid w:val="001F6E83"/>
    <w:rsid w:val="002018A3"/>
    <w:rsid w:val="00204D5A"/>
    <w:rsid w:val="002122C3"/>
    <w:rsid w:val="002162FF"/>
    <w:rsid w:val="00216DAE"/>
    <w:rsid w:val="0022002E"/>
    <w:rsid w:val="00221AE1"/>
    <w:rsid w:val="002221BE"/>
    <w:rsid w:val="00222DA8"/>
    <w:rsid w:val="00227AA5"/>
    <w:rsid w:val="00231F09"/>
    <w:rsid w:val="00232BFA"/>
    <w:rsid w:val="00234C7E"/>
    <w:rsid w:val="00241805"/>
    <w:rsid w:val="00245F8A"/>
    <w:rsid w:val="0024741E"/>
    <w:rsid w:val="002477F8"/>
    <w:rsid w:val="00256D37"/>
    <w:rsid w:val="0026098B"/>
    <w:rsid w:val="00262512"/>
    <w:rsid w:val="00262C62"/>
    <w:rsid w:val="002641F7"/>
    <w:rsid w:val="00265BC1"/>
    <w:rsid w:val="00283ECF"/>
    <w:rsid w:val="00287C69"/>
    <w:rsid w:val="00290467"/>
    <w:rsid w:val="0029074F"/>
    <w:rsid w:val="00290791"/>
    <w:rsid w:val="002925F5"/>
    <w:rsid w:val="00296509"/>
    <w:rsid w:val="00296934"/>
    <w:rsid w:val="00296ED9"/>
    <w:rsid w:val="002A1801"/>
    <w:rsid w:val="002B2AA5"/>
    <w:rsid w:val="002B3E32"/>
    <w:rsid w:val="002B4627"/>
    <w:rsid w:val="002B6433"/>
    <w:rsid w:val="002C0FF2"/>
    <w:rsid w:val="002C4A6C"/>
    <w:rsid w:val="002C4F67"/>
    <w:rsid w:val="002D18E0"/>
    <w:rsid w:val="002D2F78"/>
    <w:rsid w:val="002D51AE"/>
    <w:rsid w:val="002D5433"/>
    <w:rsid w:val="002D5893"/>
    <w:rsid w:val="002E4340"/>
    <w:rsid w:val="002E54A8"/>
    <w:rsid w:val="002F0E24"/>
    <w:rsid w:val="002F11D8"/>
    <w:rsid w:val="002F21FE"/>
    <w:rsid w:val="002F39E5"/>
    <w:rsid w:val="003030C3"/>
    <w:rsid w:val="00304954"/>
    <w:rsid w:val="00310BE3"/>
    <w:rsid w:val="00316F0C"/>
    <w:rsid w:val="00324248"/>
    <w:rsid w:val="00325E75"/>
    <w:rsid w:val="0032600E"/>
    <w:rsid w:val="0032635E"/>
    <w:rsid w:val="00334327"/>
    <w:rsid w:val="00342130"/>
    <w:rsid w:val="003425CC"/>
    <w:rsid w:val="00343E1E"/>
    <w:rsid w:val="00350E7C"/>
    <w:rsid w:val="00351500"/>
    <w:rsid w:val="003636EB"/>
    <w:rsid w:val="00374249"/>
    <w:rsid w:val="00382300"/>
    <w:rsid w:val="00383987"/>
    <w:rsid w:val="00393106"/>
    <w:rsid w:val="00394588"/>
    <w:rsid w:val="00394D8E"/>
    <w:rsid w:val="0039500D"/>
    <w:rsid w:val="003A1274"/>
    <w:rsid w:val="003A12A1"/>
    <w:rsid w:val="003A311C"/>
    <w:rsid w:val="003A4000"/>
    <w:rsid w:val="003A7B7B"/>
    <w:rsid w:val="003B29D7"/>
    <w:rsid w:val="003B5386"/>
    <w:rsid w:val="003B5A3A"/>
    <w:rsid w:val="003C1874"/>
    <w:rsid w:val="003C23FF"/>
    <w:rsid w:val="003C357E"/>
    <w:rsid w:val="003D08CD"/>
    <w:rsid w:val="003D0EC1"/>
    <w:rsid w:val="003D18BA"/>
    <w:rsid w:val="003D2D54"/>
    <w:rsid w:val="003D5975"/>
    <w:rsid w:val="003E1F99"/>
    <w:rsid w:val="003E2726"/>
    <w:rsid w:val="003E3C45"/>
    <w:rsid w:val="003E41C2"/>
    <w:rsid w:val="003E4CE4"/>
    <w:rsid w:val="003E72A8"/>
    <w:rsid w:val="003F676E"/>
    <w:rsid w:val="003F70CC"/>
    <w:rsid w:val="00404020"/>
    <w:rsid w:val="00404337"/>
    <w:rsid w:val="00407269"/>
    <w:rsid w:val="00412508"/>
    <w:rsid w:val="0041519E"/>
    <w:rsid w:val="00417497"/>
    <w:rsid w:val="0042685F"/>
    <w:rsid w:val="00432DB8"/>
    <w:rsid w:val="0043381D"/>
    <w:rsid w:val="00440597"/>
    <w:rsid w:val="00441FC4"/>
    <w:rsid w:val="00442F86"/>
    <w:rsid w:val="0044333E"/>
    <w:rsid w:val="0044368B"/>
    <w:rsid w:val="00443AE2"/>
    <w:rsid w:val="00443E17"/>
    <w:rsid w:val="0044442C"/>
    <w:rsid w:val="00445AAF"/>
    <w:rsid w:val="00452D63"/>
    <w:rsid w:val="0046149F"/>
    <w:rsid w:val="0046262D"/>
    <w:rsid w:val="00462F26"/>
    <w:rsid w:val="00472D03"/>
    <w:rsid w:val="00474854"/>
    <w:rsid w:val="00474981"/>
    <w:rsid w:val="00477B75"/>
    <w:rsid w:val="004822BD"/>
    <w:rsid w:val="00482DF2"/>
    <w:rsid w:val="00483DF7"/>
    <w:rsid w:val="004854E2"/>
    <w:rsid w:val="00485E31"/>
    <w:rsid w:val="00486255"/>
    <w:rsid w:val="00495AC6"/>
    <w:rsid w:val="00496B1D"/>
    <w:rsid w:val="00497763"/>
    <w:rsid w:val="004A6710"/>
    <w:rsid w:val="004B6136"/>
    <w:rsid w:val="004B7973"/>
    <w:rsid w:val="004C2AA7"/>
    <w:rsid w:val="004C45BA"/>
    <w:rsid w:val="004D01CF"/>
    <w:rsid w:val="004D0BE4"/>
    <w:rsid w:val="004D1063"/>
    <w:rsid w:val="004D2A08"/>
    <w:rsid w:val="004D55DD"/>
    <w:rsid w:val="004D6487"/>
    <w:rsid w:val="004E0DBC"/>
    <w:rsid w:val="004E13BF"/>
    <w:rsid w:val="004E684B"/>
    <w:rsid w:val="004E7106"/>
    <w:rsid w:val="004F03AE"/>
    <w:rsid w:val="004F0AF0"/>
    <w:rsid w:val="004F367C"/>
    <w:rsid w:val="004F7BC5"/>
    <w:rsid w:val="00501427"/>
    <w:rsid w:val="00503395"/>
    <w:rsid w:val="0050348F"/>
    <w:rsid w:val="00503930"/>
    <w:rsid w:val="00505CAA"/>
    <w:rsid w:val="00506A16"/>
    <w:rsid w:val="00510B48"/>
    <w:rsid w:val="00511F3A"/>
    <w:rsid w:val="005144B1"/>
    <w:rsid w:val="00515E5E"/>
    <w:rsid w:val="0052185D"/>
    <w:rsid w:val="00522E40"/>
    <w:rsid w:val="005303DC"/>
    <w:rsid w:val="00531FDF"/>
    <w:rsid w:val="00532899"/>
    <w:rsid w:val="00532E78"/>
    <w:rsid w:val="005374FA"/>
    <w:rsid w:val="00537D69"/>
    <w:rsid w:val="005419D6"/>
    <w:rsid w:val="00543855"/>
    <w:rsid w:val="00545434"/>
    <w:rsid w:val="005526B5"/>
    <w:rsid w:val="00560835"/>
    <w:rsid w:val="00560B3C"/>
    <w:rsid w:val="00563CBC"/>
    <w:rsid w:val="0056532C"/>
    <w:rsid w:val="00566508"/>
    <w:rsid w:val="0056720C"/>
    <w:rsid w:val="00567CCD"/>
    <w:rsid w:val="00575F04"/>
    <w:rsid w:val="0058146A"/>
    <w:rsid w:val="00582E2F"/>
    <w:rsid w:val="0058317F"/>
    <w:rsid w:val="00587960"/>
    <w:rsid w:val="00590BE5"/>
    <w:rsid w:val="005910CD"/>
    <w:rsid w:val="0059125D"/>
    <w:rsid w:val="005928BE"/>
    <w:rsid w:val="0059427E"/>
    <w:rsid w:val="005947C2"/>
    <w:rsid w:val="005A45CF"/>
    <w:rsid w:val="005A4A7F"/>
    <w:rsid w:val="005B05F2"/>
    <w:rsid w:val="005B0B53"/>
    <w:rsid w:val="005B12A5"/>
    <w:rsid w:val="005B2450"/>
    <w:rsid w:val="005B46B0"/>
    <w:rsid w:val="005B5ACC"/>
    <w:rsid w:val="005C02A4"/>
    <w:rsid w:val="005C6600"/>
    <w:rsid w:val="005D1328"/>
    <w:rsid w:val="005D2441"/>
    <w:rsid w:val="005D55A2"/>
    <w:rsid w:val="005D765A"/>
    <w:rsid w:val="005D7DC1"/>
    <w:rsid w:val="005E33D5"/>
    <w:rsid w:val="005E3673"/>
    <w:rsid w:val="005E4051"/>
    <w:rsid w:val="005E51DB"/>
    <w:rsid w:val="005E6B75"/>
    <w:rsid w:val="005F33C2"/>
    <w:rsid w:val="005F597B"/>
    <w:rsid w:val="005F647D"/>
    <w:rsid w:val="005F6B98"/>
    <w:rsid w:val="00600AB9"/>
    <w:rsid w:val="00601C7B"/>
    <w:rsid w:val="00603DE8"/>
    <w:rsid w:val="006063F2"/>
    <w:rsid w:val="00610090"/>
    <w:rsid w:val="0061193E"/>
    <w:rsid w:val="0061445A"/>
    <w:rsid w:val="006168C4"/>
    <w:rsid w:val="0061690A"/>
    <w:rsid w:val="006175B1"/>
    <w:rsid w:val="00623151"/>
    <w:rsid w:val="00626EB0"/>
    <w:rsid w:val="0062761D"/>
    <w:rsid w:val="00631D99"/>
    <w:rsid w:val="00632F76"/>
    <w:rsid w:val="00634CC3"/>
    <w:rsid w:val="0064552B"/>
    <w:rsid w:val="00647EB3"/>
    <w:rsid w:val="006511BF"/>
    <w:rsid w:val="00653064"/>
    <w:rsid w:val="00653A6A"/>
    <w:rsid w:val="00653AD2"/>
    <w:rsid w:val="00657296"/>
    <w:rsid w:val="006578E4"/>
    <w:rsid w:val="00662846"/>
    <w:rsid w:val="00664E58"/>
    <w:rsid w:val="0066540E"/>
    <w:rsid w:val="00672CF7"/>
    <w:rsid w:val="0067304D"/>
    <w:rsid w:val="006761B7"/>
    <w:rsid w:val="006771D5"/>
    <w:rsid w:val="00677F57"/>
    <w:rsid w:val="006827BB"/>
    <w:rsid w:val="00682F3B"/>
    <w:rsid w:val="00685538"/>
    <w:rsid w:val="00685A29"/>
    <w:rsid w:val="006866CC"/>
    <w:rsid w:val="00690329"/>
    <w:rsid w:val="00691EC7"/>
    <w:rsid w:val="006956F5"/>
    <w:rsid w:val="006A2A2C"/>
    <w:rsid w:val="006A2C29"/>
    <w:rsid w:val="006A3DB2"/>
    <w:rsid w:val="006A4529"/>
    <w:rsid w:val="006A763A"/>
    <w:rsid w:val="006B1DE2"/>
    <w:rsid w:val="006B60C6"/>
    <w:rsid w:val="006B786A"/>
    <w:rsid w:val="006C0557"/>
    <w:rsid w:val="006C26BA"/>
    <w:rsid w:val="006C6BA8"/>
    <w:rsid w:val="006C7653"/>
    <w:rsid w:val="006D1BA5"/>
    <w:rsid w:val="006D36CC"/>
    <w:rsid w:val="006D430C"/>
    <w:rsid w:val="006D6AAA"/>
    <w:rsid w:val="006D6BE0"/>
    <w:rsid w:val="006D6C8F"/>
    <w:rsid w:val="006D7125"/>
    <w:rsid w:val="006D750F"/>
    <w:rsid w:val="006D7BF6"/>
    <w:rsid w:val="006E4D7F"/>
    <w:rsid w:val="006F4A9C"/>
    <w:rsid w:val="006F5C35"/>
    <w:rsid w:val="007043DA"/>
    <w:rsid w:val="00705A4F"/>
    <w:rsid w:val="00706F22"/>
    <w:rsid w:val="00710CE3"/>
    <w:rsid w:val="007138CC"/>
    <w:rsid w:val="00713AAC"/>
    <w:rsid w:val="0071495F"/>
    <w:rsid w:val="00714DB0"/>
    <w:rsid w:val="00716B4E"/>
    <w:rsid w:val="007217A2"/>
    <w:rsid w:val="007223ED"/>
    <w:rsid w:val="007260B4"/>
    <w:rsid w:val="007267C6"/>
    <w:rsid w:val="00727D7E"/>
    <w:rsid w:val="007344F5"/>
    <w:rsid w:val="00737261"/>
    <w:rsid w:val="00743C37"/>
    <w:rsid w:val="007453B8"/>
    <w:rsid w:val="00751820"/>
    <w:rsid w:val="00760947"/>
    <w:rsid w:val="007615E3"/>
    <w:rsid w:val="00767BCD"/>
    <w:rsid w:val="00774E7A"/>
    <w:rsid w:val="00777360"/>
    <w:rsid w:val="00781182"/>
    <w:rsid w:val="00782CCE"/>
    <w:rsid w:val="00783CE9"/>
    <w:rsid w:val="00786987"/>
    <w:rsid w:val="00786B88"/>
    <w:rsid w:val="0079056D"/>
    <w:rsid w:val="007907E8"/>
    <w:rsid w:val="007914BD"/>
    <w:rsid w:val="00792403"/>
    <w:rsid w:val="00793AB2"/>
    <w:rsid w:val="00793D6D"/>
    <w:rsid w:val="00796FD1"/>
    <w:rsid w:val="007A004A"/>
    <w:rsid w:val="007A0671"/>
    <w:rsid w:val="007A0B36"/>
    <w:rsid w:val="007A2924"/>
    <w:rsid w:val="007A556E"/>
    <w:rsid w:val="007B023C"/>
    <w:rsid w:val="007B6429"/>
    <w:rsid w:val="007C3697"/>
    <w:rsid w:val="007C42C8"/>
    <w:rsid w:val="007D0FD1"/>
    <w:rsid w:val="007D2B50"/>
    <w:rsid w:val="007D5137"/>
    <w:rsid w:val="007D6374"/>
    <w:rsid w:val="007E1C83"/>
    <w:rsid w:val="007E1EB6"/>
    <w:rsid w:val="007E3926"/>
    <w:rsid w:val="007F2075"/>
    <w:rsid w:val="007F26DE"/>
    <w:rsid w:val="007F31C4"/>
    <w:rsid w:val="00801F2F"/>
    <w:rsid w:val="00803120"/>
    <w:rsid w:val="008058D6"/>
    <w:rsid w:val="00811D2A"/>
    <w:rsid w:val="008147E9"/>
    <w:rsid w:val="00816C0C"/>
    <w:rsid w:val="0082579E"/>
    <w:rsid w:val="00825AF6"/>
    <w:rsid w:val="008269EA"/>
    <w:rsid w:val="0083791D"/>
    <w:rsid w:val="008416C8"/>
    <w:rsid w:val="00844A13"/>
    <w:rsid w:val="00846386"/>
    <w:rsid w:val="00847745"/>
    <w:rsid w:val="0085021C"/>
    <w:rsid w:val="00853BEF"/>
    <w:rsid w:val="00860B45"/>
    <w:rsid w:val="00864480"/>
    <w:rsid w:val="00867359"/>
    <w:rsid w:val="00871AB6"/>
    <w:rsid w:val="00872323"/>
    <w:rsid w:val="00874796"/>
    <w:rsid w:val="00875F5B"/>
    <w:rsid w:val="0088067D"/>
    <w:rsid w:val="00881516"/>
    <w:rsid w:val="00882242"/>
    <w:rsid w:val="00884562"/>
    <w:rsid w:val="008856F1"/>
    <w:rsid w:val="00885DB5"/>
    <w:rsid w:val="00887295"/>
    <w:rsid w:val="00887630"/>
    <w:rsid w:val="008901EF"/>
    <w:rsid w:val="00892663"/>
    <w:rsid w:val="008955A9"/>
    <w:rsid w:val="00897E30"/>
    <w:rsid w:val="008A66C2"/>
    <w:rsid w:val="008A67CB"/>
    <w:rsid w:val="008A6B23"/>
    <w:rsid w:val="008B1DFD"/>
    <w:rsid w:val="008B495E"/>
    <w:rsid w:val="008B5A66"/>
    <w:rsid w:val="008B5C5D"/>
    <w:rsid w:val="008C00BA"/>
    <w:rsid w:val="008C2F51"/>
    <w:rsid w:val="008C5318"/>
    <w:rsid w:val="008C6751"/>
    <w:rsid w:val="008C6FA5"/>
    <w:rsid w:val="008D15C6"/>
    <w:rsid w:val="008D2198"/>
    <w:rsid w:val="008D2EF8"/>
    <w:rsid w:val="008D57B2"/>
    <w:rsid w:val="008D5E93"/>
    <w:rsid w:val="008D6A24"/>
    <w:rsid w:val="008E34DE"/>
    <w:rsid w:val="008F00A8"/>
    <w:rsid w:val="008F0F09"/>
    <w:rsid w:val="008F2D7D"/>
    <w:rsid w:val="008F41D5"/>
    <w:rsid w:val="008F5B98"/>
    <w:rsid w:val="009026A2"/>
    <w:rsid w:val="00910AB8"/>
    <w:rsid w:val="00912E2F"/>
    <w:rsid w:val="00914206"/>
    <w:rsid w:val="00915C84"/>
    <w:rsid w:val="00916C53"/>
    <w:rsid w:val="00916D72"/>
    <w:rsid w:val="00920EA6"/>
    <w:rsid w:val="00931A19"/>
    <w:rsid w:val="00932190"/>
    <w:rsid w:val="00932845"/>
    <w:rsid w:val="00936113"/>
    <w:rsid w:val="00936457"/>
    <w:rsid w:val="00936EBF"/>
    <w:rsid w:val="00937A67"/>
    <w:rsid w:val="00943D83"/>
    <w:rsid w:val="009440FF"/>
    <w:rsid w:val="00945DF8"/>
    <w:rsid w:val="00953347"/>
    <w:rsid w:val="00954507"/>
    <w:rsid w:val="00954FE9"/>
    <w:rsid w:val="00956C83"/>
    <w:rsid w:val="009573B5"/>
    <w:rsid w:val="00960429"/>
    <w:rsid w:val="00962E27"/>
    <w:rsid w:val="0096483E"/>
    <w:rsid w:val="00967A05"/>
    <w:rsid w:val="009703CE"/>
    <w:rsid w:val="00975980"/>
    <w:rsid w:val="0098166B"/>
    <w:rsid w:val="00982B3D"/>
    <w:rsid w:val="00985A9F"/>
    <w:rsid w:val="009862E5"/>
    <w:rsid w:val="00990FB8"/>
    <w:rsid w:val="00992945"/>
    <w:rsid w:val="00992BA5"/>
    <w:rsid w:val="009939E4"/>
    <w:rsid w:val="00996A0A"/>
    <w:rsid w:val="00997B56"/>
    <w:rsid w:val="009A0BE0"/>
    <w:rsid w:val="009A2A17"/>
    <w:rsid w:val="009A78AF"/>
    <w:rsid w:val="009B2728"/>
    <w:rsid w:val="009B3450"/>
    <w:rsid w:val="009B6B29"/>
    <w:rsid w:val="009C245F"/>
    <w:rsid w:val="009C2730"/>
    <w:rsid w:val="009C293D"/>
    <w:rsid w:val="009C4E03"/>
    <w:rsid w:val="009C7443"/>
    <w:rsid w:val="009D04B7"/>
    <w:rsid w:val="009D0584"/>
    <w:rsid w:val="009D0AFF"/>
    <w:rsid w:val="009D3587"/>
    <w:rsid w:val="009E4DCF"/>
    <w:rsid w:val="009E4F52"/>
    <w:rsid w:val="009E5732"/>
    <w:rsid w:val="009E5EBE"/>
    <w:rsid w:val="009E7B42"/>
    <w:rsid w:val="009F1C84"/>
    <w:rsid w:val="009F7772"/>
    <w:rsid w:val="00A008B3"/>
    <w:rsid w:val="00A0098F"/>
    <w:rsid w:val="00A01449"/>
    <w:rsid w:val="00A01FEF"/>
    <w:rsid w:val="00A029CE"/>
    <w:rsid w:val="00A02D1F"/>
    <w:rsid w:val="00A056F7"/>
    <w:rsid w:val="00A07130"/>
    <w:rsid w:val="00A07510"/>
    <w:rsid w:val="00A106D3"/>
    <w:rsid w:val="00A110BE"/>
    <w:rsid w:val="00A127D8"/>
    <w:rsid w:val="00A13CD3"/>
    <w:rsid w:val="00A16190"/>
    <w:rsid w:val="00A22448"/>
    <w:rsid w:val="00A23450"/>
    <w:rsid w:val="00A268CF"/>
    <w:rsid w:val="00A270CF"/>
    <w:rsid w:val="00A3247B"/>
    <w:rsid w:val="00A32C09"/>
    <w:rsid w:val="00A34DAD"/>
    <w:rsid w:val="00A35150"/>
    <w:rsid w:val="00A43C21"/>
    <w:rsid w:val="00A448F7"/>
    <w:rsid w:val="00A44E92"/>
    <w:rsid w:val="00A46022"/>
    <w:rsid w:val="00A468CF"/>
    <w:rsid w:val="00A51013"/>
    <w:rsid w:val="00A513D5"/>
    <w:rsid w:val="00A51A48"/>
    <w:rsid w:val="00A53E2B"/>
    <w:rsid w:val="00A57228"/>
    <w:rsid w:val="00A60FE6"/>
    <w:rsid w:val="00A61A4D"/>
    <w:rsid w:val="00A649E2"/>
    <w:rsid w:val="00A64EFF"/>
    <w:rsid w:val="00A65CCF"/>
    <w:rsid w:val="00A66D0C"/>
    <w:rsid w:val="00A70E0B"/>
    <w:rsid w:val="00A71E2A"/>
    <w:rsid w:val="00A770B1"/>
    <w:rsid w:val="00A80FCE"/>
    <w:rsid w:val="00A841CC"/>
    <w:rsid w:val="00A872F3"/>
    <w:rsid w:val="00A905D5"/>
    <w:rsid w:val="00A9092A"/>
    <w:rsid w:val="00A93A5D"/>
    <w:rsid w:val="00A94121"/>
    <w:rsid w:val="00A9574B"/>
    <w:rsid w:val="00A972CE"/>
    <w:rsid w:val="00AA05E2"/>
    <w:rsid w:val="00AA1915"/>
    <w:rsid w:val="00AA19C4"/>
    <w:rsid w:val="00AA1E13"/>
    <w:rsid w:val="00AA40C2"/>
    <w:rsid w:val="00AA761E"/>
    <w:rsid w:val="00AB44DD"/>
    <w:rsid w:val="00AB7B33"/>
    <w:rsid w:val="00AC05CF"/>
    <w:rsid w:val="00AC17E2"/>
    <w:rsid w:val="00AC342F"/>
    <w:rsid w:val="00AC3D45"/>
    <w:rsid w:val="00AC4595"/>
    <w:rsid w:val="00AD3525"/>
    <w:rsid w:val="00AD4E6B"/>
    <w:rsid w:val="00AD6AAE"/>
    <w:rsid w:val="00AD7711"/>
    <w:rsid w:val="00AE00C3"/>
    <w:rsid w:val="00AE293E"/>
    <w:rsid w:val="00AE55A4"/>
    <w:rsid w:val="00AE5839"/>
    <w:rsid w:val="00AE5E56"/>
    <w:rsid w:val="00AF113D"/>
    <w:rsid w:val="00AF3701"/>
    <w:rsid w:val="00AF7FEF"/>
    <w:rsid w:val="00B03024"/>
    <w:rsid w:val="00B0604C"/>
    <w:rsid w:val="00B07F25"/>
    <w:rsid w:val="00B121B6"/>
    <w:rsid w:val="00B12AAF"/>
    <w:rsid w:val="00B13DBA"/>
    <w:rsid w:val="00B16930"/>
    <w:rsid w:val="00B17572"/>
    <w:rsid w:val="00B20007"/>
    <w:rsid w:val="00B20A23"/>
    <w:rsid w:val="00B215C9"/>
    <w:rsid w:val="00B21994"/>
    <w:rsid w:val="00B273A0"/>
    <w:rsid w:val="00B32732"/>
    <w:rsid w:val="00B342C8"/>
    <w:rsid w:val="00B35587"/>
    <w:rsid w:val="00B35644"/>
    <w:rsid w:val="00B370D6"/>
    <w:rsid w:val="00B37A19"/>
    <w:rsid w:val="00B412F5"/>
    <w:rsid w:val="00B4230C"/>
    <w:rsid w:val="00B51197"/>
    <w:rsid w:val="00B56764"/>
    <w:rsid w:val="00B62D9F"/>
    <w:rsid w:val="00B63318"/>
    <w:rsid w:val="00B65F10"/>
    <w:rsid w:val="00B66ADB"/>
    <w:rsid w:val="00B724A4"/>
    <w:rsid w:val="00B73A30"/>
    <w:rsid w:val="00B75A09"/>
    <w:rsid w:val="00B77CBB"/>
    <w:rsid w:val="00B81006"/>
    <w:rsid w:val="00B810C1"/>
    <w:rsid w:val="00B81B04"/>
    <w:rsid w:val="00B82263"/>
    <w:rsid w:val="00B837C0"/>
    <w:rsid w:val="00B908C3"/>
    <w:rsid w:val="00B93664"/>
    <w:rsid w:val="00B942AE"/>
    <w:rsid w:val="00B951D3"/>
    <w:rsid w:val="00BB0010"/>
    <w:rsid w:val="00BB0211"/>
    <w:rsid w:val="00BB2358"/>
    <w:rsid w:val="00BB273C"/>
    <w:rsid w:val="00BB2C59"/>
    <w:rsid w:val="00BB65D1"/>
    <w:rsid w:val="00BC0066"/>
    <w:rsid w:val="00BC1744"/>
    <w:rsid w:val="00BD7945"/>
    <w:rsid w:val="00BE1728"/>
    <w:rsid w:val="00BE52A6"/>
    <w:rsid w:val="00BF5379"/>
    <w:rsid w:val="00BF5B65"/>
    <w:rsid w:val="00BF66C5"/>
    <w:rsid w:val="00C02D0D"/>
    <w:rsid w:val="00C0652A"/>
    <w:rsid w:val="00C11F2F"/>
    <w:rsid w:val="00C138FE"/>
    <w:rsid w:val="00C14D58"/>
    <w:rsid w:val="00C16052"/>
    <w:rsid w:val="00C178DE"/>
    <w:rsid w:val="00C179BC"/>
    <w:rsid w:val="00C2146B"/>
    <w:rsid w:val="00C21AB8"/>
    <w:rsid w:val="00C21DCA"/>
    <w:rsid w:val="00C23E2D"/>
    <w:rsid w:val="00C27680"/>
    <w:rsid w:val="00C3191F"/>
    <w:rsid w:val="00C3285F"/>
    <w:rsid w:val="00C34214"/>
    <w:rsid w:val="00C34DED"/>
    <w:rsid w:val="00C36B3B"/>
    <w:rsid w:val="00C43488"/>
    <w:rsid w:val="00C4392B"/>
    <w:rsid w:val="00C46E50"/>
    <w:rsid w:val="00C538C8"/>
    <w:rsid w:val="00C55E8B"/>
    <w:rsid w:val="00C569A8"/>
    <w:rsid w:val="00C56D59"/>
    <w:rsid w:val="00C704B2"/>
    <w:rsid w:val="00C706C9"/>
    <w:rsid w:val="00C73F70"/>
    <w:rsid w:val="00C7541B"/>
    <w:rsid w:val="00C8324D"/>
    <w:rsid w:val="00C83F28"/>
    <w:rsid w:val="00C84495"/>
    <w:rsid w:val="00C8743E"/>
    <w:rsid w:val="00C92979"/>
    <w:rsid w:val="00C95986"/>
    <w:rsid w:val="00CA1124"/>
    <w:rsid w:val="00CA1FB0"/>
    <w:rsid w:val="00CA45D9"/>
    <w:rsid w:val="00CA6EE6"/>
    <w:rsid w:val="00CA71B3"/>
    <w:rsid w:val="00CA7474"/>
    <w:rsid w:val="00CB0BA8"/>
    <w:rsid w:val="00CB54FA"/>
    <w:rsid w:val="00CB6300"/>
    <w:rsid w:val="00CB6C0F"/>
    <w:rsid w:val="00CB6DCA"/>
    <w:rsid w:val="00CC00C2"/>
    <w:rsid w:val="00CC0897"/>
    <w:rsid w:val="00CC7752"/>
    <w:rsid w:val="00CD2764"/>
    <w:rsid w:val="00CD455B"/>
    <w:rsid w:val="00CD4F57"/>
    <w:rsid w:val="00CE1CA5"/>
    <w:rsid w:val="00CE3C2D"/>
    <w:rsid w:val="00CE40BC"/>
    <w:rsid w:val="00CE7A6A"/>
    <w:rsid w:val="00CF33AF"/>
    <w:rsid w:val="00CF4A67"/>
    <w:rsid w:val="00CF4BFA"/>
    <w:rsid w:val="00CF799F"/>
    <w:rsid w:val="00D020E7"/>
    <w:rsid w:val="00D16736"/>
    <w:rsid w:val="00D20685"/>
    <w:rsid w:val="00D22D04"/>
    <w:rsid w:val="00D23356"/>
    <w:rsid w:val="00D27F2B"/>
    <w:rsid w:val="00D27FFE"/>
    <w:rsid w:val="00D3053C"/>
    <w:rsid w:val="00D35DE6"/>
    <w:rsid w:val="00D41A75"/>
    <w:rsid w:val="00D427DF"/>
    <w:rsid w:val="00D46284"/>
    <w:rsid w:val="00D46C65"/>
    <w:rsid w:val="00D504A9"/>
    <w:rsid w:val="00D507DB"/>
    <w:rsid w:val="00D50F30"/>
    <w:rsid w:val="00D5292B"/>
    <w:rsid w:val="00D532B6"/>
    <w:rsid w:val="00D54757"/>
    <w:rsid w:val="00D55114"/>
    <w:rsid w:val="00D568B5"/>
    <w:rsid w:val="00D568BA"/>
    <w:rsid w:val="00D569DF"/>
    <w:rsid w:val="00D62801"/>
    <w:rsid w:val="00D62BE5"/>
    <w:rsid w:val="00D639FB"/>
    <w:rsid w:val="00D643F3"/>
    <w:rsid w:val="00D70B9A"/>
    <w:rsid w:val="00D72B18"/>
    <w:rsid w:val="00D7539C"/>
    <w:rsid w:val="00D755E1"/>
    <w:rsid w:val="00D85EAF"/>
    <w:rsid w:val="00D86071"/>
    <w:rsid w:val="00D90947"/>
    <w:rsid w:val="00D92F99"/>
    <w:rsid w:val="00D93392"/>
    <w:rsid w:val="00D935A7"/>
    <w:rsid w:val="00D9698F"/>
    <w:rsid w:val="00D97239"/>
    <w:rsid w:val="00DA0719"/>
    <w:rsid w:val="00DA4F05"/>
    <w:rsid w:val="00DA5415"/>
    <w:rsid w:val="00DA6E0E"/>
    <w:rsid w:val="00DA79CF"/>
    <w:rsid w:val="00DB543A"/>
    <w:rsid w:val="00DB7076"/>
    <w:rsid w:val="00DC1B3F"/>
    <w:rsid w:val="00DC1E3F"/>
    <w:rsid w:val="00DC3656"/>
    <w:rsid w:val="00DC47E3"/>
    <w:rsid w:val="00DC54D6"/>
    <w:rsid w:val="00DD0A3C"/>
    <w:rsid w:val="00DD47BC"/>
    <w:rsid w:val="00DE5ACB"/>
    <w:rsid w:val="00DE5E96"/>
    <w:rsid w:val="00DE6CA1"/>
    <w:rsid w:val="00DE79BA"/>
    <w:rsid w:val="00E01E0F"/>
    <w:rsid w:val="00E02935"/>
    <w:rsid w:val="00E032A1"/>
    <w:rsid w:val="00E06BF5"/>
    <w:rsid w:val="00E111E2"/>
    <w:rsid w:val="00E11C60"/>
    <w:rsid w:val="00E16C6C"/>
    <w:rsid w:val="00E16FF0"/>
    <w:rsid w:val="00E20D7C"/>
    <w:rsid w:val="00E223C3"/>
    <w:rsid w:val="00E24FFD"/>
    <w:rsid w:val="00E25964"/>
    <w:rsid w:val="00E30AA9"/>
    <w:rsid w:val="00E314D2"/>
    <w:rsid w:val="00E31C00"/>
    <w:rsid w:val="00E33815"/>
    <w:rsid w:val="00E3744F"/>
    <w:rsid w:val="00E43400"/>
    <w:rsid w:val="00E435AC"/>
    <w:rsid w:val="00E47F42"/>
    <w:rsid w:val="00E50B48"/>
    <w:rsid w:val="00E50D42"/>
    <w:rsid w:val="00E5303A"/>
    <w:rsid w:val="00E608BE"/>
    <w:rsid w:val="00E63157"/>
    <w:rsid w:val="00E63372"/>
    <w:rsid w:val="00E663DB"/>
    <w:rsid w:val="00E67D27"/>
    <w:rsid w:val="00E73687"/>
    <w:rsid w:val="00E753CF"/>
    <w:rsid w:val="00E7563A"/>
    <w:rsid w:val="00E76B8A"/>
    <w:rsid w:val="00E770DD"/>
    <w:rsid w:val="00E8166C"/>
    <w:rsid w:val="00E831CC"/>
    <w:rsid w:val="00E8383C"/>
    <w:rsid w:val="00E85C1D"/>
    <w:rsid w:val="00E92211"/>
    <w:rsid w:val="00E9541E"/>
    <w:rsid w:val="00EB1618"/>
    <w:rsid w:val="00EB3EAE"/>
    <w:rsid w:val="00EC0578"/>
    <w:rsid w:val="00EC2044"/>
    <w:rsid w:val="00EC5532"/>
    <w:rsid w:val="00EC6D47"/>
    <w:rsid w:val="00EC7247"/>
    <w:rsid w:val="00ED2434"/>
    <w:rsid w:val="00ED6C55"/>
    <w:rsid w:val="00ED79BD"/>
    <w:rsid w:val="00EE000D"/>
    <w:rsid w:val="00EE44F5"/>
    <w:rsid w:val="00EF0974"/>
    <w:rsid w:val="00EF5F1C"/>
    <w:rsid w:val="00F03017"/>
    <w:rsid w:val="00F0502B"/>
    <w:rsid w:val="00F05D11"/>
    <w:rsid w:val="00F07EA1"/>
    <w:rsid w:val="00F12392"/>
    <w:rsid w:val="00F1409F"/>
    <w:rsid w:val="00F17520"/>
    <w:rsid w:val="00F17525"/>
    <w:rsid w:val="00F20C19"/>
    <w:rsid w:val="00F24496"/>
    <w:rsid w:val="00F24C7C"/>
    <w:rsid w:val="00F256ED"/>
    <w:rsid w:val="00F26688"/>
    <w:rsid w:val="00F267CB"/>
    <w:rsid w:val="00F27D50"/>
    <w:rsid w:val="00F320E6"/>
    <w:rsid w:val="00F326AA"/>
    <w:rsid w:val="00F32DD3"/>
    <w:rsid w:val="00F33544"/>
    <w:rsid w:val="00F363B1"/>
    <w:rsid w:val="00F40FAD"/>
    <w:rsid w:val="00F41810"/>
    <w:rsid w:val="00F42818"/>
    <w:rsid w:val="00F4531C"/>
    <w:rsid w:val="00F53C69"/>
    <w:rsid w:val="00F54405"/>
    <w:rsid w:val="00F549E8"/>
    <w:rsid w:val="00F54A42"/>
    <w:rsid w:val="00F55EAA"/>
    <w:rsid w:val="00F611A1"/>
    <w:rsid w:val="00F64C68"/>
    <w:rsid w:val="00F66E3A"/>
    <w:rsid w:val="00F70187"/>
    <w:rsid w:val="00F70955"/>
    <w:rsid w:val="00F73B54"/>
    <w:rsid w:val="00F73D34"/>
    <w:rsid w:val="00F7561F"/>
    <w:rsid w:val="00F80F13"/>
    <w:rsid w:val="00F8370E"/>
    <w:rsid w:val="00F83AC9"/>
    <w:rsid w:val="00F840F2"/>
    <w:rsid w:val="00F866F8"/>
    <w:rsid w:val="00F90540"/>
    <w:rsid w:val="00F92F68"/>
    <w:rsid w:val="00F950E1"/>
    <w:rsid w:val="00F957D8"/>
    <w:rsid w:val="00FA246B"/>
    <w:rsid w:val="00FA298F"/>
    <w:rsid w:val="00FA2CA3"/>
    <w:rsid w:val="00FA60D3"/>
    <w:rsid w:val="00FA74B3"/>
    <w:rsid w:val="00FA7A87"/>
    <w:rsid w:val="00FB01A7"/>
    <w:rsid w:val="00FB057C"/>
    <w:rsid w:val="00FB117A"/>
    <w:rsid w:val="00FB7786"/>
    <w:rsid w:val="00FC14EB"/>
    <w:rsid w:val="00FC4DD4"/>
    <w:rsid w:val="00FC68F3"/>
    <w:rsid w:val="00FC78EC"/>
    <w:rsid w:val="00FD362E"/>
    <w:rsid w:val="00FD447B"/>
    <w:rsid w:val="00FD6A87"/>
    <w:rsid w:val="00FD7895"/>
    <w:rsid w:val="00FD7F3C"/>
    <w:rsid w:val="00FE319A"/>
    <w:rsid w:val="00FE51E4"/>
    <w:rsid w:val="00FE742E"/>
    <w:rsid w:val="00FF0643"/>
    <w:rsid w:val="00FF0D69"/>
    <w:rsid w:val="00FF0FA6"/>
    <w:rsid w:val="00FF16FC"/>
    <w:rsid w:val="00FF2E61"/>
    <w:rsid w:val="00FF3F01"/>
    <w:rsid w:val="00FF42AD"/>
    <w:rsid w:val="00FF5A93"/>
    <w:rsid w:val="00FF5E75"/>
    <w:rsid w:val="00FF7EC3"/>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9EB8BF"/>
  <w15:docId w15:val="{032C2F52-2EFF-4278-8EEB-318951FA9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48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488"/>
    <w:pPr>
      <w:ind w:left="720"/>
    </w:pPr>
    <w:rPr>
      <w:rFonts w:ascii="Myriad Pro" w:hAnsi="Myriad Pro"/>
    </w:rPr>
  </w:style>
  <w:style w:type="character" w:styleId="Hyperlink">
    <w:name w:val="Hyperlink"/>
    <w:basedOn w:val="DefaultParagraphFont"/>
    <w:uiPriority w:val="99"/>
    <w:unhideWhenUsed/>
    <w:rsid w:val="00B35644"/>
    <w:rPr>
      <w:color w:val="0000FF"/>
      <w:u w:val="single"/>
    </w:rPr>
  </w:style>
  <w:style w:type="paragraph" w:styleId="Header">
    <w:name w:val="header"/>
    <w:basedOn w:val="Normal"/>
    <w:link w:val="HeaderChar"/>
    <w:uiPriority w:val="99"/>
    <w:unhideWhenUsed/>
    <w:rsid w:val="00D3053C"/>
    <w:pPr>
      <w:tabs>
        <w:tab w:val="center" w:pos="4819"/>
        <w:tab w:val="right" w:pos="9638"/>
      </w:tabs>
    </w:pPr>
  </w:style>
  <w:style w:type="character" w:customStyle="1" w:styleId="HeaderChar">
    <w:name w:val="Header Char"/>
    <w:basedOn w:val="DefaultParagraphFont"/>
    <w:link w:val="Header"/>
    <w:uiPriority w:val="99"/>
    <w:rsid w:val="00D3053C"/>
    <w:rPr>
      <w:sz w:val="22"/>
      <w:szCs w:val="22"/>
    </w:rPr>
  </w:style>
  <w:style w:type="paragraph" w:styleId="Footer">
    <w:name w:val="footer"/>
    <w:basedOn w:val="Normal"/>
    <w:link w:val="FooterChar"/>
    <w:unhideWhenUsed/>
    <w:rsid w:val="00D3053C"/>
    <w:pPr>
      <w:tabs>
        <w:tab w:val="center" w:pos="4819"/>
        <w:tab w:val="right" w:pos="9638"/>
      </w:tabs>
    </w:pPr>
  </w:style>
  <w:style w:type="character" w:customStyle="1" w:styleId="FooterChar">
    <w:name w:val="Footer Char"/>
    <w:basedOn w:val="DefaultParagraphFont"/>
    <w:link w:val="Footer"/>
    <w:rsid w:val="00D3053C"/>
    <w:rPr>
      <w:sz w:val="22"/>
      <w:szCs w:val="22"/>
    </w:rPr>
  </w:style>
  <w:style w:type="paragraph" w:styleId="BalloonText">
    <w:name w:val="Balloon Text"/>
    <w:basedOn w:val="Normal"/>
    <w:link w:val="BalloonTextChar"/>
    <w:uiPriority w:val="99"/>
    <w:semiHidden/>
    <w:unhideWhenUsed/>
    <w:rsid w:val="00531FDF"/>
    <w:rPr>
      <w:rFonts w:ascii="Tahoma" w:hAnsi="Tahoma" w:cs="Tahoma"/>
      <w:sz w:val="16"/>
      <w:szCs w:val="16"/>
    </w:rPr>
  </w:style>
  <w:style w:type="character" w:customStyle="1" w:styleId="BalloonTextChar">
    <w:name w:val="Balloon Text Char"/>
    <w:basedOn w:val="DefaultParagraphFont"/>
    <w:link w:val="BalloonText"/>
    <w:uiPriority w:val="99"/>
    <w:semiHidden/>
    <w:rsid w:val="00531FDF"/>
    <w:rPr>
      <w:rFonts w:ascii="Tahoma" w:hAnsi="Tahoma" w:cs="Tahoma"/>
      <w:sz w:val="16"/>
      <w:szCs w:val="16"/>
    </w:rPr>
  </w:style>
  <w:style w:type="paragraph" w:styleId="NormalWeb">
    <w:name w:val="Normal (Web)"/>
    <w:basedOn w:val="Normal"/>
    <w:uiPriority w:val="99"/>
    <w:unhideWhenUsed/>
    <w:rsid w:val="00F05D1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78291">
      <w:bodyDiv w:val="1"/>
      <w:marLeft w:val="0"/>
      <w:marRight w:val="0"/>
      <w:marTop w:val="0"/>
      <w:marBottom w:val="0"/>
      <w:divBdr>
        <w:top w:val="none" w:sz="0" w:space="0" w:color="auto"/>
        <w:left w:val="none" w:sz="0" w:space="0" w:color="auto"/>
        <w:bottom w:val="none" w:sz="0" w:space="0" w:color="auto"/>
        <w:right w:val="none" w:sz="0" w:space="0" w:color="auto"/>
      </w:divBdr>
    </w:div>
    <w:div w:id="375012155">
      <w:bodyDiv w:val="1"/>
      <w:marLeft w:val="0"/>
      <w:marRight w:val="0"/>
      <w:marTop w:val="0"/>
      <w:marBottom w:val="0"/>
      <w:divBdr>
        <w:top w:val="none" w:sz="0" w:space="0" w:color="auto"/>
        <w:left w:val="none" w:sz="0" w:space="0" w:color="auto"/>
        <w:bottom w:val="none" w:sz="0" w:space="0" w:color="auto"/>
        <w:right w:val="none" w:sz="0" w:space="0" w:color="auto"/>
      </w:divBdr>
    </w:div>
    <w:div w:id="424882559">
      <w:bodyDiv w:val="1"/>
      <w:marLeft w:val="0"/>
      <w:marRight w:val="0"/>
      <w:marTop w:val="0"/>
      <w:marBottom w:val="0"/>
      <w:divBdr>
        <w:top w:val="none" w:sz="0" w:space="0" w:color="auto"/>
        <w:left w:val="none" w:sz="0" w:space="0" w:color="auto"/>
        <w:bottom w:val="none" w:sz="0" w:space="0" w:color="auto"/>
        <w:right w:val="none" w:sz="0" w:space="0" w:color="auto"/>
      </w:divBdr>
    </w:div>
    <w:div w:id="580716866">
      <w:bodyDiv w:val="1"/>
      <w:marLeft w:val="0"/>
      <w:marRight w:val="0"/>
      <w:marTop w:val="0"/>
      <w:marBottom w:val="0"/>
      <w:divBdr>
        <w:top w:val="none" w:sz="0" w:space="0" w:color="auto"/>
        <w:left w:val="none" w:sz="0" w:space="0" w:color="auto"/>
        <w:bottom w:val="none" w:sz="0" w:space="0" w:color="auto"/>
        <w:right w:val="none" w:sz="0" w:space="0" w:color="auto"/>
      </w:divBdr>
    </w:div>
    <w:div w:id="2034109765">
      <w:bodyDiv w:val="1"/>
      <w:marLeft w:val="0"/>
      <w:marRight w:val="0"/>
      <w:marTop w:val="0"/>
      <w:marBottom w:val="0"/>
      <w:divBdr>
        <w:top w:val="none" w:sz="0" w:space="0" w:color="auto"/>
        <w:left w:val="none" w:sz="0" w:space="0" w:color="auto"/>
        <w:bottom w:val="none" w:sz="0" w:space="0" w:color="auto"/>
        <w:right w:val="none" w:sz="0" w:space="0" w:color="auto"/>
      </w:divBdr>
    </w:div>
    <w:div w:id="21162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ik.eriksen@giganten.dk" TargetMode="External"/><Relationship Id="rId3" Type="http://schemas.openxmlformats.org/officeDocument/2006/relationships/settings" Target="settings.xml"/><Relationship Id="rId7" Type="http://schemas.openxmlformats.org/officeDocument/2006/relationships/hyperlink" Target="http://www.elgiganten.dk/pcmar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Elkjøp Nordic AS</Company>
  <LinksUpToDate>false</LinksUpToDate>
  <CharactersWithSpaces>2862</CharactersWithSpaces>
  <SharedDoc>false</SharedDoc>
  <HLinks>
    <vt:vector size="18" baseType="variant">
      <vt:variant>
        <vt:i4>8192016</vt:i4>
      </vt:variant>
      <vt:variant>
        <vt:i4>6</vt:i4>
      </vt:variant>
      <vt:variant>
        <vt:i4>0</vt:i4>
      </vt:variant>
      <vt:variant>
        <vt:i4>5</vt:i4>
      </vt:variant>
      <vt:variant>
        <vt:lpwstr>mailto:frederik.danvig@giganten.dk</vt:lpwstr>
      </vt:variant>
      <vt:variant>
        <vt:lpwstr/>
      </vt:variant>
      <vt:variant>
        <vt:i4>786558</vt:i4>
      </vt:variant>
      <vt:variant>
        <vt:i4>3</vt:i4>
      </vt:variant>
      <vt:variant>
        <vt:i4>0</vt:i4>
      </vt:variant>
      <vt:variant>
        <vt:i4>5</vt:i4>
      </vt:variant>
      <vt:variant>
        <vt:lpwstr>mailto:mads.stenger@giganten.dk</vt:lpwstr>
      </vt:variant>
      <vt:variant>
        <vt:lpwstr/>
      </vt:variant>
      <vt:variant>
        <vt:i4>5046314</vt:i4>
      </vt:variant>
      <vt:variant>
        <vt:i4>0</vt:i4>
      </vt:variant>
      <vt:variant>
        <vt:i4>0</vt:i4>
      </vt:variant>
      <vt:variant>
        <vt:i4>5</vt:i4>
      </vt:variant>
      <vt:variant>
        <vt:lpwstr>mailto:jan.kirkedal@giganten.dk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frederikd</dc:creator>
  <cp:lastModifiedBy>Frederik Danvig</cp:lastModifiedBy>
  <cp:revision>2</cp:revision>
  <cp:lastPrinted>2017-07-13T11:49:00Z</cp:lastPrinted>
  <dcterms:created xsi:type="dcterms:W3CDTF">2017-07-14T11:21:00Z</dcterms:created>
  <dcterms:modified xsi:type="dcterms:W3CDTF">2017-07-14T11:21:00Z</dcterms:modified>
</cp:coreProperties>
</file>