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477" w:rsidRDefault="00395477" w:rsidP="00395477">
      <w:pPr>
        <w:jc w:val="both"/>
        <w:rPr>
          <w:lang w:val="sv-SE"/>
        </w:rPr>
      </w:pPr>
    </w:p>
    <w:p w:rsidR="00395477" w:rsidRPr="00385D09" w:rsidRDefault="00395477" w:rsidP="00395477">
      <w:pPr>
        <w:jc w:val="both"/>
        <w:rPr>
          <w:b/>
          <w:sz w:val="28"/>
          <w:szCs w:val="28"/>
          <w:lang w:val="sv-SE"/>
        </w:rPr>
      </w:pPr>
      <w:r w:rsidRPr="00385D09">
        <w:rPr>
          <w:b/>
          <w:sz w:val="28"/>
          <w:szCs w:val="28"/>
          <w:lang w:val="sv-SE"/>
        </w:rPr>
        <w:t>Press Information</w:t>
      </w:r>
    </w:p>
    <w:p w:rsidR="00395477" w:rsidRDefault="00395477" w:rsidP="00395477">
      <w:pPr>
        <w:jc w:val="both"/>
        <w:rPr>
          <w:lang w:val="sv-SE"/>
        </w:rPr>
      </w:pPr>
    </w:p>
    <w:p w:rsidR="00395477" w:rsidRDefault="00395477" w:rsidP="00395477">
      <w:pPr>
        <w:jc w:val="both"/>
        <w:rPr>
          <w:lang w:val="sv-SE"/>
        </w:rPr>
      </w:pPr>
    </w:p>
    <w:p w:rsidR="00395477" w:rsidRDefault="00395477" w:rsidP="00395477">
      <w:pPr>
        <w:jc w:val="both"/>
        <w:rPr>
          <w:lang w:val="sv-SE"/>
        </w:rPr>
      </w:pPr>
    </w:p>
    <w:p w:rsidR="00395477" w:rsidRDefault="00395477" w:rsidP="00395477">
      <w:pPr>
        <w:jc w:val="both"/>
        <w:rPr>
          <w:lang w:val="sv-SE"/>
        </w:rPr>
      </w:pPr>
      <w:r>
        <w:rPr>
          <w:lang w:val="sv-SE"/>
        </w:rPr>
        <w:t>AXOR och hansgrohe produkter kompatibla med Svenska byggregler</w:t>
      </w:r>
    </w:p>
    <w:p w:rsidR="00395477" w:rsidRDefault="00395477" w:rsidP="00395477">
      <w:pPr>
        <w:jc w:val="both"/>
        <w:rPr>
          <w:lang w:val="sv-SE"/>
        </w:rPr>
      </w:pPr>
    </w:p>
    <w:p w:rsidR="00395477" w:rsidRDefault="00395477" w:rsidP="00395477">
      <w:pPr>
        <w:jc w:val="both"/>
        <w:rPr>
          <w:lang w:val="sv-SE"/>
        </w:rPr>
      </w:pPr>
    </w:p>
    <w:p w:rsidR="00395477" w:rsidRPr="00385D09" w:rsidRDefault="00395477" w:rsidP="00395477">
      <w:pPr>
        <w:spacing w:line="360" w:lineRule="auto"/>
        <w:jc w:val="both"/>
        <w:rPr>
          <w:b/>
          <w:sz w:val="28"/>
          <w:szCs w:val="28"/>
          <w:lang w:val="sv-SE"/>
        </w:rPr>
      </w:pPr>
      <w:r w:rsidRPr="00385D09">
        <w:rPr>
          <w:b/>
          <w:sz w:val="28"/>
          <w:szCs w:val="28"/>
          <w:lang w:val="sv-SE"/>
        </w:rPr>
        <w:t>Förtroende på den nordiska marknaden</w:t>
      </w:r>
    </w:p>
    <w:p w:rsidR="00395477" w:rsidRDefault="00395477" w:rsidP="00395477">
      <w:pPr>
        <w:spacing w:line="360" w:lineRule="auto"/>
        <w:jc w:val="both"/>
        <w:rPr>
          <w:b/>
          <w:lang w:val="sv-SE"/>
        </w:rPr>
      </w:pPr>
    </w:p>
    <w:p w:rsidR="00395477" w:rsidRDefault="00395477" w:rsidP="00395477">
      <w:pPr>
        <w:spacing w:line="360" w:lineRule="auto"/>
        <w:jc w:val="both"/>
        <w:rPr>
          <w:lang w:val="sv-SE"/>
        </w:rPr>
      </w:pPr>
      <w:r w:rsidRPr="00395477">
        <w:rPr>
          <w:i/>
          <w:lang w:val="sv-SE"/>
        </w:rPr>
        <w:t xml:space="preserve">Schiltach/Frankfurt </w:t>
      </w:r>
      <w:proofErr w:type="spellStart"/>
      <w:r w:rsidRPr="00395477">
        <w:rPr>
          <w:i/>
          <w:lang w:val="sv-SE"/>
        </w:rPr>
        <w:t>am</w:t>
      </w:r>
      <w:proofErr w:type="spellEnd"/>
      <w:r w:rsidRPr="00395477">
        <w:rPr>
          <w:i/>
          <w:lang w:val="sv-SE"/>
        </w:rPr>
        <w:t xml:space="preserve"> Main, Mars 2017. </w:t>
      </w:r>
      <w:r>
        <w:rPr>
          <w:lang w:val="sv-SE"/>
        </w:rPr>
        <w:t>Ett stort antal AXOR och hansgrohe produkter har erhållit Svenskt Typgodkännande, som bekräftar överensstä</w:t>
      </w:r>
      <w:bookmarkStart w:id="0" w:name="_GoBack"/>
      <w:bookmarkEnd w:id="0"/>
      <w:r>
        <w:rPr>
          <w:lang w:val="sv-SE"/>
        </w:rPr>
        <w:t>mmelse med Svenska Plan- och Bygglagen, samt Danska vatten regler (BEK nr 1007 från 29.06.2016). Med denna långsiktiga investering kommer badrums- och köksspecialisten från Tyskland visa sitt engagemang mot sina kunder och affärspartners i nordiska marknaden. Certifikaten bekräftar 241 produkter; certifiering av ytterligare 900 produkter kommer nästkommande månader. Certifikatet överlämnades officiellt på världens ledande mässa för sanitet och värme-teknologi, ISH, i Frankfurt den 16 Mars 2017.</w:t>
      </w:r>
    </w:p>
    <w:p w:rsidR="00395477" w:rsidRDefault="00395477" w:rsidP="00395477">
      <w:pPr>
        <w:jc w:val="both"/>
        <w:rPr>
          <w:lang w:val="sv-SE"/>
        </w:rPr>
      </w:pPr>
    </w:p>
    <w:p w:rsidR="00395477" w:rsidRDefault="00395477" w:rsidP="00395477">
      <w:pPr>
        <w:spacing w:line="360" w:lineRule="auto"/>
        <w:jc w:val="both"/>
        <w:rPr>
          <w:lang w:val="sv-SE"/>
        </w:rPr>
      </w:pPr>
      <w:r>
        <w:rPr>
          <w:lang w:val="sv-SE"/>
        </w:rPr>
        <w:t xml:space="preserve">Thomas </w:t>
      </w:r>
      <w:proofErr w:type="spellStart"/>
      <w:r>
        <w:rPr>
          <w:lang w:val="sv-SE"/>
        </w:rPr>
        <w:t>Macherelle</w:t>
      </w:r>
      <w:proofErr w:type="spellEnd"/>
      <w:r>
        <w:rPr>
          <w:lang w:val="sv-SE"/>
        </w:rPr>
        <w:t>, Verkställande Direktör Hansgrohe Sverige, säger: ”Det svenska typgodkännandet är ett delmål och investering från Hansgrohe Sverige. Det symboliserar vårt långsiktiga engagemang på marknaden. Erhållandet av certifiering för våra produkter innan de nya byggnadslagarna träder i kraft visar våra lokala kunder att de kan lita på Hansgrohe Sverige som både långsiktig och pålitlig affärspartner.”</w:t>
      </w:r>
    </w:p>
    <w:p w:rsidR="00395477" w:rsidRDefault="00395477" w:rsidP="00395477">
      <w:pPr>
        <w:jc w:val="both"/>
        <w:rPr>
          <w:lang w:val="sv-SE"/>
        </w:rPr>
      </w:pPr>
    </w:p>
    <w:p w:rsidR="00395477" w:rsidRDefault="00395477" w:rsidP="00395477">
      <w:pPr>
        <w:spacing w:line="360" w:lineRule="auto"/>
        <w:jc w:val="both"/>
        <w:rPr>
          <w:lang w:val="sv-SE"/>
        </w:rPr>
      </w:pPr>
      <w:r>
        <w:rPr>
          <w:lang w:val="sv-SE"/>
        </w:rPr>
        <w:t xml:space="preserve">Hansgrohe Group valde </w:t>
      </w:r>
      <w:proofErr w:type="spellStart"/>
      <w:r>
        <w:rPr>
          <w:lang w:val="sv-SE"/>
        </w:rPr>
        <w:t>Kiwa</w:t>
      </w:r>
      <w:proofErr w:type="spellEnd"/>
      <w:r>
        <w:rPr>
          <w:lang w:val="sv-SE"/>
        </w:rPr>
        <w:t xml:space="preserve"> som en krediterad oberoende global test, inspektion och certifierings (TIC) företag att utföra svenskt typgodkännande på sina produkter. Ronald Karel, Divisions Direktör på </w:t>
      </w:r>
      <w:proofErr w:type="spellStart"/>
      <w:r>
        <w:rPr>
          <w:lang w:val="sv-SE"/>
        </w:rPr>
        <w:t>Kiwa</w:t>
      </w:r>
      <w:proofErr w:type="spellEnd"/>
      <w:r>
        <w:rPr>
          <w:lang w:val="sv-SE"/>
        </w:rPr>
        <w:t>, gratulerar Hansgrohe Group till certifieringen: ”Det är med nöje jag officiellt lämnar över det svenska typgodkännandet till Hansgrohe. Vi är stolta att en av sanitetsindustrins ledande företag har gett oss förtroendet att bli deras certifieringspartner. Båda företagen har visat entusiasm och hängivenhet för att leverera innovativa produkter och tjänster, som nu format en ideal bas för framgångsrikt partnerskap i framtiden.”</w:t>
      </w:r>
    </w:p>
    <w:p w:rsidR="00395477" w:rsidRDefault="00395477" w:rsidP="00395477">
      <w:pPr>
        <w:jc w:val="both"/>
        <w:rPr>
          <w:lang w:val="sv-SE"/>
        </w:rPr>
      </w:pPr>
    </w:p>
    <w:p w:rsidR="00395477" w:rsidRDefault="00395477" w:rsidP="00395477">
      <w:pPr>
        <w:jc w:val="both"/>
        <w:rPr>
          <w:lang w:val="sv-SE"/>
        </w:rPr>
      </w:pPr>
    </w:p>
    <w:p w:rsidR="00395477" w:rsidRDefault="00395477">
      <w:pPr>
        <w:rPr>
          <w:b/>
          <w:lang w:val="sv-SE"/>
        </w:rPr>
      </w:pPr>
      <w:r>
        <w:rPr>
          <w:b/>
          <w:lang w:val="sv-SE"/>
        </w:rPr>
        <w:br w:type="page"/>
      </w:r>
    </w:p>
    <w:p w:rsidR="00395477" w:rsidRPr="00D7367C" w:rsidRDefault="00395477" w:rsidP="00395477">
      <w:pPr>
        <w:jc w:val="both"/>
        <w:rPr>
          <w:b/>
          <w:lang w:val="sv-SE"/>
        </w:rPr>
      </w:pPr>
      <w:r w:rsidRPr="00D7367C">
        <w:rPr>
          <w:b/>
          <w:lang w:val="sv-SE"/>
        </w:rPr>
        <w:lastRenderedPageBreak/>
        <w:t>Om Hansgrohe Group</w:t>
      </w:r>
    </w:p>
    <w:p w:rsidR="00395477" w:rsidRPr="00395477" w:rsidRDefault="00395477" w:rsidP="00395477">
      <w:pPr>
        <w:rPr>
          <w:rFonts w:cs="Arial"/>
          <w:color w:val="555555"/>
          <w:sz w:val="20"/>
          <w:lang w:val="sv-SE"/>
        </w:rPr>
      </w:pPr>
      <w:r w:rsidRPr="00395477">
        <w:rPr>
          <w:rFonts w:cs="Arial"/>
          <w:color w:val="555555"/>
          <w:sz w:val="20"/>
          <w:lang w:val="sv-SE"/>
        </w:rPr>
        <w:t xml:space="preserve">Med varumärkena AXOR och hansgrohe, Hansgrohe Group är baserad i </w:t>
      </w:r>
      <w:proofErr w:type="spellStart"/>
      <w:r w:rsidRPr="00395477">
        <w:rPr>
          <w:rFonts w:cs="Arial"/>
          <w:color w:val="555555"/>
          <w:sz w:val="20"/>
          <w:lang w:val="sv-SE"/>
        </w:rPr>
        <w:t>Schilltach</w:t>
      </w:r>
      <w:proofErr w:type="spellEnd"/>
      <w:r w:rsidRPr="00395477">
        <w:rPr>
          <w:rFonts w:cs="Arial"/>
          <w:color w:val="555555"/>
          <w:sz w:val="20"/>
          <w:lang w:val="sv-SE"/>
        </w:rPr>
        <w:t xml:space="preserve">/Södra Tyskland, är hansgrohe ledande i kvalitet, innovation och design inom bad och köksindustrin. Hansgrohe Group ger Form och </w:t>
      </w:r>
      <w:proofErr w:type="spellStart"/>
      <w:r w:rsidRPr="00395477">
        <w:rPr>
          <w:rFonts w:cs="Arial"/>
          <w:color w:val="555555"/>
          <w:sz w:val="20"/>
          <w:lang w:val="sv-SE"/>
        </w:rPr>
        <w:t>Function</w:t>
      </w:r>
      <w:proofErr w:type="spellEnd"/>
      <w:r w:rsidRPr="00395477">
        <w:rPr>
          <w:rFonts w:cs="Arial"/>
          <w:color w:val="555555"/>
          <w:sz w:val="20"/>
          <w:lang w:val="sv-SE"/>
        </w:rPr>
        <w:t xml:space="preserve"> till vatten med blandare, duschar och duschsystem. Den 116-åriga historian av företaget är märkt med innovationer som den första hand-duschen med flera sprej-funktioner, den första utdragbara köksblandaren och den första dusch-stången för att hålla handduschen. Företaget har mer än </w:t>
      </w:r>
      <w:proofErr w:type="gramStart"/>
      <w:r w:rsidRPr="00395477">
        <w:rPr>
          <w:rFonts w:cs="Arial"/>
          <w:color w:val="555555"/>
          <w:sz w:val="20"/>
          <w:lang w:val="sv-SE"/>
        </w:rPr>
        <w:t>17.000</w:t>
      </w:r>
      <w:proofErr w:type="gramEnd"/>
      <w:r w:rsidRPr="00395477">
        <w:rPr>
          <w:rFonts w:cs="Arial"/>
          <w:color w:val="555555"/>
          <w:sz w:val="20"/>
          <w:lang w:val="sv-SE"/>
        </w:rPr>
        <w:t xml:space="preserve"> produkträttigheter. Hansgrohe Group står för kvalitetsprodukter. Med 34 dotterbolag och 21 säljkontor som förser produkter till 140 länder, är företaget en pålitlig partner till sina kunder runt hela världen. Hansgrohe Group, dess produkter och varumärken har vunnit åtskilliga priser, inkluderat mer än 500 designpriser sen 1974. Hållbar produktion av resurseffektiva produkter är av central betydelse för bolagets verksamhet runt om i världen. Produkter från Hansgrohe Group finns i projekt i hela världen, som lyx ocean liner </w:t>
      </w:r>
      <w:r w:rsidRPr="00395477">
        <w:rPr>
          <w:rFonts w:cs="Arial"/>
          <w:i/>
          <w:color w:val="555555"/>
          <w:sz w:val="20"/>
          <w:lang w:val="sv-SE"/>
        </w:rPr>
        <w:t>Queen Mary 2</w:t>
      </w:r>
      <w:r w:rsidRPr="00395477">
        <w:rPr>
          <w:rFonts w:cs="Arial"/>
          <w:color w:val="555555"/>
          <w:sz w:val="20"/>
          <w:lang w:val="sv-SE"/>
        </w:rPr>
        <w:t xml:space="preserve">, och världens högsta byggnad </w:t>
      </w:r>
      <w:proofErr w:type="spellStart"/>
      <w:r w:rsidRPr="00395477">
        <w:rPr>
          <w:rFonts w:cs="Arial"/>
          <w:color w:val="555555"/>
          <w:sz w:val="20"/>
          <w:lang w:val="sv-SE"/>
        </w:rPr>
        <w:t>Burj</w:t>
      </w:r>
      <w:proofErr w:type="spellEnd"/>
      <w:r w:rsidRPr="00395477">
        <w:rPr>
          <w:rFonts w:cs="Arial"/>
          <w:color w:val="555555"/>
          <w:sz w:val="20"/>
          <w:lang w:val="sv-SE"/>
        </w:rPr>
        <w:t xml:space="preserve"> </w:t>
      </w:r>
      <w:proofErr w:type="spellStart"/>
      <w:r w:rsidRPr="00395477">
        <w:rPr>
          <w:rFonts w:cs="Arial"/>
          <w:color w:val="555555"/>
          <w:sz w:val="20"/>
          <w:lang w:val="sv-SE"/>
        </w:rPr>
        <w:t>Khalifa</w:t>
      </w:r>
      <w:proofErr w:type="spellEnd"/>
      <w:r w:rsidRPr="00395477">
        <w:rPr>
          <w:rFonts w:cs="Arial"/>
          <w:color w:val="555555"/>
          <w:sz w:val="20"/>
          <w:lang w:val="sv-SE"/>
        </w:rPr>
        <w:t xml:space="preserve"> i Dubai. Hansgrohe Group höga kvalitets standard säkerställs genom fullägda produktionsanläggningar: två i Tyskland, en vardera i Frankrike, USA och Kina. Under 2016, Hansgrohe Group genererade en omsättning på EUR </w:t>
      </w:r>
      <w:proofErr w:type="gramStart"/>
      <w:r w:rsidRPr="00395477">
        <w:rPr>
          <w:rFonts w:cs="Arial"/>
          <w:color w:val="555555"/>
          <w:sz w:val="20"/>
          <w:lang w:val="sv-SE"/>
        </w:rPr>
        <w:t>1.029</w:t>
      </w:r>
      <w:proofErr w:type="gramEnd"/>
      <w:r w:rsidRPr="00395477">
        <w:rPr>
          <w:rFonts w:cs="Arial"/>
          <w:color w:val="555555"/>
          <w:sz w:val="20"/>
          <w:lang w:val="sv-SE"/>
        </w:rPr>
        <w:t xml:space="preserve"> biljoner och har mer än 4.000 anställda i världen, varav 60 procent jobbar i Tyskland.</w:t>
      </w:r>
    </w:p>
    <w:p w:rsidR="00395477" w:rsidRPr="00E0108B" w:rsidRDefault="00395477" w:rsidP="00395477">
      <w:pPr>
        <w:jc w:val="both"/>
        <w:rPr>
          <w:lang w:val="sv-SE"/>
        </w:rPr>
      </w:pPr>
    </w:p>
    <w:p w:rsidR="00C66C7D" w:rsidRPr="00395477" w:rsidRDefault="00C66C7D" w:rsidP="000922E8">
      <w:pPr>
        <w:jc w:val="both"/>
        <w:rPr>
          <w:noProof/>
          <w:lang w:val="sv-SE"/>
        </w:rPr>
      </w:pPr>
    </w:p>
    <w:p w:rsidR="000922E8" w:rsidRPr="00395477" w:rsidRDefault="000922E8" w:rsidP="009051E8">
      <w:pPr>
        <w:spacing w:after="120"/>
        <w:jc w:val="both"/>
        <w:rPr>
          <w:noProof/>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5103"/>
      </w:tblGrid>
      <w:tr w:rsidR="00E02C80" w:rsidRPr="00250235" w:rsidTr="009051E8">
        <w:tc>
          <w:tcPr>
            <w:tcW w:w="817" w:type="dxa"/>
          </w:tcPr>
          <w:p w:rsidR="00E02C80" w:rsidRPr="00C47A74" w:rsidRDefault="00E02C80" w:rsidP="00E02C80">
            <w:pPr>
              <w:pStyle w:val="BoilerplateText"/>
              <w:rPr>
                <w:lang w:val="en-GB"/>
              </w:rPr>
            </w:pPr>
            <w:r w:rsidRPr="00C47A74">
              <w:rPr>
                <w:noProof/>
                <w:szCs w:val="22"/>
                <w:lang w:val="da-DK" w:eastAsia="da-DK"/>
              </w:rPr>
              <w:drawing>
                <wp:inline distT="0" distB="0" distL="0" distR="0" wp14:anchorId="65DA6D8F" wp14:editId="07A9E18B">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C47A74" w:rsidRDefault="00E02C80" w:rsidP="00E02C80">
            <w:pPr>
              <w:pStyle w:val="BoilerplateText"/>
              <w:rPr>
                <w:lang w:val="en-GB"/>
              </w:rPr>
            </w:pPr>
            <w:r w:rsidRPr="00C47A74">
              <w:rPr>
                <w:noProof/>
                <w:lang w:val="da-DK" w:eastAsia="da-DK"/>
              </w:rPr>
              <w:drawing>
                <wp:inline distT="0" distB="0" distL="0" distR="0" wp14:anchorId="1B3E35C4" wp14:editId="3CA15062">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103" w:type="dxa"/>
          </w:tcPr>
          <w:p w:rsidR="00892339" w:rsidRPr="00C47A74" w:rsidRDefault="009349DF" w:rsidP="009349DF">
            <w:pPr>
              <w:pStyle w:val="TabelleText"/>
              <w:ind w:left="-108"/>
              <w:rPr>
                <w:lang w:val="en-GB"/>
              </w:rPr>
            </w:pPr>
            <w:r w:rsidRPr="00C47A74">
              <w:rPr>
                <w:rFonts w:cs="Arial"/>
                <w:szCs w:val="22"/>
                <w:lang w:val="en-GB"/>
              </w:rPr>
              <w:t xml:space="preserve">Find out more about </w:t>
            </w:r>
            <w:r w:rsidR="009051E8" w:rsidRPr="00C47A74">
              <w:rPr>
                <w:rFonts w:cs="Arial"/>
                <w:szCs w:val="22"/>
                <w:lang w:val="en-GB"/>
              </w:rPr>
              <w:t xml:space="preserve">the Hansgrohe Group and its brands AXOR and hansgrohe on: </w:t>
            </w:r>
          </w:p>
          <w:p w:rsidR="000922E8" w:rsidRPr="00C47A74" w:rsidRDefault="000922E8" w:rsidP="009349DF">
            <w:pPr>
              <w:pStyle w:val="TabelleText"/>
              <w:ind w:left="-108"/>
              <w:rPr>
                <w:lang w:val="en-GB"/>
              </w:rPr>
            </w:pPr>
            <w:r w:rsidRPr="00C47A74">
              <w:rPr>
                <w:lang w:val="en-GB"/>
              </w:rPr>
              <w:t>www.facebook.com/axor.design</w:t>
            </w:r>
          </w:p>
          <w:p w:rsidR="009051E8" w:rsidRPr="00C47A74" w:rsidRDefault="00E02C80" w:rsidP="009349DF">
            <w:pPr>
              <w:pStyle w:val="TabelleText"/>
              <w:ind w:left="-108"/>
              <w:rPr>
                <w:lang w:val="en-GB"/>
              </w:rPr>
            </w:pPr>
            <w:r w:rsidRPr="00C47A74">
              <w:rPr>
                <w:rFonts w:cs="Arial"/>
                <w:szCs w:val="22"/>
                <w:lang w:val="en-GB"/>
              </w:rPr>
              <w:t>www.facebook.com/hansgrohe</w:t>
            </w:r>
          </w:p>
          <w:p w:rsidR="00E02C80" w:rsidRPr="00C47A74" w:rsidRDefault="00672CF6" w:rsidP="009349DF">
            <w:pPr>
              <w:pStyle w:val="TabelleText"/>
              <w:ind w:left="-108"/>
              <w:rPr>
                <w:rFonts w:cs="Arial"/>
                <w:szCs w:val="22"/>
                <w:lang w:val="en-GB"/>
              </w:rPr>
            </w:pPr>
            <w:r w:rsidRPr="00C47A74">
              <w:rPr>
                <w:rFonts w:cs="Arial"/>
                <w:szCs w:val="22"/>
                <w:lang w:val="en-GB"/>
              </w:rPr>
              <w:t>www.twitter.com/Hansgrohe_PR</w:t>
            </w:r>
          </w:p>
        </w:tc>
      </w:tr>
    </w:tbl>
    <w:p w:rsidR="00C66C7D" w:rsidRPr="00C47A74" w:rsidRDefault="00C66C7D" w:rsidP="009051E8">
      <w:pPr>
        <w:pStyle w:val="Text"/>
        <w:spacing w:after="120" w:line="240" w:lineRule="auto"/>
        <w:rPr>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E02C80" w:rsidRPr="00C47A74" w:rsidTr="009051E8">
        <w:tc>
          <w:tcPr>
            <w:tcW w:w="2943" w:type="dxa"/>
          </w:tcPr>
          <w:p w:rsidR="00E02C80" w:rsidRPr="00C47A74" w:rsidRDefault="008272C0" w:rsidP="00E02C80">
            <w:pPr>
              <w:pStyle w:val="BoilerplateText"/>
              <w:rPr>
                <w:lang w:val="en-GB"/>
              </w:rPr>
            </w:pPr>
            <w:r w:rsidRPr="00C47A74">
              <w:rPr>
                <w:noProof/>
                <w:lang w:val="da-DK" w:eastAsia="da-DK"/>
              </w:rPr>
              <w:drawing>
                <wp:inline distT="0" distB="0" distL="0" distR="0" wp14:anchorId="13959193" wp14:editId="6BFE834D">
                  <wp:extent cx="1684050" cy="720000"/>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5103" w:type="dxa"/>
          </w:tcPr>
          <w:p w:rsidR="008272C0" w:rsidRPr="00C47A74" w:rsidRDefault="003C6A24" w:rsidP="008272C0">
            <w:pPr>
              <w:tabs>
                <w:tab w:val="left" w:pos="4068"/>
                <w:tab w:val="left" w:pos="4569"/>
              </w:tabs>
              <w:autoSpaceDE w:val="0"/>
              <w:autoSpaceDN w:val="0"/>
              <w:adjustRightInd w:val="0"/>
              <w:ind w:left="-108"/>
              <w:jc w:val="both"/>
              <w:rPr>
                <w:rFonts w:cs="Arial"/>
                <w:b/>
                <w:bCs/>
                <w:color w:val="000000"/>
                <w:szCs w:val="22"/>
                <w:lang w:val="en-GB" w:eastAsia="de-DE"/>
              </w:rPr>
            </w:pPr>
            <w:proofErr w:type="spellStart"/>
            <w:r w:rsidRPr="00C47A74">
              <w:rPr>
                <w:rFonts w:cs="Arial"/>
                <w:b/>
                <w:bCs/>
                <w:color w:val="000000"/>
                <w:szCs w:val="22"/>
                <w:lang w:val="en-GB" w:eastAsia="de-DE"/>
              </w:rPr>
              <w:t>iF</w:t>
            </w:r>
            <w:proofErr w:type="spellEnd"/>
            <w:r w:rsidRPr="00C47A74">
              <w:rPr>
                <w:rFonts w:cs="Arial"/>
                <w:b/>
                <w:bCs/>
                <w:color w:val="000000"/>
                <w:szCs w:val="22"/>
                <w:lang w:val="en-GB" w:eastAsia="de-DE"/>
              </w:rPr>
              <w:t xml:space="preserve"> </w:t>
            </w:r>
            <w:r w:rsidR="008272C0" w:rsidRPr="00C47A74">
              <w:rPr>
                <w:rFonts w:cs="Arial"/>
                <w:b/>
                <w:bCs/>
                <w:color w:val="000000"/>
                <w:szCs w:val="22"/>
                <w:lang w:val="en-GB" w:eastAsia="de-DE"/>
              </w:rPr>
              <w:t>Design Leader in the Sanitation Industry</w:t>
            </w:r>
          </w:p>
          <w:p w:rsidR="008272C0" w:rsidRPr="00C47A74" w:rsidRDefault="008272C0" w:rsidP="008272C0">
            <w:pPr>
              <w:pStyle w:val="TabelleText"/>
              <w:ind w:left="-108"/>
              <w:rPr>
                <w:rFonts w:cs="Arial"/>
                <w:szCs w:val="22"/>
                <w:lang w:val="en-GB" w:eastAsia="de-DE"/>
              </w:rPr>
            </w:pPr>
            <w:r w:rsidRPr="00C47A74">
              <w:rPr>
                <w:rFonts w:cs="Arial"/>
                <w:noProof/>
                <w:szCs w:val="22"/>
                <w:lang w:val="en-GB"/>
              </w:rPr>
              <w:t>In the current ranking of the International Forum Design (iF)</w:t>
            </w:r>
            <w:r w:rsidRPr="00C47A74">
              <w:rPr>
                <w:rFonts w:cs="Arial"/>
                <w:noProof/>
                <w:szCs w:val="22"/>
                <w:lang w:val="en-GB" w:eastAsia="de-DE"/>
              </w:rPr>
              <w:t xml:space="preserve"> of the best companies in the world for design, the Hansgrohe Group, with its brands AXOR and hansgrohe, ranks 6th among 2,000 listed companies. The 1040 points earned by the Schiltach-based fixtures and shower specialist outperform famous brands such as </w:t>
            </w:r>
            <w:r w:rsidRPr="00C47A74">
              <w:rPr>
                <w:rFonts w:cs="Arial"/>
                <w:color w:val="000000"/>
                <w:szCs w:val="22"/>
                <w:lang w:val="en-GB" w:eastAsia="de-DE"/>
              </w:rPr>
              <w:t>Audi, BMW or Apple</w:t>
            </w:r>
            <w:r w:rsidRPr="00C47A74">
              <w:rPr>
                <w:rFonts w:cs="Arial"/>
                <w:noProof/>
                <w:szCs w:val="22"/>
                <w:lang w:val="en-GB" w:eastAsia="de-DE"/>
              </w:rPr>
              <w:t xml:space="preserve"> and reconfirm the company’s leading position in the sanitation industry.</w:t>
            </w:r>
          </w:p>
          <w:p w:rsidR="00E02C80" w:rsidRPr="00C47A74" w:rsidRDefault="008272C0" w:rsidP="008272C0">
            <w:pPr>
              <w:pStyle w:val="TabelleText"/>
              <w:tabs>
                <w:tab w:val="left" w:pos="4287"/>
              </w:tabs>
              <w:ind w:left="-108"/>
              <w:rPr>
                <w:lang w:val="en-GB"/>
              </w:rPr>
            </w:pPr>
            <w:r w:rsidRPr="00C47A74">
              <w:rPr>
                <w:rFonts w:cs="Arial"/>
                <w:color w:val="000000"/>
                <w:szCs w:val="22"/>
                <w:lang w:val="en-GB" w:eastAsia="de-DE"/>
              </w:rPr>
              <w:t>www.hansgrohe.com/design</w:t>
            </w:r>
          </w:p>
        </w:tc>
      </w:tr>
    </w:tbl>
    <w:p w:rsidR="00E02C80" w:rsidRPr="00C47A74" w:rsidRDefault="00E02C80" w:rsidP="009051E8">
      <w:pPr>
        <w:pStyle w:val="Text"/>
        <w:spacing w:after="120" w:line="240" w:lineRule="auto"/>
        <w:rPr>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C66C7D" w:rsidRPr="00C47A74" w:rsidTr="009051E8">
        <w:trPr>
          <w:trHeight w:val="418"/>
        </w:trPr>
        <w:tc>
          <w:tcPr>
            <w:tcW w:w="2943" w:type="dxa"/>
          </w:tcPr>
          <w:p w:rsidR="00C66C7D" w:rsidRPr="00C47A74" w:rsidRDefault="00561D55" w:rsidP="006E191C">
            <w:pPr>
              <w:pStyle w:val="TabelleText"/>
              <w:rPr>
                <w:lang w:val="en-GB"/>
              </w:rPr>
            </w:pPr>
            <w:r w:rsidRPr="00C47A74">
              <w:rPr>
                <w:lang w:val="en-GB"/>
              </w:rPr>
              <w:t>Further I</w:t>
            </w:r>
            <w:r w:rsidR="00C66C7D" w:rsidRPr="00C47A74">
              <w:rPr>
                <w:lang w:val="en-GB"/>
              </w:rPr>
              <w:t>nformation:</w:t>
            </w:r>
          </w:p>
        </w:tc>
        <w:tc>
          <w:tcPr>
            <w:tcW w:w="5103" w:type="dxa"/>
          </w:tcPr>
          <w:p w:rsidR="00C66C7D" w:rsidRPr="00764E1E" w:rsidRDefault="00C66C7D" w:rsidP="006E191C">
            <w:pPr>
              <w:pStyle w:val="TabelleText"/>
              <w:ind w:left="-108"/>
              <w:rPr>
                <w:lang w:val="fr-FR"/>
              </w:rPr>
            </w:pPr>
            <w:r w:rsidRPr="00764E1E">
              <w:rPr>
                <w:lang w:val="fr-FR"/>
              </w:rPr>
              <w:t>Hansgrohe SE</w:t>
            </w:r>
          </w:p>
          <w:p w:rsidR="00C66C7D" w:rsidRPr="00764E1E" w:rsidRDefault="00C66C7D" w:rsidP="006E191C">
            <w:pPr>
              <w:pStyle w:val="TabelleText"/>
              <w:ind w:left="-108"/>
              <w:rPr>
                <w:lang w:val="fr-FR"/>
              </w:rPr>
            </w:pPr>
            <w:r w:rsidRPr="00764E1E">
              <w:rPr>
                <w:lang w:val="fr-FR"/>
              </w:rPr>
              <w:t>- Public Relations -</w:t>
            </w:r>
          </w:p>
          <w:p w:rsidR="00C66C7D" w:rsidRPr="00764E1E" w:rsidRDefault="00281435" w:rsidP="006E191C">
            <w:pPr>
              <w:pStyle w:val="TabelleText"/>
              <w:ind w:left="-108"/>
              <w:rPr>
                <w:lang w:val="fr-FR"/>
              </w:rPr>
            </w:pPr>
            <w:r w:rsidRPr="00764E1E">
              <w:rPr>
                <w:lang w:val="fr-FR"/>
              </w:rPr>
              <w:t>Fiona Blinzer</w:t>
            </w:r>
          </w:p>
          <w:p w:rsidR="00C66C7D" w:rsidRPr="00764E1E" w:rsidRDefault="00C66C7D" w:rsidP="006E191C">
            <w:pPr>
              <w:pStyle w:val="TabelleText"/>
              <w:ind w:left="-108"/>
              <w:rPr>
                <w:rFonts w:cs="Arial"/>
                <w:szCs w:val="22"/>
                <w:lang w:val="it-IT"/>
              </w:rPr>
            </w:pPr>
            <w:r w:rsidRPr="00764E1E">
              <w:rPr>
                <w:rFonts w:cs="Arial"/>
                <w:szCs w:val="22"/>
                <w:lang w:val="it-IT"/>
              </w:rPr>
              <w:t>P +</w:t>
            </w:r>
            <w:r w:rsidRPr="00764E1E">
              <w:rPr>
                <w:lang w:val="it-IT"/>
              </w:rPr>
              <w:t xml:space="preserve">49 78 36 51 </w:t>
            </w:r>
            <w:r w:rsidR="00281435" w:rsidRPr="00764E1E">
              <w:rPr>
                <w:lang w:val="it-IT"/>
              </w:rPr>
              <w:t>1491</w:t>
            </w:r>
            <w:r w:rsidRPr="00764E1E">
              <w:rPr>
                <w:lang w:val="it-IT"/>
              </w:rPr>
              <w:t xml:space="preserve"> </w:t>
            </w:r>
          </w:p>
          <w:p w:rsidR="00C66C7D" w:rsidRPr="00764E1E" w:rsidRDefault="00C66C7D" w:rsidP="006E191C">
            <w:pPr>
              <w:ind w:left="-108"/>
              <w:rPr>
                <w:lang w:val="it-IT"/>
              </w:rPr>
            </w:pPr>
            <w:r w:rsidRPr="00764E1E">
              <w:rPr>
                <w:lang w:val="it-IT"/>
              </w:rPr>
              <w:t>F +49 78 36 51 1170</w:t>
            </w:r>
          </w:p>
          <w:p w:rsidR="00C66C7D" w:rsidRPr="00764E1E" w:rsidRDefault="00C66C7D" w:rsidP="006E191C">
            <w:pPr>
              <w:ind w:left="-108"/>
              <w:rPr>
                <w:lang w:val="it-IT"/>
              </w:rPr>
            </w:pPr>
            <w:r w:rsidRPr="00764E1E">
              <w:rPr>
                <w:lang w:val="it-IT"/>
              </w:rPr>
              <w:t>E-Mail: public.relations@hansgrohe.com</w:t>
            </w:r>
          </w:p>
          <w:p w:rsidR="00C66C7D" w:rsidRPr="00764E1E" w:rsidRDefault="00A84B80" w:rsidP="006E191C">
            <w:pPr>
              <w:ind w:left="-108"/>
              <w:rPr>
                <w:rFonts w:cs="Arial"/>
                <w:szCs w:val="22"/>
                <w:lang w:val="it-IT"/>
              </w:rPr>
            </w:pPr>
            <w:r w:rsidRPr="00764E1E">
              <w:rPr>
                <w:rFonts w:cs="Arial"/>
                <w:szCs w:val="22"/>
                <w:lang w:val="it-IT"/>
              </w:rPr>
              <w:t>www.hansgrohe-group.com</w:t>
            </w:r>
          </w:p>
          <w:p w:rsidR="00A84B80" w:rsidRPr="00764E1E" w:rsidRDefault="00A84B80" w:rsidP="006E191C">
            <w:pPr>
              <w:ind w:left="-108"/>
              <w:rPr>
                <w:rFonts w:cs="Arial"/>
                <w:szCs w:val="22"/>
                <w:lang w:val="it-IT"/>
              </w:rPr>
            </w:pPr>
            <w:r w:rsidRPr="00764E1E">
              <w:rPr>
                <w:rFonts w:cs="Arial"/>
                <w:szCs w:val="22"/>
                <w:lang w:val="it-IT"/>
              </w:rPr>
              <w:t>www.axor-design.com</w:t>
            </w:r>
          </w:p>
          <w:p w:rsidR="00A84B80" w:rsidRPr="00C47A74" w:rsidRDefault="00A84B80" w:rsidP="006E191C">
            <w:pPr>
              <w:ind w:left="-108"/>
              <w:rPr>
                <w:rFonts w:cs="Arial"/>
                <w:szCs w:val="22"/>
                <w:lang w:val="en-GB"/>
              </w:rPr>
            </w:pPr>
            <w:r w:rsidRPr="00C47A74">
              <w:rPr>
                <w:rFonts w:cs="Arial"/>
                <w:szCs w:val="22"/>
                <w:lang w:val="en-GB"/>
              </w:rPr>
              <w:t>www.hansgrohe</w:t>
            </w:r>
            <w:r w:rsidR="009051E8" w:rsidRPr="00C47A74">
              <w:rPr>
                <w:rFonts w:cs="Arial"/>
                <w:szCs w:val="22"/>
                <w:lang w:val="en-GB"/>
              </w:rPr>
              <w:t>-int</w:t>
            </w:r>
            <w:r w:rsidRPr="00C47A74">
              <w:rPr>
                <w:rFonts w:cs="Arial"/>
                <w:szCs w:val="22"/>
                <w:lang w:val="en-GB"/>
              </w:rPr>
              <w:t>.com</w:t>
            </w:r>
          </w:p>
        </w:tc>
      </w:tr>
    </w:tbl>
    <w:p w:rsidR="00E02C80" w:rsidRPr="00C47A74" w:rsidRDefault="009051E8" w:rsidP="00A36BCB">
      <w:pPr>
        <w:pStyle w:val="Bildbersicht"/>
        <w:rPr>
          <w:lang w:val="en-GB"/>
        </w:rPr>
      </w:pPr>
      <w:r w:rsidRPr="00C47A74">
        <w:rPr>
          <w:lang w:val="en-GB"/>
        </w:rPr>
        <w:lastRenderedPageBreak/>
        <w:t>Images Overview</w:t>
      </w:r>
    </w:p>
    <w:p w:rsidR="00A36BCB" w:rsidRPr="00C47A74" w:rsidRDefault="00DE24A4" w:rsidP="00A36BCB">
      <w:pPr>
        <w:pStyle w:val="Zwischenberschrift"/>
        <w:rPr>
          <w:lang w:val="en-GB"/>
        </w:rPr>
      </w:pPr>
      <w:r>
        <w:rPr>
          <w:lang w:val="en-GB"/>
        </w:rPr>
        <w:t xml:space="preserve">AXOR and hansgrohe products receive Swedish Type Approval certification from </w:t>
      </w:r>
      <w:proofErr w:type="spellStart"/>
      <w:r>
        <w:rPr>
          <w:lang w:val="en-GB"/>
        </w:rPr>
        <w:t>Kiwa</w:t>
      </w:r>
      <w:proofErr w:type="spellEnd"/>
    </w:p>
    <w:p w:rsidR="009051E8" w:rsidRDefault="009051E8" w:rsidP="009051E8">
      <w:pPr>
        <w:pStyle w:val="Text"/>
        <w:rPr>
          <w:sz w:val="20"/>
          <w:lang w:val="en-GB"/>
        </w:rPr>
      </w:pPr>
      <w:r w:rsidRPr="00C47A74">
        <w:rPr>
          <w:b/>
          <w:sz w:val="20"/>
          <w:lang w:val="en-GB"/>
        </w:rPr>
        <w:t xml:space="preserve">Copyright for all images: </w:t>
      </w:r>
      <w:r w:rsidRPr="00C47A74">
        <w:rPr>
          <w:sz w:val="20"/>
          <w:lang w:val="en-GB"/>
        </w:rPr>
        <w:t>Hansgrohe 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B3927" w:rsidRPr="00C47A74" w:rsidTr="00DE24A4">
        <w:tc>
          <w:tcPr>
            <w:tcW w:w="9570" w:type="dxa"/>
            <w:vAlign w:val="center"/>
          </w:tcPr>
          <w:p w:rsidR="004B3927" w:rsidRPr="00C47A74" w:rsidRDefault="0045490A" w:rsidP="00B86748">
            <w:pPr>
              <w:pStyle w:val="Text"/>
              <w:keepNext/>
              <w:spacing w:after="0" w:line="240" w:lineRule="auto"/>
              <w:jc w:val="center"/>
              <w:rPr>
                <w:lang w:val="en-GB"/>
              </w:rPr>
            </w:pPr>
            <w:r>
              <w:rPr>
                <w:noProof/>
                <w:lang w:val="da-DK" w:eastAsia="da-DK"/>
              </w:rPr>
              <w:drawing>
                <wp:inline distT="0" distB="0" distL="0" distR="0" wp14:anchorId="052E1E4F" wp14:editId="554D5CFE">
                  <wp:extent cx="6000750" cy="3856856"/>
                  <wp:effectExtent l="0" t="0" r="0" b="0"/>
                  <wp:docPr id="4" name="Grafik 4" descr="C:\Users\Blinzerf\Desktop\Auswahl KIWA\bearbeitet\Hansgrohe_KIWA_ISH2017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inzerf\Desktop\Auswahl KIWA\bearbeitet\Hansgrohe_KIWA_ISH2017_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0" cy="3856856"/>
                          </a:xfrm>
                          <a:prstGeom prst="rect">
                            <a:avLst/>
                          </a:prstGeom>
                          <a:noFill/>
                          <a:ln>
                            <a:noFill/>
                          </a:ln>
                        </pic:spPr>
                      </pic:pic>
                    </a:graphicData>
                  </a:graphic>
                </wp:inline>
              </w:drawing>
            </w:r>
          </w:p>
        </w:tc>
      </w:tr>
      <w:tr w:rsidR="004B3927" w:rsidRPr="00C47A74" w:rsidTr="00DE24A4">
        <w:tc>
          <w:tcPr>
            <w:tcW w:w="9570" w:type="dxa"/>
          </w:tcPr>
          <w:p w:rsidR="004B3927" w:rsidRPr="00C47A74" w:rsidRDefault="004B3927" w:rsidP="00B86748">
            <w:pPr>
              <w:pStyle w:val="Text"/>
              <w:keepNext/>
              <w:spacing w:after="0" w:line="240" w:lineRule="auto"/>
              <w:rPr>
                <w:color w:val="808080" w:themeColor="background1" w:themeShade="80"/>
                <w:sz w:val="16"/>
                <w:lang w:val="en-GB"/>
              </w:rPr>
            </w:pPr>
            <w:r w:rsidRPr="006A283E">
              <w:rPr>
                <w:color w:val="808080" w:themeColor="background1" w:themeShade="80"/>
                <w:sz w:val="16"/>
                <w:lang w:val="en-GB"/>
              </w:rPr>
              <w:t>Hansgrohe_KIWA_ISH2017_06</w:t>
            </w:r>
          </w:p>
        </w:tc>
      </w:tr>
      <w:tr w:rsidR="004B3927" w:rsidRPr="00250235" w:rsidTr="00DE24A4">
        <w:tc>
          <w:tcPr>
            <w:tcW w:w="9570" w:type="dxa"/>
          </w:tcPr>
          <w:p w:rsidR="004B3927" w:rsidRPr="00C47A74" w:rsidRDefault="004B3927" w:rsidP="000F19B3">
            <w:pPr>
              <w:pStyle w:val="Text"/>
              <w:spacing w:after="0" w:line="240" w:lineRule="auto"/>
              <w:rPr>
                <w:sz w:val="20"/>
                <w:lang w:val="en-GB"/>
              </w:rPr>
            </w:pPr>
            <w:r>
              <w:rPr>
                <w:sz w:val="20"/>
                <w:lang w:val="en-GB"/>
              </w:rPr>
              <w:t xml:space="preserve">A large number of AXOR and hansgrohe products have received Swedish Type Approval. The certificate was officially handed over by the accredited certification organisation </w:t>
            </w:r>
            <w:proofErr w:type="spellStart"/>
            <w:r>
              <w:rPr>
                <w:sz w:val="20"/>
                <w:lang w:val="en-GB"/>
              </w:rPr>
              <w:t>Kiwa</w:t>
            </w:r>
            <w:proofErr w:type="spellEnd"/>
            <w:r>
              <w:rPr>
                <w:sz w:val="20"/>
                <w:lang w:val="en-GB"/>
              </w:rPr>
              <w:t xml:space="preserve">, during the sanitation industry trade fair, ISH, on 16 March 2017 in Frankfurt. From left to right: Marco van Brink, International business manager Water &amp; Gas at </w:t>
            </w:r>
            <w:proofErr w:type="spellStart"/>
            <w:r>
              <w:rPr>
                <w:sz w:val="20"/>
                <w:lang w:val="en-GB"/>
              </w:rPr>
              <w:t>Kiwa</w:t>
            </w:r>
            <w:proofErr w:type="spellEnd"/>
            <w:r>
              <w:rPr>
                <w:sz w:val="20"/>
                <w:lang w:val="en-GB"/>
              </w:rPr>
              <w:t xml:space="preserve">, Henri </w:t>
            </w:r>
            <w:proofErr w:type="spellStart"/>
            <w:r>
              <w:rPr>
                <w:sz w:val="20"/>
                <w:lang w:val="en-GB"/>
              </w:rPr>
              <w:t>Kuntze</w:t>
            </w:r>
            <w:proofErr w:type="spellEnd"/>
            <w:r>
              <w:rPr>
                <w:sz w:val="20"/>
                <w:lang w:val="en-GB"/>
              </w:rPr>
              <w:t xml:space="preserve">, </w:t>
            </w:r>
            <w:r w:rsidR="000F19B3">
              <w:rPr>
                <w:sz w:val="20"/>
                <w:lang w:val="en-GB"/>
              </w:rPr>
              <w:t>Nordic Product Manager</w:t>
            </w:r>
            <w:r>
              <w:rPr>
                <w:sz w:val="20"/>
                <w:lang w:val="en-GB"/>
              </w:rPr>
              <w:t xml:space="preserve">; Thomas </w:t>
            </w:r>
            <w:proofErr w:type="spellStart"/>
            <w:r>
              <w:rPr>
                <w:sz w:val="20"/>
                <w:lang w:val="en-GB"/>
              </w:rPr>
              <w:t>Leth</w:t>
            </w:r>
            <w:proofErr w:type="spellEnd"/>
            <w:r>
              <w:rPr>
                <w:sz w:val="20"/>
                <w:lang w:val="en-GB"/>
              </w:rPr>
              <w:t xml:space="preserve">, </w:t>
            </w:r>
            <w:r w:rsidR="000F19B3">
              <w:rPr>
                <w:sz w:val="20"/>
                <w:lang w:val="en-GB"/>
              </w:rPr>
              <w:t>General</w:t>
            </w:r>
            <w:r>
              <w:rPr>
                <w:sz w:val="20"/>
                <w:lang w:val="en-GB"/>
              </w:rPr>
              <w:t xml:space="preserve"> Manager Nordics and Managing Director Hansgrohe Denmark; Thomas </w:t>
            </w:r>
            <w:proofErr w:type="spellStart"/>
            <w:r>
              <w:rPr>
                <w:sz w:val="20"/>
                <w:lang w:val="en-GB"/>
              </w:rPr>
              <w:t>Macherelle</w:t>
            </w:r>
            <w:proofErr w:type="spellEnd"/>
            <w:r>
              <w:rPr>
                <w:sz w:val="20"/>
                <w:lang w:val="en-GB"/>
              </w:rPr>
              <w:t xml:space="preserve">, Managing Director of Hansgrohe Sweden; Hans-Peter </w:t>
            </w:r>
            <w:proofErr w:type="spellStart"/>
            <w:r>
              <w:rPr>
                <w:sz w:val="20"/>
                <w:lang w:val="en-GB"/>
              </w:rPr>
              <w:t>Wulf</w:t>
            </w:r>
            <w:proofErr w:type="spellEnd"/>
            <w:r>
              <w:rPr>
                <w:sz w:val="20"/>
                <w:lang w:val="en-GB"/>
              </w:rPr>
              <w:t xml:space="preserve">, Head of Sales North </w:t>
            </w:r>
            <w:r w:rsidR="000F19B3">
              <w:rPr>
                <w:sz w:val="20"/>
                <w:lang w:val="en-GB"/>
              </w:rPr>
              <w:t xml:space="preserve">and East </w:t>
            </w:r>
            <w:r>
              <w:rPr>
                <w:sz w:val="20"/>
                <w:lang w:val="en-GB"/>
              </w:rPr>
              <w:t xml:space="preserve">Europe at Hansgrohe SE, Ronald Karel, Division Director at </w:t>
            </w:r>
            <w:proofErr w:type="spellStart"/>
            <w:r>
              <w:rPr>
                <w:sz w:val="20"/>
                <w:lang w:val="en-GB"/>
              </w:rPr>
              <w:t>Kiwa</w:t>
            </w:r>
            <w:proofErr w:type="spellEnd"/>
            <w:r>
              <w:rPr>
                <w:sz w:val="20"/>
                <w:lang w:val="en-GB"/>
              </w:rPr>
              <w:t xml:space="preserve">. </w:t>
            </w:r>
          </w:p>
        </w:tc>
      </w:tr>
    </w:tbl>
    <w:p w:rsidR="004B3927" w:rsidRDefault="004B3927" w:rsidP="009051E8">
      <w:pPr>
        <w:pStyle w:val="Text"/>
        <w:rPr>
          <w:sz w:val="20"/>
          <w:lang w:val="en-GB"/>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096"/>
      </w:tblGrid>
      <w:tr w:rsidR="00642985" w:rsidRPr="00C47A74" w:rsidTr="0044137B">
        <w:tc>
          <w:tcPr>
            <w:tcW w:w="3510" w:type="dxa"/>
          </w:tcPr>
          <w:p w:rsidR="00642985" w:rsidRPr="00C47A74" w:rsidRDefault="00B509D0" w:rsidP="0044137B">
            <w:pPr>
              <w:pStyle w:val="Text"/>
              <w:keepNext/>
              <w:spacing w:after="0" w:line="240" w:lineRule="auto"/>
              <w:jc w:val="left"/>
              <w:rPr>
                <w:sz w:val="20"/>
                <w:lang w:val="en-GB"/>
              </w:rPr>
            </w:pPr>
            <w:r>
              <w:rPr>
                <w:noProof/>
                <w:sz w:val="20"/>
                <w:lang w:val="da-DK" w:eastAsia="da-DK"/>
              </w:rPr>
              <w:lastRenderedPageBreak/>
              <w:drawing>
                <wp:inline distT="0" distB="0" distL="0" distR="0" wp14:anchorId="69B5265F" wp14:editId="658E0372">
                  <wp:extent cx="2076450" cy="2855707"/>
                  <wp:effectExtent l="0" t="0" r="0" b="1905"/>
                  <wp:docPr id="11" name="Grafik 11" descr="C:\Users\Blinzerf\Desktop\Auswahl KIWA\bearbeitet\Hansgrohe_KIWA_ISH201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Auswahl KIWA\bearbeitet\Hansgrohe_KIWA_ISH2017_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238" cy="2862292"/>
                          </a:xfrm>
                          <a:prstGeom prst="rect">
                            <a:avLst/>
                          </a:prstGeom>
                          <a:noFill/>
                          <a:ln>
                            <a:noFill/>
                          </a:ln>
                        </pic:spPr>
                      </pic:pic>
                    </a:graphicData>
                  </a:graphic>
                </wp:inline>
              </w:drawing>
            </w:r>
          </w:p>
        </w:tc>
        <w:tc>
          <w:tcPr>
            <w:tcW w:w="6096" w:type="dxa"/>
          </w:tcPr>
          <w:p w:rsidR="00642985" w:rsidRPr="00C47A74" w:rsidRDefault="00B509D0" w:rsidP="00C90CE7">
            <w:pPr>
              <w:pStyle w:val="Text"/>
              <w:keepNext/>
              <w:spacing w:after="0" w:line="240" w:lineRule="auto"/>
              <w:jc w:val="center"/>
              <w:rPr>
                <w:sz w:val="20"/>
                <w:lang w:val="en-GB"/>
              </w:rPr>
            </w:pPr>
            <w:r>
              <w:rPr>
                <w:noProof/>
                <w:sz w:val="20"/>
                <w:lang w:val="da-DK" w:eastAsia="da-DK"/>
              </w:rPr>
              <w:drawing>
                <wp:inline distT="0" distB="0" distL="0" distR="0" wp14:anchorId="14270CB3" wp14:editId="391EF22A">
                  <wp:extent cx="3781425" cy="2836069"/>
                  <wp:effectExtent l="0" t="0" r="0" b="2540"/>
                  <wp:docPr id="12" name="Grafik 12" descr="C:\Users\Blinzerf\Desktop\Auswahl KIWA\bearbeitet\Hansgrohe_KIWA_ISH201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inzerf\Desktop\Auswahl KIWA\bearbeitet\Hansgrohe_KIWA_ISH2017_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9252" cy="2841939"/>
                          </a:xfrm>
                          <a:prstGeom prst="rect">
                            <a:avLst/>
                          </a:prstGeom>
                          <a:noFill/>
                          <a:ln>
                            <a:noFill/>
                          </a:ln>
                        </pic:spPr>
                      </pic:pic>
                    </a:graphicData>
                  </a:graphic>
                </wp:inline>
              </w:drawing>
            </w:r>
          </w:p>
        </w:tc>
      </w:tr>
      <w:tr w:rsidR="00642985" w:rsidRPr="00C47A74" w:rsidTr="00642985">
        <w:tc>
          <w:tcPr>
            <w:tcW w:w="3510" w:type="dxa"/>
          </w:tcPr>
          <w:p w:rsidR="00642985" w:rsidRPr="00C47A74" w:rsidRDefault="00642985" w:rsidP="00C90CE7">
            <w:pPr>
              <w:pStyle w:val="Text"/>
              <w:keepNext/>
              <w:spacing w:after="0" w:line="240" w:lineRule="auto"/>
              <w:rPr>
                <w:color w:val="808080" w:themeColor="background1" w:themeShade="80"/>
                <w:sz w:val="16"/>
                <w:lang w:val="en-GB"/>
              </w:rPr>
            </w:pPr>
            <w:r w:rsidRPr="00642985">
              <w:rPr>
                <w:color w:val="808080" w:themeColor="background1" w:themeShade="80"/>
                <w:sz w:val="16"/>
                <w:lang w:val="en-GB"/>
              </w:rPr>
              <w:t>Hansgrohe_KIWA_ISH2017_03</w:t>
            </w:r>
          </w:p>
        </w:tc>
        <w:tc>
          <w:tcPr>
            <w:tcW w:w="6096" w:type="dxa"/>
          </w:tcPr>
          <w:p w:rsidR="00642985" w:rsidRPr="00C47A74" w:rsidRDefault="00642985" w:rsidP="00C90CE7">
            <w:pPr>
              <w:pStyle w:val="Text"/>
              <w:keepNext/>
              <w:spacing w:after="0" w:line="240" w:lineRule="auto"/>
              <w:rPr>
                <w:color w:val="808080" w:themeColor="background1" w:themeShade="80"/>
                <w:sz w:val="16"/>
                <w:lang w:val="en-GB"/>
              </w:rPr>
            </w:pPr>
            <w:r w:rsidRPr="00642985">
              <w:rPr>
                <w:color w:val="808080" w:themeColor="background1" w:themeShade="80"/>
                <w:sz w:val="16"/>
                <w:lang w:val="en-GB"/>
              </w:rPr>
              <w:t>Hansgrohe_KIWA_ISH2017_09</w:t>
            </w:r>
          </w:p>
        </w:tc>
      </w:tr>
      <w:tr w:rsidR="00642985" w:rsidRPr="00250235" w:rsidTr="00642985">
        <w:tc>
          <w:tcPr>
            <w:tcW w:w="3510" w:type="dxa"/>
          </w:tcPr>
          <w:p w:rsidR="00642985" w:rsidRPr="00C47A74" w:rsidRDefault="00642985" w:rsidP="000F19B3">
            <w:pPr>
              <w:pStyle w:val="Text"/>
              <w:spacing w:after="0" w:line="240" w:lineRule="auto"/>
              <w:rPr>
                <w:sz w:val="20"/>
                <w:lang w:val="en-GB"/>
              </w:rPr>
            </w:pPr>
            <w:r>
              <w:rPr>
                <w:sz w:val="20"/>
                <w:lang w:val="en-GB"/>
              </w:rPr>
              <w:t xml:space="preserve">Thomas </w:t>
            </w:r>
            <w:proofErr w:type="spellStart"/>
            <w:r>
              <w:rPr>
                <w:sz w:val="20"/>
                <w:lang w:val="en-GB"/>
              </w:rPr>
              <w:t>Leth</w:t>
            </w:r>
            <w:proofErr w:type="spellEnd"/>
            <w:r>
              <w:rPr>
                <w:sz w:val="20"/>
                <w:lang w:val="en-GB"/>
              </w:rPr>
              <w:t xml:space="preserve">, </w:t>
            </w:r>
            <w:r w:rsidR="000F19B3">
              <w:rPr>
                <w:sz w:val="20"/>
                <w:lang w:val="en-GB"/>
              </w:rPr>
              <w:t>General</w:t>
            </w:r>
            <w:r>
              <w:rPr>
                <w:sz w:val="20"/>
                <w:lang w:val="en-GB"/>
              </w:rPr>
              <w:t xml:space="preserve"> Manager Hansgrohe Nordics and Managing Director of Hansgrohe Denmark, receives the Swedish Type Approval certificate for AXOR and hansgrohe products from Ronald Karel, Division Director at </w:t>
            </w:r>
            <w:proofErr w:type="spellStart"/>
            <w:r>
              <w:rPr>
                <w:sz w:val="20"/>
                <w:lang w:val="en-GB"/>
              </w:rPr>
              <w:t>Kiwa</w:t>
            </w:r>
            <w:proofErr w:type="spellEnd"/>
            <w:r>
              <w:rPr>
                <w:sz w:val="20"/>
                <w:lang w:val="en-GB"/>
              </w:rPr>
              <w:t>.</w:t>
            </w:r>
          </w:p>
        </w:tc>
        <w:tc>
          <w:tcPr>
            <w:tcW w:w="6096" w:type="dxa"/>
          </w:tcPr>
          <w:p w:rsidR="00642985" w:rsidRPr="00C47A74" w:rsidRDefault="00642985" w:rsidP="000F19B3">
            <w:pPr>
              <w:pStyle w:val="Text"/>
              <w:spacing w:after="0" w:line="240" w:lineRule="auto"/>
              <w:rPr>
                <w:sz w:val="20"/>
                <w:lang w:val="en-GB"/>
              </w:rPr>
            </w:pPr>
            <w:r>
              <w:rPr>
                <w:sz w:val="20"/>
                <w:lang w:val="en-GB"/>
              </w:rPr>
              <w:t xml:space="preserve">The hansgrohe </w:t>
            </w:r>
            <w:proofErr w:type="spellStart"/>
            <w:r>
              <w:rPr>
                <w:sz w:val="20"/>
                <w:lang w:val="en-GB"/>
              </w:rPr>
              <w:t>Metropol</w:t>
            </w:r>
            <w:proofErr w:type="spellEnd"/>
            <w:r>
              <w:rPr>
                <w:sz w:val="20"/>
                <w:lang w:val="en-GB"/>
              </w:rPr>
              <w:t xml:space="preserve"> Classic washbasin mixers are amongst the first batch of 241 products having received the Swedish Type Approval, on 16 March 2017 at the ISH trade fair booth. From left to right</w:t>
            </w:r>
            <w:r w:rsidRPr="00250235">
              <w:rPr>
                <w:sz w:val="20"/>
                <w:lang w:val="en-GB"/>
              </w:rPr>
              <w:t xml:space="preserve">: Thomas </w:t>
            </w:r>
            <w:proofErr w:type="spellStart"/>
            <w:r w:rsidRPr="00250235">
              <w:rPr>
                <w:sz w:val="20"/>
                <w:lang w:val="en-GB"/>
              </w:rPr>
              <w:t>Macherelle</w:t>
            </w:r>
            <w:proofErr w:type="spellEnd"/>
            <w:r w:rsidRPr="00250235">
              <w:rPr>
                <w:sz w:val="20"/>
                <w:lang w:val="en-GB"/>
              </w:rPr>
              <w:t xml:space="preserve">, Managing Director Hansgrohe Sweden, </w:t>
            </w:r>
            <w:r w:rsidR="00250235" w:rsidRPr="00250235">
              <w:rPr>
                <w:sz w:val="20"/>
                <w:lang w:val="en-GB"/>
              </w:rPr>
              <w:t xml:space="preserve">Hanne </w:t>
            </w:r>
            <w:proofErr w:type="spellStart"/>
            <w:r w:rsidR="00250235" w:rsidRPr="00250235">
              <w:rPr>
                <w:sz w:val="20"/>
                <w:lang w:val="en-GB"/>
              </w:rPr>
              <w:t>Bendixen</w:t>
            </w:r>
            <w:proofErr w:type="spellEnd"/>
            <w:r w:rsidR="00250235" w:rsidRPr="00250235">
              <w:rPr>
                <w:sz w:val="20"/>
                <w:lang w:val="en-GB"/>
              </w:rPr>
              <w:t>, Sales Support &amp; Business Processes at Hansgrohe Denmark</w:t>
            </w:r>
            <w:r w:rsidRPr="00250235">
              <w:rPr>
                <w:sz w:val="20"/>
                <w:lang w:val="en-GB"/>
              </w:rPr>
              <w:t xml:space="preserve">, Hans-Peter </w:t>
            </w:r>
            <w:proofErr w:type="spellStart"/>
            <w:r w:rsidRPr="00250235">
              <w:rPr>
                <w:sz w:val="20"/>
                <w:lang w:val="en-GB"/>
              </w:rPr>
              <w:t>Wulf</w:t>
            </w:r>
            <w:proofErr w:type="spellEnd"/>
            <w:r w:rsidRPr="00250235">
              <w:rPr>
                <w:sz w:val="20"/>
                <w:lang w:val="en-GB"/>
              </w:rPr>
              <w:t xml:space="preserve">, Head of Sales North </w:t>
            </w:r>
            <w:r w:rsidR="000F19B3">
              <w:rPr>
                <w:sz w:val="20"/>
                <w:lang w:val="en-GB"/>
              </w:rPr>
              <w:t xml:space="preserve">and East </w:t>
            </w:r>
            <w:r w:rsidRPr="00250235">
              <w:rPr>
                <w:sz w:val="20"/>
                <w:lang w:val="en-GB"/>
              </w:rPr>
              <w:t xml:space="preserve">Europe at Hansgrohe SE, Thomas </w:t>
            </w:r>
            <w:proofErr w:type="spellStart"/>
            <w:r>
              <w:rPr>
                <w:sz w:val="20"/>
                <w:lang w:val="en-GB"/>
              </w:rPr>
              <w:t>Leth</w:t>
            </w:r>
            <w:proofErr w:type="spellEnd"/>
            <w:r>
              <w:rPr>
                <w:sz w:val="20"/>
                <w:lang w:val="en-GB"/>
              </w:rPr>
              <w:t xml:space="preserve">, </w:t>
            </w:r>
            <w:r w:rsidR="000F19B3">
              <w:rPr>
                <w:sz w:val="20"/>
                <w:lang w:val="en-GB"/>
              </w:rPr>
              <w:t xml:space="preserve">General Manager Nordics and </w:t>
            </w:r>
            <w:r>
              <w:rPr>
                <w:sz w:val="20"/>
                <w:lang w:val="en-GB"/>
              </w:rPr>
              <w:t xml:space="preserve">Managing Director Hansgrohe Denmark, Andreas </w:t>
            </w:r>
            <w:proofErr w:type="spellStart"/>
            <w:r>
              <w:rPr>
                <w:sz w:val="20"/>
                <w:lang w:val="en-GB"/>
              </w:rPr>
              <w:t>Kurz</w:t>
            </w:r>
            <w:proofErr w:type="spellEnd"/>
            <w:r>
              <w:rPr>
                <w:sz w:val="20"/>
                <w:lang w:val="en-GB"/>
              </w:rPr>
              <w:t xml:space="preserve">, </w:t>
            </w:r>
            <w:r w:rsidR="00FC069F">
              <w:rPr>
                <w:sz w:val="20"/>
                <w:lang w:val="en-GB"/>
              </w:rPr>
              <w:t xml:space="preserve">Project </w:t>
            </w:r>
            <w:r>
              <w:rPr>
                <w:sz w:val="20"/>
                <w:lang w:val="en-GB"/>
              </w:rPr>
              <w:t xml:space="preserve">Manager International Approvals at Hansgrohe SE, Ronald Karel, Division Director at </w:t>
            </w:r>
            <w:proofErr w:type="spellStart"/>
            <w:r>
              <w:rPr>
                <w:sz w:val="20"/>
                <w:lang w:val="en-GB"/>
              </w:rPr>
              <w:t>Kiwa</w:t>
            </w:r>
            <w:proofErr w:type="spellEnd"/>
            <w:r>
              <w:rPr>
                <w:sz w:val="20"/>
                <w:lang w:val="en-GB"/>
              </w:rPr>
              <w:t xml:space="preserve">, Henri </w:t>
            </w:r>
            <w:proofErr w:type="spellStart"/>
            <w:r>
              <w:rPr>
                <w:sz w:val="20"/>
                <w:lang w:val="en-GB"/>
              </w:rPr>
              <w:t>Kuntze</w:t>
            </w:r>
            <w:proofErr w:type="spellEnd"/>
            <w:r>
              <w:rPr>
                <w:sz w:val="20"/>
                <w:lang w:val="en-GB"/>
              </w:rPr>
              <w:t xml:space="preserve">, </w:t>
            </w:r>
            <w:r w:rsidR="000F19B3">
              <w:rPr>
                <w:sz w:val="20"/>
                <w:lang w:val="en-GB"/>
              </w:rPr>
              <w:t>Nordic Hansgrohe Product</w:t>
            </w:r>
            <w:r>
              <w:rPr>
                <w:sz w:val="20"/>
                <w:lang w:val="en-GB"/>
              </w:rPr>
              <w:t xml:space="preserve"> Manager</w:t>
            </w:r>
            <w:r w:rsidR="000F19B3">
              <w:rPr>
                <w:sz w:val="20"/>
                <w:lang w:val="en-GB"/>
              </w:rPr>
              <w:t>.</w:t>
            </w:r>
          </w:p>
        </w:tc>
      </w:tr>
    </w:tbl>
    <w:p w:rsidR="007866E1" w:rsidRDefault="007866E1" w:rsidP="007866E1">
      <w:pPr>
        <w:pStyle w:val="Text"/>
        <w:rPr>
          <w:sz w:val="20"/>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984"/>
      </w:tblGrid>
      <w:tr w:rsidR="00642985" w:rsidRPr="00642985" w:rsidTr="0059608D">
        <w:tc>
          <w:tcPr>
            <w:tcW w:w="3510" w:type="dxa"/>
          </w:tcPr>
          <w:p w:rsidR="00642985" w:rsidRPr="00642985" w:rsidRDefault="00642985" w:rsidP="0044137B">
            <w:pPr>
              <w:pStyle w:val="Text"/>
              <w:keepNext/>
              <w:spacing w:after="0" w:line="240" w:lineRule="auto"/>
              <w:jc w:val="left"/>
              <w:rPr>
                <w:color w:val="FF0000"/>
                <w:sz w:val="20"/>
                <w:highlight w:val="yellow"/>
                <w:lang w:val="en-GB"/>
              </w:rPr>
            </w:pPr>
            <w:r>
              <w:rPr>
                <w:noProof/>
                <w:color w:val="FF0000"/>
                <w:sz w:val="20"/>
                <w:lang w:val="da-DK" w:eastAsia="da-DK"/>
              </w:rPr>
              <w:drawing>
                <wp:inline distT="0" distB="0" distL="0" distR="0" wp14:anchorId="3E25C55A" wp14:editId="4A10EA15">
                  <wp:extent cx="2143125" cy="1608253"/>
                  <wp:effectExtent l="0" t="0" r="0" b="0"/>
                  <wp:docPr id="10" name="Grafik 10" descr="C:\Users\Blinzerf\Desktop\Auswahl KIWA\Hansgrohe_KIWA_ISH201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inzerf\Desktop\Auswahl KIWA\Hansgrohe_KIWA_ISH2017_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328" cy="1609906"/>
                          </a:xfrm>
                          <a:prstGeom prst="rect">
                            <a:avLst/>
                          </a:prstGeom>
                          <a:noFill/>
                          <a:ln>
                            <a:noFill/>
                          </a:ln>
                        </pic:spPr>
                      </pic:pic>
                    </a:graphicData>
                  </a:graphic>
                </wp:inline>
              </w:drawing>
            </w:r>
          </w:p>
        </w:tc>
        <w:tc>
          <w:tcPr>
            <w:tcW w:w="5984" w:type="dxa"/>
            <w:vAlign w:val="bottom"/>
          </w:tcPr>
          <w:p w:rsidR="00642985" w:rsidRPr="00642985" w:rsidRDefault="00FC069F" w:rsidP="00FC069F">
            <w:pPr>
              <w:pStyle w:val="Text"/>
              <w:keepNext/>
              <w:spacing w:after="0" w:line="240" w:lineRule="auto"/>
              <w:jc w:val="left"/>
              <w:rPr>
                <w:color w:val="FF0000"/>
                <w:sz w:val="20"/>
                <w:lang w:val="en-GB"/>
              </w:rPr>
            </w:pPr>
            <w:r>
              <w:rPr>
                <w:noProof/>
                <w:lang w:val="da-DK" w:eastAsia="da-DK"/>
              </w:rPr>
              <w:drawing>
                <wp:inline distT="0" distB="0" distL="0" distR="0" wp14:anchorId="05F1000C" wp14:editId="099B8CBA">
                  <wp:extent cx="847725" cy="847725"/>
                  <wp:effectExtent l="0" t="0" r="9525" b="9525"/>
                  <wp:docPr id="15" name="Grafik 15"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B61393">
              <w:rPr>
                <w:noProof/>
                <w:color w:val="FF0000"/>
                <w:lang w:val="da-DK" w:eastAsia="da-DK"/>
              </w:rPr>
              <w:drawing>
                <wp:inline distT="0" distB="0" distL="0" distR="0" wp14:anchorId="2F72702C" wp14:editId="54460F17">
                  <wp:extent cx="2092832" cy="1607136"/>
                  <wp:effectExtent l="0" t="0" r="3175" b="0"/>
                  <wp:docPr id="14" name="Billede 14" descr="C:\Users\jensenme\Desktop\38__hac00303_tif_smal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senme\Desktop\38__hac00303_tif_smaller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2832" cy="1607136"/>
                          </a:xfrm>
                          <a:prstGeom prst="rect">
                            <a:avLst/>
                          </a:prstGeom>
                          <a:noFill/>
                          <a:ln>
                            <a:noFill/>
                          </a:ln>
                        </pic:spPr>
                      </pic:pic>
                    </a:graphicData>
                  </a:graphic>
                </wp:inline>
              </w:drawing>
            </w:r>
          </w:p>
        </w:tc>
      </w:tr>
      <w:tr w:rsidR="00642985" w:rsidRPr="00B61393" w:rsidTr="0059608D">
        <w:tc>
          <w:tcPr>
            <w:tcW w:w="3510" w:type="dxa"/>
          </w:tcPr>
          <w:p w:rsidR="00642985" w:rsidRPr="00C47A74" w:rsidRDefault="009275BB" w:rsidP="00B86748">
            <w:pPr>
              <w:pStyle w:val="Text"/>
              <w:keepNext/>
              <w:spacing w:after="0" w:line="240" w:lineRule="auto"/>
              <w:rPr>
                <w:color w:val="808080" w:themeColor="background1" w:themeShade="80"/>
                <w:sz w:val="20"/>
                <w:lang w:val="en-GB"/>
              </w:rPr>
            </w:pPr>
            <w:r w:rsidRPr="009275BB">
              <w:rPr>
                <w:color w:val="808080" w:themeColor="background1" w:themeShade="80"/>
                <w:sz w:val="16"/>
                <w:lang w:val="en-GB"/>
              </w:rPr>
              <w:t>Hansgrohe_KIWA_ISH2017_10</w:t>
            </w:r>
          </w:p>
        </w:tc>
        <w:tc>
          <w:tcPr>
            <w:tcW w:w="5984" w:type="dxa"/>
          </w:tcPr>
          <w:p w:rsidR="00642985" w:rsidRPr="00C47A74" w:rsidRDefault="00B61393" w:rsidP="00B86748">
            <w:pPr>
              <w:pStyle w:val="Text"/>
              <w:keepNext/>
              <w:spacing w:after="0" w:line="240" w:lineRule="auto"/>
              <w:rPr>
                <w:color w:val="808080" w:themeColor="background1" w:themeShade="80"/>
                <w:sz w:val="20"/>
                <w:lang w:val="en-GB"/>
              </w:rPr>
            </w:pPr>
            <w:proofErr w:type="spellStart"/>
            <w:r>
              <w:rPr>
                <w:color w:val="808080" w:themeColor="background1" w:themeShade="80"/>
                <w:sz w:val="16"/>
                <w:lang w:val="en-GB"/>
              </w:rPr>
              <w:t>hansgrohe_Talis_S_wash_basin_mixers</w:t>
            </w:r>
            <w:proofErr w:type="spellEnd"/>
          </w:p>
        </w:tc>
      </w:tr>
      <w:tr w:rsidR="00642985" w:rsidRPr="00B61393" w:rsidTr="0059608D">
        <w:tc>
          <w:tcPr>
            <w:tcW w:w="3510" w:type="dxa"/>
          </w:tcPr>
          <w:p w:rsidR="00642985" w:rsidRPr="00C47A74" w:rsidRDefault="0044137B" w:rsidP="00B86748">
            <w:pPr>
              <w:pStyle w:val="Text"/>
              <w:spacing w:after="0" w:line="240" w:lineRule="auto"/>
              <w:rPr>
                <w:sz w:val="20"/>
                <w:lang w:val="en-GB"/>
              </w:rPr>
            </w:pPr>
            <w:r>
              <w:rPr>
                <w:sz w:val="20"/>
                <w:lang w:val="en-GB"/>
              </w:rPr>
              <w:t xml:space="preserve">The Swedish Type Approval certificate for AXOR and hansgrohe products was delivered by </w:t>
            </w:r>
            <w:proofErr w:type="spellStart"/>
            <w:r>
              <w:rPr>
                <w:sz w:val="20"/>
                <w:lang w:val="en-GB"/>
              </w:rPr>
              <w:t>Kiwa</w:t>
            </w:r>
            <w:proofErr w:type="spellEnd"/>
            <w:r>
              <w:rPr>
                <w:sz w:val="20"/>
                <w:lang w:val="en-GB"/>
              </w:rPr>
              <w:t>, an accredited independent certification organisation.</w:t>
            </w:r>
          </w:p>
        </w:tc>
        <w:tc>
          <w:tcPr>
            <w:tcW w:w="5984" w:type="dxa"/>
          </w:tcPr>
          <w:p w:rsidR="00642985" w:rsidRPr="00C47A74" w:rsidRDefault="00B61393" w:rsidP="00B4717D">
            <w:pPr>
              <w:pStyle w:val="Text"/>
              <w:spacing w:after="0" w:line="240" w:lineRule="auto"/>
              <w:rPr>
                <w:sz w:val="20"/>
                <w:lang w:val="en-GB"/>
              </w:rPr>
            </w:pPr>
            <w:r w:rsidRPr="00B61393">
              <w:rPr>
                <w:sz w:val="20"/>
                <w:lang w:val="en-GB"/>
              </w:rPr>
              <w:t xml:space="preserve">The hansgrohe </w:t>
            </w:r>
            <w:r w:rsidR="009C4812">
              <w:rPr>
                <w:sz w:val="20"/>
                <w:lang w:val="en-GB"/>
              </w:rPr>
              <w:t>washbasin mixer</w:t>
            </w:r>
            <w:r w:rsidRPr="00B61393">
              <w:rPr>
                <w:sz w:val="20"/>
                <w:lang w:val="en-GB"/>
              </w:rPr>
              <w:t xml:space="preserve"> Talis S received the Swedish Type Approval </w:t>
            </w:r>
            <w:r w:rsidR="00B4717D">
              <w:rPr>
                <w:sz w:val="20"/>
                <w:lang w:val="en-GB"/>
              </w:rPr>
              <w:t xml:space="preserve">through the </w:t>
            </w:r>
            <w:proofErr w:type="spellStart"/>
            <w:r w:rsidRPr="00B61393">
              <w:rPr>
                <w:sz w:val="20"/>
                <w:lang w:val="en-GB"/>
              </w:rPr>
              <w:t>Kiwa</w:t>
            </w:r>
            <w:proofErr w:type="spellEnd"/>
            <w:r w:rsidRPr="00B61393">
              <w:rPr>
                <w:sz w:val="20"/>
                <w:lang w:val="en-GB"/>
              </w:rPr>
              <w:t xml:space="preserve"> certificate.</w:t>
            </w:r>
          </w:p>
        </w:tc>
      </w:tr>
    </w:tbl>
    <w:p w:rsidR="00642985" w:rsidRPr="004D6709" w:rsidRDefault="00642985" w:rsidP="007866E1">
      <w:pPr>
        <w:pStyle w:val="Text"/>
        <w:rPr>
          <w:sz w:val="20"/>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7"/>
        <w:gridCol w:w="4747"/>
      </w:tblGrid>
      <w:tr w:rsidR="004D6709" w:rsidRPr="00642985" w:rsidTr="00FC069F">
        <w:tc>
          <w:tcPr>
            <w:tcW w:w="4747" w:type="dxa"/>
            <w:vAlign w:val="bottom"/>
          </w:tcPr>
          <w:p w:rsidR="004D6709" w:rsidRPr="00642985" w:rsidRDefault="00FC069F" w:rsidP="00FC069F">
            <w:pPr>
              <w:pStyle w:val="Text"/>
              <w:keepNext/>
              <w:spacing w:after="0" w:line="240" w:lineRule="auto"/>
              <w:jc w:val="left"/>
              <w:rPr>
                <w:color w:val="FF0000"/>
                <w:sz w:val="20"/>
                <w:highlight w:val="yellow"/>
                <w:lang w:val="en-GB"/>
              </w:rPr>
            </w:pPr>
            <w:r>
              <w:rPr>
                <w:noProof/>
                <w:lang w:val="da-DK" w:eastAsia="da-DK"/>
              </w:rPr>
              <w:lastRenderedPageBreak/>
              <w:drawing>
                <wp:inline distT="0" distB="0" distL="0" distR="0" wp14:anchorId="7F8FB909" wp14:editId="47BA8DDF">
                  <wp:extent cx="847725" cy="847725"/>
                  <wp:effectExtent l="0" t="0" r="9525" b="9525"/>
                  <wp:docPr id="8" name="Grafik 8"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4D6709">
              <w:rPr>
                <w:noProof/>
                <w:color w:val="FF0000"/>
                <w:lang w:val="da-DK" w:eastAsia="da-DK"/>
              </w:rPr>
              <w:drawing>
                <wp:inline distT="0" distB="0" distL="0" distR="0" wp14:anchorId="5AE18ABD" wp14:editId="19944FA0">
                  <wp:extent cx="1968500" cy="1968500"/>
                  <wp:effectExtent l="0" t="0" r="0" b="0"/>
                  <wp:docPr id="7" name="Billede 7" descr="Z:\marketing\Billeder\Produktbilleder\Køkken\Produktbilleder køkken\HG 14870000_VVS 70582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Billeder\Produktbilleder\Køkken\Produktbilleder køkken\HG 14870000_VVS 705826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tc>
        <w:tc>
          <w:tcPr>
            <w:tcW w:w="4747" w:type="dxa"/>
            <w:vAlign w:val="bottom"/>
          </w:tcPr>
          <w:p w:rsidR="004D6709" w:rsidRPr="00642985" w:rsidRDefault="00FC069F" w:rsidP="00FC069F">
            <w:pPr>
              <w:pStyle w:val="Text"/>
              <w:keepNext/>
              <w:spacing w:after="0" w:line="240" w:lineRule="auto"/>
              <w:jc w:val="left"/>
              <w:rPr>
                <w:color w:val="FF0000"/>
                <w:sz w:val="20"/>
                <w:lang w:val="en-GB"/>
              </w:rPr>
            </w:pPr>
            <w:r>
              <w:rPr>
                <w:noProof/>
                <w:lang w:val="da-DK" w:eastAsia="da-DK"/>
              </w:rPr>
              <w:drawing>
                <wp:inline distT="0" distB="0" distL="0" distR="0" wp14:anchorId="1C3E6CE0" wp14:editId="21E38739">
                  <wp:extent cx="847725" cy="847725"/>
                  <wp:effectExtent l="0" t="0" r="9525" b="9525"/>
                  <wp:docPr id="13" name="Grafik 13"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4D6709">
              <w:rPr>
                <w:noProof/>
                <w:color w:val="FF0000"/>
                <w:lang w:val="da-DK" w:eastAsia="da-DK"/>
              </w:rPr>
              <w:drawing>
                <wp:inline distT="0" distB="0" distL="0" distR="0" wp14:anchorId="30C751E0" wp14:editId="699CD2BE">
                  <wp:extent cx="1971675" cy="1973242"/>
                  <wp:effectExtent l="0" t="0" r="0" b="8255"/>
                  <wp:docPr id="9" name="Billede 9" descr="Z:\marketing\Billeder\Produktbilleder\AXOR\Axor Starck\Axor Starck Produktbilleder - højopløst\Axor_Starck_Lever Handles_Group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arketing\Billeder\Produktbilleder\AXOR\Axor Starck\Axor Starck Produktbilleder - højopløst\Axor_Starck_Lever Handles_Group (Mediu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291" b="9480"/>
                          <a:stretch/>
                        </pic:blipFill>
                        <pic:spPr bwMode="auto">
                          <a:xfrm>
                            <a:off x="0" y="0"/>
                            <a:ext cx="1982860" cy="1984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6709" w:rsidRPr="004D6709" w:rsidTr="00D752E6">
        <w:tc>
          <w:tcPr>
            <w:tcW w:w="4747" w:type="dxa"/>
          </w:tcPr>
          <w:p w:rsidR="004D6709" w:rsidRPr="00C47A74" w:rsidRDefault="004D6709" w:rsidP="00D752E6">
            <w:pPr>
              <w:pStyle w:val="Text"/>
              <w:keepNext/>
              <w:spacing w:after="0" w:line="240" w:lineRule="auto"/>
              <w:rPr>
                <w:color w:val="808080" w:themeColor="background1" w:themeShade="80"/>
                <w:sz w:val="20"/>
                <w:lang w:val="en-GB"/>
              </w:rPr>
            </w:pPr>
            <w:r w:rsidRPr="00BD0F1A">
              <w:rPr>
                <w:color w:val="808080" w:themeColor="background1" w:themeShade="80"/>
                <w:sz w:val="16"/>
                <w:lang w:val="en-GB"/>
              </w:rPr>
              <w:t>hansgrohe_Talis_S2_Variarc_kitchen_mixer</w:t>
            </w:r>
          </w:p>
        </w:tc>
        <w:tc>
          <w:tcPr>
            <w:tcW w:w="4747" w:type="dxa"/>
          </w:tcPr>
          <w:p w:rsidR="004D6709" w:rsidRPr="00395477" w:rsidRDefault="004D6709" w:rsidP="00D752E6">
            <w:pPr>
              <w:pStyle w:val="Text"/>
              <w:keepNext/>
              <w:spacing w:after="0" w:line="240" w:lineRule="auto"/>
              <w:rPr>
                <w:color w:val="808080" w:themeColor="background1" w:themeShade="80"/>
                <w:sz w:val="20"/>
                <w:lang w:val="sv-SE"/>
              </w:rPr>
            </w:pPr>
            <w:proofErr w:type="spellStart"/>
            <w:r w:rsidRPr="00395477">
              <w:rPr>
                <w:color w:val="808080" w:themeColor="background1" w:themeShade="80"/>
                <w:sz w:val="16"/>
                <w:lang w:val="sv-SE"/>
              </w:rPr>
              <w:t>AXOR_Starck_basin_mixers_lever_handle</w:t>
            </w:r>
            <w:proofErr w:type="spellEnd"/>
          </w:p>
        </w:tc>
      </w:tr>
      <w:tr w:rsidR="004D6709" w:rsidRPr="004D6709" w:rsidTr="00D752E6">
        <w:tc>
          <w:tcPr>
            <w:tcW w:w="4747" w:type="dxa"/>
          </w:tcPr>
          <w:p w:rsidR="004D6709" w:rsidRPr="00012442" w:rsidRDefault="004D6709" w:rsidP="004D6709">
            <w:pPr>
              <w:pStyle w:val="Text"/>
              <w:spacing w:after="0" w:line="240" w:lineRule="auto"/>
              <w:rPr>
                <w:sz w:val="20"/>
                <w:lang w:val="en-GB"/>
              </w:rPr>
            </w:pPr>
            <w:r w:rsidRPr="00012442">
              <w:rPr>
                <w:sz w:val="20"/>
                <w:lang w:val="en-GB"/>
              </w:rPr>
              <w:t>Also products originally introduced to the markets years ago will require the Swedish Type Approval as of 1 July 2017. Among others, the hansgrohe Talis S</w:t>
            </w:r>
            <w:r w:rsidRPr="00012442">
              <w:rPr>
                <w:sz w:val="20"/>
                <w:vertAlign w:val="superscript"/>
                <w:lang w:val="en-GB"/>
              </w:rPr>
              <w:t>2</w:t>
            </w:r>
            <w:r w:rsidRPr="00012442">
              <w:rPr>
                <w:sz w:val="20"/>
                <w:lang w:val="en-GB"/>
              </w:rPr>
              <w:t xml:space="preserve"> </w:t>
            </w:r>
            <w:proofErr w:type="spellStart"/>
            <w:r w:rsidRPr="00012442">
              <w:rPr>
                <w:sz w:val="20"/>
                <w:lang w:val="en-GB"/>
              </w:rPr>
              <w:t>Variarc</w:t>
            </w:r>
            <w:proofErr w:type="spellEnd"/>
            <w:r w:rsidRPr="00012442">
              <w:rPr>
                <w:sz w:val="20"/>
                <w:lang w:val="en-GB"/>
              </w:rPr>
              <w:t xml:space="preserve"> kitchen mixer complies with the upcoming drinking water regulations.</w:t>
            </w:r>
          </w:p>
        </w:tc>
        <w:tc>
          <w:tcPr>
            <w:tcW w:w="4747" w:type="dxa"/>
          </w:tcPr>
          <w:p w:rsidR="004D6709" w:rsidRPr="00012442" w:rsidRDefault="004D6709" w:rsidP="004D6709">
            <w:pPr>
              <w:pStyle w:val="Text"/>
              <w:spacing w:after="0" w:line="240" w:lineRule="auto"/>
              <w:rPr>
                <w:sz w:val="20"/>
                <w:lang w:val="en-GB"/>
              </w:rPr>
            </w:pPr>
            <w:r w:rsidRPr="00012442">
              <w:rPr>
                <w:sz w:val="20"/>
                <w:lang w:val="en-GB"/>
              </w:rPr>
              <w:t xml:space="preserve">Amongst the first washbasin mixers to receive the </w:t>
            </w:r>
            <w:proofErr w:type="spellStart"/>
            <w:r w:rsidRPr="00012442">
              <w:rPr>
                <w:sz w:val="20"/>
                <w:lang w:val="en-GB"/>
              </w:rPr>
              <w:t>Kiwa</w:t>
            </w:r>
            <w:proofErr w:type="spellEnd"/>
            <w:r w:rsidRPr="00012442">
              <w:rPr>
                <w:sz w:val="20"/>
                <w:lang w:val="en-GB"/>
              </w:rPr>
              <w:t xml:space="preserve"> stamp: the AXOR </w:t>
            </w:r>
            <w:proofErr w:type="spellStart"/>
            <w:r w:rsidRPr="00012442">
              <w:rPr>
                <w:sz w:val="20"/>
                <w:lang w:val="en-GB"/>
              </w:rPr>
              <w:t>Starck</w:t>
            </w:r>
            <w:proofErr w:type="spellEnd"/>
            <w:r w:rsidRPr="00012442">
              <w:rPr>
                <w:sz w:val="20"/>
                <w:lang w:val="en-GB"/>
              </w:rPr>
              <w:t xml:space="preserve"> washbasin mixers with the iconic design by renowned designer Philippe </w:t>
            </w:r>
            <w:proofErr w:type="spellStart"/>
            <w:r w:rsidRPr="00012442">
              <w:rPr>
                <w:sz w:val="20"/>
                <w:lang w:val="en-GB"/>
              </w:rPr>
              <w:t>Starck</w:t>
            </w:r>
            <w:proofErr w:type="spellEnd"/>
            <w:r w:rsidRPr="00012442">
              <w:rPr>
                <w:sz w:val="20"/>
                <w:lang w:val="en-GB"/>
              </w:rPr>
              <w:t>.</w:t>
            </w:r>
          </w:p>
        </w:tc>
      </w:tr>
    </w:tbl>
    <w:p w:rsidR="004D6709" w:rsidRPr="004D6709" w:rsidRDefault="004D6709" w:rsidP="007866E1">
      <w:pPr>
        <w:pStyle w:val="Text"/>
        <w:rPr>
          <w:sz w:val="20"/>
          <w:lang w:val="en-US"/>
        </w:rPr>
      </w:pPr>
    </w:p>
    <w:p w:rsidR="00D86E3E" w:rsidRDefault="00D86E3E" w:rsidP="00D86E3E">
      <w:pPr>
        <w:pStyle w:val="Copyright"/>
        <w:rPr>
          <w:lang w:val="en-GB"/>
        </w:rPr>
      </w:pPr>
      <w:r w:rsidRPr="00C47A74">
        <w:rPr>
          <w:lang w:val="en-GB"/>
        </w:rPr>
        <w:t xml:space="preserve">Copyright: </w:t>
      </w:r>
      <w:r w:rsidR="00EE73D1" w:rsidRPr="00C47A74">
        <w:rPr>
          <w:lang w:val="en-GB"/>
        </w:rPr>
        <w:t>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and/or its brands (</w:t>
      </w:r>
      <w:r w:rsidR="00100A01" w:rsidRPr="00C47A74">
        <w:rPr>
          <w:lang w:val="en-GB"/>
        </w:rPr>
        <w:t>AXOR</w:t>
      </w:r>
      <w:r w:rsidR="00EE73D1" w:rsidRPr="00C47A74">
        <w:rPr>
          <w:lang w:val="en-GB"/>
        </w:rPr>
        <w:t xml:space="preserve">, </w:t>
      </w:r>
      <w:r w:rsidR="00100A01" w:rsidRPr="00C47A74">
        <w:rPr>
          <w:lang w:val="en-GB"/>
        </w:rPr>
        <w:t>h</w:t>
      </w:r>
      <w:r w:rsidR="00EE73D1" w:rsidRPr="00C47A74">
        <w:rPr>
          <w:lang w:val="en-GB"/>
        </w:rPr>
        <w:t>ansgrohe). Any other form of publication requires the approval of the respective copyright owner and remuneration must be made in agreement with said copyright owner</w:t>
      </w:r>
      <w:r w:rsidRPr="00C47A74">
        <w:rPr>
          <w:lang w:val="en-GB"/>
        </w:rPr>
        <w:t>.</w:t>
      </w:r>
    </w:p>
    <w:p w:rsidR="004D6709" w:rsidRDefault="004D6709" w:rsidP="00D86E3E">
      <w:pPr>
        <w:pStyle w:val="Copyright"/>
        <w:rPr>
          <w:lang w:val="en-GB"/>
        </w:rPr>
      </w:pPr>
    </w:p>
    <w:sectPr w:rsidR="004D6709" w:rsidSect="00C66C7D">
      <w:headerReference w:type="even" r:id="rId19"/>
      <w:headerReference w:type="default" r:id="rId20"/>
      <w:footerReference w:type="even" r:id="rId21"/>
      <w:footerReference w:type="default" r:id="rId22"/>
      <w:headerReference w:type="first" r:id="rId23"/>
      <w:footerReference w:type="first" r:id="rId24"/>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79B" w:rsidRDefault="00F5479B" w:rsidP="00C64A6E">
      <w:r>
        <w:separator/>
      </w:r>
    </w:p>
  </w:endnote>
  <w:endnote w:type="continuationSeparator" w:id="0">
    <w:p w:rsidR="00F5479B" w:rsidRDefault="00F5479B"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B" w:rsidRDefault="00CC03CB">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C66C7D" w:rsidRDefault="00C66C7D" w:rsidP="00C66C7D">
    <w:pPr>
      <w:pStyle w:val="Sidefod"/>
      <w:ind w:left="0" w:right="-2"/>
      <w:rPr>
        <w:lang w:val="en-US"/>
      </w:rPr>
    </w:pPr>
    <w:r w:rsidRPr="0070395E">
      <w:rPr>
        <w:lang w:val="en-US"/>
      </w:rPr>
      <w:t xml:space="preserve">Hansgrohe SE • Public Relations • </w:t>
    </w:r>
    <w:proofErr w:type="spellStart"/>
    <w:r w:rsidRPr="0070395E">
      <w:rPr>
        <w:lang w:val="en-US"/>
      </w:rPr>
      <w:t>Auestraße</w:t>
    </w:r>
    <w:proofErr w:type="spellEnd"/>
    <w:r w:rsidRPr="0070395E">
      <w:rPr>
        <w:lang w:val="en-US"/>
      </w:rPr>
      <w:t xml:space="preserve"> 5-9 • 77761 Schiltach • P +49 78 36 510 • F +49 78 36 51 1170 • </w:t>
    </w:r>
    <w:hyperlink r:id="rId1" w:history="1">
      <w:r w:rsidRPr="0070395E">
        <w:rPr>
          <w:rStyle w:val="Hyperlink"/>
          <w:color w:val="808080" w:themeColor="background1" w:themeShade="80"/>
          <w:u w:val="none"/>
          <w:lang w:val="en-US"/>
        </w:rPr>
        <w:t>public.relations@hansgrohe.com</w:t>
      </w:r>
    </w:hyperlink>
    <w:r w:rsidRPr="0070395E">
      <w:rPr>
        <w:lang w:val="en-US"/>
      </w:rPr>
      <w:t xml:space="preserve"> </w:t>
    </w:r>
    <w:hyperlink r:id="rId2" w:history="1">
      <w:r w:rsidRPr="0070395E">
        <w:rPr>
          <w:rStyle w:val="Hyperlink"/>
          <w:color w:val="808080" w:themeColor="background1" w:themeShade="80"/>
          <w:u w:val="none"/>
          <w:lang w:val="en-US"/>
        </w:rPr>
        <w:t>www.hansgrohe.com</w:t>
      </w:r>
    </w:hyperlink>
    <w:r w:rsidRPr="0070395E">
      <w:rPr>
        <w:lang w:val="en-US"/>
      </w:rPr>
      <w:t xml:space="preserve"> • Reproduction free of charge • Proof and voucher copy please • Commercial Registry: District Court Stuttgart, Registration No: 740779 • Sales Tax ID </w:t>
    </w:r>
    <w:proofErr w:type="spellStart"/>
    <w:r w:rsidRPr="0070395E">
      <w:rPr>
        <w:lang w:val="en-US"/>
      </w:rPr>
      <w:t>Nr</w:t>
    </w:r>
    <w:proofErr w:type="spellEnd"/>
    <w:r w:rsidRPr="0070395E">
      <w:rPr>
        <w:lang w:val="en-US"/>
      </w:rPr>
      <w:t xml:space="preserve">.: DE 812782725 • Executive Board: Thorsten Klapproth (Chairman), Frank </w:t>
    </w:r>
    <w:proofErr w:type="spellStart"/>
    <w:r w:rsidRPr="0070395E">
      <w:rPr>
        <w:lang w:val="en-US"/>
      </w:rPr>
      <w:t>Schnatz</w:t>
    </w:r>
    <w:proofErr w:type="spellEnd"/>
    <w:r w:rsidRPr="0070395E">
      <w:rPr>
        <w:lang w:val="en-US"/>
      </w:rPr>
      <w:t xml:space="preserve">, Frank </w:t>
    </w:r>
    <w:proofErr w:type="spellStart"/>
    <w:r w:rsidRPr="0070395E">
      <w:rPr>
        <w:lang w:val="en-US"/>
      </w:rPr>
      <w:t>Semling</w:t>
    </w:r>
    <w:proofErr w:type="spellEnd"/>
    <w:r w:rsidRPr="0070395E">
      <w:rPr>
        <w:lang w:val="en-US"/>
      </w:rPr>
      <w:t xml:space="preserve"> • Chairman of the Supervisory Board:  Klaus F. </w:t>
    </w:r>
    <w:proofErr w:type="spellStart"/>
    <w:r w:rsidRPr="0070395E">
      <w:rPr>
        <w:lang w:val="en-US"/>
      </w:rPr>
      <w:t>Jaenecke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B" w:rsidRDefault="00CC03C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79B" w:rsidRDefault="00F5479B" w:rsidP="00C64A6E">
      <w:r>
        <w:separator/>
      </w:r>
    </w:p>
  </w:footnote>
  <w:footnote w:type="continuationSeparator" w:id="0">
    <w:p w:rsidR="00F5479B" w:rsidRDefault="00F5479B"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B" w:rsidRDefault="00CC03CB">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C66C7D">
    <w:pPr>
      <w:pStyle w:val="Sidehoved"/>
    </w:pPr>
    <w:r w:rsidRPr="00C66C7D">
      <w:rPr>
        <w:noProof/>
        <w:lang w:val="da-DK" w:eastAsia="da-DK"/>
      </w:rPr>
      <w:drawing>
        <wp:anchor distT="0" distB="0" distL="114300" distR="114300" simplePos="0" relativeHeight="251659264" behindDoc="1" locked="0" layoutInCell="1" allowOverlap="1" wp14:anchorId="15DF61B0" wp14:editId="35B355CF">
          <wp:simplePos x="0" y="0"/>
          <wp:positionH relativeFrom="column">
            <wp:posOffset>-808355</wp:posOffset>
          </wp:positionH>
          <wp:positionV relativeFrom="paragraph">
            <wp:posOffset>-451485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C66C7D">
      <w:rPr>
        <w:noProof/>
        <w:lang w:val="da-DK" w:eastAsia="da-DK"/>
      </w:rPr>
      <w:drawing>
        <wp:anchor distT="0" distB="0" distL="114300" distR="114300" simplePos="0" relativeHeight="251660288" behindDoc="1" locked="0" layoutInCell="1" allowOverlap="1" wp14:anchorId="3BEFBADE" wp14:editId="76E0BA3A">
          <wp:simplePos x="0" y="0"/>
          <wp:positionH relativeFrom="column">
            <wp:posOffset>3250565</wp:posOffset>
          </wp:positionH>
          <wp:positionV relativeFrom="paragraph">
            <wp:posOffset>-452120</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CB" w:rsidRDefault="00CC03CB">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12442"/>
    <w:rsid w:val="0003579B"/>
    <w:rsid w:val="0005319D"/>
    <w:rsid w:val="00072AE7"/>
    <w:rsid w:val="000922E8"/>
    <w:rsid w:val="00096D0C"/>
    <w:rsid w:val="00097B35"/>
    <w:rsid w:val="000D0091"/>
    <w:rsid w:val="000D433E"/>
    <w:rsid w:val="000E5BC1"/>
    <w:rsid w:val="000F19B3"/>
    <w:rsid w:val="00100A01"/>
    <w:rsid w:val="00113513"/>
    <w:rsid w:val="0013538D"/>
    <w:rsid w:val="00156E50"/>
    <w:rsid w:val="0016267C"/>
    <w:rsid w:val="00162DC3"/>
    <w:rsid w:val="00163FDC"/>
    <w:rsid w:val="001743EF"/>
    <w:rsid w:val="0021306B"/>
    <w:rsid w:val="00231D79"/>
    <w:rsid w:val="00237FB6"/>
    <w:rsid w:val="00250235"/>
    <w:rsid w:val="00256102"/>
    <w:rsid w:val="00281435"/>
    <w:rsid w:val="002C7924"/>
    <w:rsid w:val="002D1911"/>
    <w:rsid w:val="00327E49"/>
    <w:rsid w:val="0034573B"/>
    <w:rsid w:val="003624AE"/>
    <w:rsid w:val="003938FD"/>
    <w:rsid w:val="00395477"/>
    <w:rsid w:val="003C0605"/>
    <w:rsid w:val="003C633E"/>
    <w:rsid w:val="003C6A24"/>
    <w:rsid w:val="004207DA"/>
    <w:rsid w:val="00422113"/>
    <w:rsid w:val="0044137B"/>
    <w:rsid w:val="0045490A"/>
    <w:rsid w:val="004A7FF0"/>
    <w:rsid w:val="004B0CF9"/>
    <w:rsid w:val="004B10F9"/>
    <w:rsid w:val="004B3927"/>
    <w:rsid w:val="004C708C"/>
    <w:rsid w:val="004D6709"/>
    <w:rsid w:val="004E0BA2"/>
    <w:rsid w:val="004F0AB8"/>
    <w:rsid w:val="00521916"/>
    <w:rsid w:val="005337A5"/>
    <w:rsid w:val="00534617"/>
    <w:rsid w:val="00553199"/>
    <w:rsid w:val="00561D55"/>
    <w:rsid w:val="00561DFF"/>
    <w:rsid w:val="0059608D"/>
    <w:rsid w:val="005C721D"/>
    <w:rsid w:val="005C7893"/>
    <w:rsid w:val="005D7CC7"/>
    <w:rsid w:val="005E475C"/>
    <w:rsid w:val="0060064B"/>
    <w:rsid w:val="00642985"/>
    <w:rsid w:val="00656CAC"/>
    <w:rsid w:val="006574D7"/>
    <w:rsid w:val="00672CF6"/>
    <w:rsid w:val="0067395F"/>
    <w:rsid w:val="0068001B"/>
    <w:rsid w:val="0068004A"/>
    <w:rsid w:val="006A283E"/>
    <w:rsid w:val="006C0A32"/>
    <w:rsid w:val="006C3AC3"/>
    <w:rsid w:val="006D01F7"/>
    <w:rsid w:val="006E3EAB"/>
    <w:rsid w:val="00704067"/>
    <w:rsid w:val="00714906"/>
    <w:rsid w:val="00725AD3"/>
    <w:rsid w:val="0072714C"/>
    <w:rsid w:val="00732FC2"/>
    <w:rsid w:val="0074037F"/>
    <w:rsid w:val="00763A09"/>
    <w:rsid w:val="00764E1E"/>
    <w:rsid w:val="00773AAC"/>
    <w:rsid w:val="00780587"/>
    <w:rsid w:val="00781072"/>
    <w:rsid w:val="007843F7"/>
    <w:rsid w:val="007866E1"/>
    <w:rsid w:val="00791620"/>
    <w:rsid w:val="007B0185"/>
    <w:rsid w:val="007D3370"/>
    <w:rsid w:val="007F40AE"/>
    <w:rsid w:val="0081022E"/>
    <w:rsid w:val="008272C0"/>
    <w:rsid w:val="00841F00"/>
    <w:rsid w:val="00857CF4"/>
    <w:rsid w:val="00863DFD"/>
    <w:rsid w:val="00864729"/>
    <w:rsid w:val="0087443B"/>
    <w:rsid w:val="00883428"/>
    <w:rsid w:val="008906C2"/>
    <w:rsid w:val="00892339"/>
    <w:rsid w:val="008E33C3"/>
    <w:rsid w:val="008E7E4F"/>
    <w:rsid w:val="00903748"/>
    <w:rsid w:val="009051E8"/>
    <w:rsid w:val="009065EA"/>
    <w:rsid w:val="009275BB"/>
    <w:rsid w:val="0093340C"/>
    <w:rsid w:val="009349DF"/>
    <w:rsid w:val="00935780"/>
    <w:rsid w:val="00937463"/>
    <w:rsid w:val="00952987"/>
    <w:rsid w:val="009709D3"/>
    <w:rsid w:val="0098772E"/>
    <w:rsid w:val="009C4812"/>
    <w:rsid w:val="009E7F63"/>
    <w:rsid w:val="00A36BCB"/>
    <w:rsid w:val="00A4239E"/>
    <w:rsid w:val="00A47E07"/>
    <w:rsid w:val="00A53794"/>
    <w:rsid w:val="00A6521D"/>
    <w:rsid w:val="00A74BEE"/>
    <w:rsid w:val="00A7511D"/>
    <w:rsid w:val="00A83C4E"/>
    <w:rsid w:val="00A84B80"/>
    <w:rsid w:val="00A95FA4"/>
    <w:rsid w:val="00AA1BD3"/>
    <w:rsid w:val="00AD0372"/>
    <w:rsid w:val="00AD7134"/>
    <w:rsid w:val="00AE5353"/>
    <w:rsid w:val="00AF4E6E"/>
    <w:rsid w:val="00B063B1"/>
    <w:rsid w:val="00B125D8"/>
    <w:rsid w:val="00B1340D"/>
    <w:rsid w:val="00B17315"/>
    <w:rsid w:val="00B35F85"/>
    <w:rsid w:val="00B4717D"/>
    <w:rsid w:val="00B509D0"/>
    <w:rsid w:val="00B523F6"/>
    <w:rsid w:val="00B61393"/>
    <w:rsid w:val="00B712B4"/>
    <w:rsid w:val="00B84C23"/>
    <w:rsid w:val="00BA31CE"/>
    <w:rsid w:val="00BA7E86"/>
    <w:rsid w:val="00BB3A02"/>
    <w:rsid w:val="00BD02A2"/>
    <w:rsid w:val="00BF64FD"/>
    <w:rsid w:val="00C10728"/>
    <w:rsid w:val="00C3513D"/>
    <w:rsid w:val="00C47A74"/>
    <w:rsid w:val="00C61189"/>
    <w:rsid w:val="00C64A6E"/>
    <w:rsid w:val="00C66C7D"/>
    <w:rsid w:val="00C763C0"/>
    <w:rsid w:val="00C81D2F"/>
    <w:rsid w:val="00CC03CB"/>
    <w:rsid w:val="00D236A8"/>
    <w:rsid w:val="00D24E93"/>
    <w:rsid w:val="00D63907"/>
    <w:rsid w:val="00D86E3E"/>
    <w:rsid w:val="00D944CA"/>
    <w:rsid w:val="00D97654"/>
    <w:rsid w:val="00DB31C7"/>
    <w:rsid w:val="00DB7919"/>
    <w:rsid w:val="00DC3FB5"/>
    <w:rsid w:val="00DD0B64"/>
    <w:rsid w:val="00DE24A4"/>
    <w:rsid w:val="00E02C80"/>
    <w:rsid w:val="00E26946"/>
    <w:rsid w:val="00E4505A"/>
    <w:rsid w:val="00E479DF"/>
    <w:rsid w:val="00E605CB"/>
    <w:rsid w:val="00E6187F"/>
    <w:rsid w:val="00E642DE"/>
    <w:rsid w:val="00E6649A"/>
    <w:rsid w:val="00E86B82"/>
    <w:rsid w:val="00E92C2F"/>
    <w:rsid w:val="00EA0D7C"/>
    <w:rsid w:val="00EC18D3"/>
    <w:rsid w:val="00EC26FA"/>
    <w:rsid w:val="00EE73D1"/>
    <w:rsid w:val="00EF2CF9"/>
    <w:rsid w:val="00EF36A8"/>
    <w:rsid w:val="00F046A2"/>
    <w:rsid w:val="00F056B4"/>
    <w:rsid w:val="00F13F96"/>
    <w:rsid w:val="00F31DB0"/>
    <w:rsid w:val="00F348F1"/>
    <w:rsid w:val="00F50699"/>
    <w:rsid w:val="00F5479B"/>
    <w:rsid w:val="00F55EC8"/>
    <w:rsid w:val="00F62257"/>
    <w:rsid w:val="00F749D3"/>
    <w:rsid w:val="00F74E59"/>
    <w:rsid w:val="00F82C07"/>
    <w:rsid w:val="00F95619"/>
    <w:rsid w:val="00F95AD0"/>
    <w:rsid w:val="00F977B3"/>
    <w:rsid w:val="00FB7361"/>
    <w:rsid w:val="00FC069F"/>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hansgrohe.com" TargetMode="External"/><Relationship Id="rId1" Type="http://schemas.openxmlformats.org/officeDocument/2006/relationships/hyperlink" Target="mailto:public.relations@hansgrohe.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tif"/><Relationship Id="rId1" Type="http://schemas.openxmlformats.org/officeDocument/2006/relationships/image" Target="media/image12.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1312529C.dotm</Template>
  <TotalTime>1</TotalTime>
  <Pages>5</Pages>
  <Words>984</Words>
  <Characters>6187</Characters>
  <Application>Microsoft Office Word</Application>
  <DocSecurity>0</DocSecurity>
  <Lines>51</Lines>
  <Paragraphs>14</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Hansgrohe AG</Company>
  <LinksUpToDate>false</LinksUpToDate>
  <CharactersWithSpaces>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Jensen Merete Lykke</cp:lastModifiedBy>
  <cp:revision>2</cp:revision>
  <cp:lastPrinted>2016-04-01T13:36:00Z</cp:lastPrinted>
  <dcterms:created xsi:type="dcterms:W3CDTF">2017-03-27T06:28:00Z</dcterms:created>
  <dcterms:modified xsi:type="dcterms:W3CDTF">2017-03-27T06:28:00Z</dcterms:modified>
</cp:coreProperties>
</file>