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7C7BD" w14:textId="6B40881C" w:rsidR="008A4ACB" w:rsidRPr="008A4ACB" w:rsidRDefault="008A4ACB" w:rsidP="008A4ACB">
      <w:pPr>
        <w:pStyle w:val="StandardWeb"/>
        <w:rPr>
          <w:rFonts w:ascii="Lucida Sans" w:eastAsiaTheme="minorHAnsi" w:hAnsi="Lucida Sans" w:cstheme="minorBidi"/>
          <w:b/>
          <w:sz w:val="32"/>
          <w:szCs w:val="32"/>
          <w:lang w:eastAsia="en-US"/>
        </w:rPr>
      </w:pPr>
      <w:r w:rsidRPr="008A4ACB">
        <w:rPr>
          <w:rFonts w:ascii="Lucida Sans" w:eastAsiaTheme="minorHAnsi" w:hAnsi="Lucida Sans" w:cstheme="minorBidi"/>
          <w:b/>
          <w:sz w:val="32"/>
          <w:szCs w:val="32"/>
          <w:lang w:eastAsia="en-US"/>
        </w:rPr>
        <w:t xml:space="preserve">TH Wildau ist seit heute Mitglied bei der Deutschen Gesellschaft für Nachhaltigkeit an Hochschulen e.V. (DG </w:t>
      </w:r>
      <w:proofErr w:type="spellStart"/>
      <w:r w:rsidRPr="008A4ACB">
        <w:rPr>
          <w:rFonts w:ascii="Lucida Sans" w:eastAsiaTheme="minorHAnsi" w:hAnsi="Lucida Sans" w:cstheme="minorBidi"/>
          <w:b/>
          <w:sz w:val="32"/>
          <w:szCs w:val="32"/>
          <w:lang w:eastAsia="en-US"/>
        </w:rPr>
        <w:t>Hoch</w:t>
      </w:r>
      <w:r w:rsidRPr="008A4ACB">
        <w:rPr>
          <w:rFonts w:ascii="Lucida Sans" w:eastAsiaTheme="minorHAnsi" w:hAnsi="Lucida Sans" w:cstheme="minorBidi"/>
          <w:b/>
          <w:sz w:val="32"/>
          <w:szCs w:val="32"/>
          <w:vertAlign w:val="superscript"/>
          <w:lang w:eastAsia="en-US"/>
        </w:rPr>
        <w:t>N</w:t>
      </w:r>
      <w:proofErr w:type="spellEnd"/>
      <w:r>
        <w:rPr>
          <w:rFonts w:ascii="Lucida Sans" w:eastAsiaTheme="minorHAnsi" w:hAnsi="Lucida Sans" w:cstheme="minorBidi"/>
          <w:b/>
          <w:sz w:val="32"/>
          <w:szCs w:val="32"/>
          <w:lang w:eastAsia="en-US"/>
        </w:rPr>
        <w:t>)</w:t>
      </w:r>
    </w:p>
    <w:p w14:paraId="0B116402" w14:textId="6915BC45" w:rsidR="00434900" w:rsidRDefault="006804A1" w:rsidP="00720E67">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0AA86F52" wp14:editId="62A0D820">
            <wp:extent cx="5246934" cy="349795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6934" cy="3497956"/>
                    </a:xfrm>
                    <a:prstGeom prst="rect">
                      <a:avLst/>
                    </a:prstGeom>
                  </pic:spPr>
                </pic:pic>
              </a:graphicData>
            </a:graphic>
          </wp:inline>
        </w:drawing>
      </w:r>
    </w:p>
    <w:p w14:paraId="5D45E1F8" w14:textId="77777777" w:rsidR="002254C7" w:rsidRDefault="00FD2BB9" w:rsidP="00720E67">
      <w:pPr>
        <w:pStyle w:val="StandardWeb"/>
        <w:rPr>
          <w:rFonts w:ascii="Lucida Sans Unicode" w:hAnsi="Lucida Sans Unicode" w:cs="Lucida Sans Unicode"/>
          <w:b/>
          <w:sz w:val="20"/>
          <w:szCs w:val="20"/>
        </w:rPr>
      </w:pPr>
      <w:r w:rsidRPr="00C07BCD">
        <w:rPr>
          <w:rFonts w:ascii="Lucida Sans Unicode" w:hAnsi="Lucida Sans Unicode" w:cs="Lucida Sans Unicode"/>
          <w:b/>
          <w:sz w:val="20"/>
          <w:szCs w:val="20"/>
        </w:rPr>
        <w:t>Bildunterschrift</w:t>
      </w:r>
      <w:r w:rsidR="00434900">
        <w:rPr>
          <w:rFonts w:ascii="Lucida Sans Unicode" w:hAnsi="Lucida Sans Unicode" w:cs="Lucida Sans Unicode"/>
          <w:b/>
          <w:sz w:val="20"/>
          <w:szCs w:val="20"/>
        </w:rPr>
        <w:t>:</w:t>
      </w:r>
    </w:p>
    <w:p w14:paraId="1C74AF3B" w14:textId="026267AD" w:rsidR="002254C7" w:rsidRPr="002254C7" w:rsidRDefault="008A4ACB" w:rsidP="00C07BCD">
      <w:pPr>
        <w:rPr>
          <w:rFonts w:ascii="Lucida Sans Unicode" w:hAnsi="Lucida Sans Unicode" w:cs="Lucida Sans Unicode"/>
          <w:bCs/>
          <w:sz w:val="20"/>
          <w:szCs w:val="20"/>
        </w:rPr>
      </w:pPr>
      <w:bookmarkStart w:id="0" w:name="_Hlk98771308"/>
      <w:r>
        <w:rPr>
          <w:rFonts w:ascii="Lucida Sans Unicode" w:hAnsi="Lucida Sans Unicode" w:cs="Lucida Sans Unicode"/>
          <w:bCs/>
          <w:sz w:val="20"/>
          <w:szCs w:val="20"/>
        </w:rPr>
        <w:t xml:space="preserve">Die TH Wildau ist seit 1. Juli 2022 Mitglied bei der Deutschen Gesellschaft für Nachhaltigkeit an Hochschulen e.V. (DG </w:t>
      </w:r>
      <w:proofErr w:type="spellStart"/>
      <w:r>
        <w:rPr>
          <w:rFonts w:ascii="Lucida Sans Unicode" w:hAnsi="Lucida Sans Unicode" w:cs="Lucida Sans Unicode"/>
          <w:bCs/>
          <w:sz w:val="20"/>
          <w:szCs w:val="20"/>
        </w:rPr>
        <w:t>Hoch</w:t>
      </w:r>
      <w:r w:rsidRPr="008A4ACB">
        <w:rPr>
          <w:rFonts w:ascii="Lucida Sans Unicode" w:hAnsi="Lucida Sans Unicode" w:cs="Lucida Sans Unicode"/>
          <w:bCs/>
          <w:sz w:val="20"/>
          <w:szCs w:val="20"/>
          <w:vertAlign w:val="superscript"/>
        </w:rPr>
        <w:t>N</w:t>
      </w:r>
      <w:proofErr w:type="spellEnd"/>
      <w:r>
        <w:rPr>
          <w:rFonts w:ascii="Lucida Sans Unicode" w:hAnsi="Lucida Sans Unicode" w:cs="Lucida Sans Unicode"/>
          <w:bCs/>
          <w:sz w:val="20"/>
          <w:szCs w:val="20"/>
        </w:rPr>
        <w:t>)</w:t>
      </w:r>
    </w:p>
    <w:p w14:paraId="4B4C4626" w14:textId="1C273070" w:rsidR="001B6191" w:rsidRPr="009E58E9" w:rsidRDefault="001B6191" w:rsidP="00C07BCD">
      <w:pPr>
        <w:rPr>
          <w:rFonts w:ascii="Lucida Sans Unicode" w:hAnsi="Lucida Sans Unicode" w:cs="Lucida Sans Unicode"/>
          <w:sz w:val="20"/>
          <w:szCs w:val="20"/>
        </w:rPr>
      </w:pPr>
      <w:r w:rsidRPr="009E58E9">
        <w:rPr>
          <w:rFonts w:ascii="Lucida Sans Unicode" w:hAnsi="Lucida Sans Unicode" w:cs="Lucida Sans Unicode"/>
          <w:b/>
          <w:sz w:val="20"/>
          <w:szCs w:val="20"/>
        </w:rPr>
        <w:t>Bild:</w:t>
      </w:r>
      <w:r w:rsidR="003717FB" w:rsidRPr="009E58E9">
        <w:rPr>
          <w:rFonts w:ascii="Lucida Sans Unicode" w:hAnsi="Lucida Sans Unicode" w:cs="Lucida Sans Unicode"/>
          <w:sz w:val="20"/>
          <w:szCs w:val="20"/>
        </w:rPr>
        <w:t xml:space="preserve"> </w:t>
      </w:r>
      <w:r w:rsidR="008A4ACB">
        <w:rPr>
          <w:rFonts w:ascii="Lucida Sans Unicode" w:hAnsi="Lucida Sans Unicode" w:cs="Lucida Sans Unicode"/>
          <w:sz w:val="20"/>
          <w:szCs w:val="20"/>
        </w:rPr>
        <w:t xml:space="preserve">Matthias </w:t>
      </w:r>
      <w:proofErr w:type="spellStart"/>
      <w:r w:rsidR="008A4ACB">
        <w:rPr>
          <w:rFonts w:ascii="Lucida Sans Unicode" w:hAnsi="Lucida Sans Unicode" w:cs="Lucida Sans Unicode"/>
          <w:sz w:val="20"/>
          <w:szCs w:val="20"/>
        </w:rPr>
        <w:t>Friel</w:t>
      </w:r>
      <w:proofErr w:type="spellEnd"/>
      <w:r w:rsidR="008A4ACB">
        <w:rPr>
          <w:rFonts w:ascii="Lucida Sans Unicode" w:hAnsi="Lucida Sans Unicode" w:cs="Lucida Sans Unicode"/>
          <w:sz w:val="20"/>
          <w:szCs w:val="20"/>
        </w:rPr>
        <w:t xml:space="preserve"> / </w:t>
      </w:r>
      <w:r w:rsidR="003249B6" w:rsidRPr="009E58E9">
        <w:rPr>
          <w:rFonts w:ascii="Lucida Sans Unicode" w:hAnsi="Lucida Sans Unicode" w:cs="Lucida Sans Unicode"/>
          <w:sz w:val="20"/>
          <w:szCs w:val="20"/>
        </w:rPr>
        <w:t>TH Wildau</w:t>
      </w:r>
    </w:p>
    <w:bookmarkEnd w:id="0"/>
    <w:p w14:paraId="42AFAB57" w14:textId="2DDFA80D" w:rsidR="008257BC" w:rsidRPr="009E58E9" w:rsidRDefault="008257BC" w:rsidP="00B23D96">
      <w:pPr>
        <w:pStyle w:val="StandardWeb"/>
        <w:rPr>
          <w:rFonts w:ascii="Lucida Sans" w:eastAsiaTheme="minorHAnsi" w:hAnsi="Lucida Sans" w:cstheme="minorBidi"/>
          <w:b/>
          <w:sz w:val="28"/>
          <w:szCs w:val="28"/>
          <w:lang w:eastAsia="en-US"/>
        </w:rPr>
      </w:pPr>
      <w:r w:rsidRPr="009E58E9">
        <w:rPr>
          <w:rFonts w:ascii="Lucida Sans Unicode" w:hAnsi="Lucida Sans Unicode" w:cs="Lucida Sans Unicode"/>
          <w:b/>
          <w:sz w:val="20"/>
          <w:szCs w:val="20"/>
        </w:rPr>
        <w:t>Subheadline:</w:t>
      </w:r>
      <w:r w:rsidR="00EF022B" w:rsidRPr="009E58E9">
        <w:rPr>
          <w:rFonts w:ascii="Lucida Sans Unicode" w:hAnsi="Lucida Sans Unicode" w:cs="Lucida Sans Unicode"/>
          <w:sz w:val="20"/>
          <w:szCs w:val="20"/>
        </w:rPr>
        <w:t xml:space="preserve"> </w:t>
      </w:r>
      <w:r w:rsidR="00A55AB0">
        <w:rPr>
          <w:rFonts w:ascii="Lucida Sans Unicode" w:hAnsi="Lucida Sans Unicode" w:cs="Lucida Sans Unicode"/>
          <w:sz w:val="20"/>
          <w:szCs w:val="20"/>
        </w:rPr>
        <w:t>Nachhaltigkeit</w:t>
      </w:r>
      <w:bookmarkStart w:id="1" w:name="_GoBack"/>
      <w:bookmarkEnd w:id="1"/>
    </w:p>
    <w:p w14:paraId="54885AB7" w14:textId="236FF2B8" w:rsidR="00073E7F" w:rsidRPr="000A2538" w:rsidRDefault="003C7BD7" w:rsidP="00C07BCD">
      <w:pPr>
        <w:rPr>
          <w:rFonts w:ascii="Lucida Sans Unicode" w:hAnsi="Lucida Sans Unicode" w:cs="Lucida Sans Unicode"/>
          <w:b/>
          <w:sz w:val="20"/>
          <w:szCs w:val="20"/>
        </w:rPr>
      </w:pPr>
      <w:r w:rsidRPr="000A2538">
        <w:rPr>
          <w:rFonts w:ascii="Lucida Sans Unicode" w:hAnsi="Lucida Sans Unicode" w:cs="Lucida Sans Unicode"/>
          <w:b/>
          <w:sz w:val="20"/>
          <w:szCs w:val="20"/>
        </w:rPr>
        <w:t>Teaser:</w:t>
      </w:r>
      <w:r w:rsidR="004B5F3F" w:rsidRPr="000A2538">
        <w:rPr>
          <w:rFonts w:ascii="Lucida Sans Unicode" w:hAnsi="Lucida Sans Unicode" w:cs="Lucida Sans Unicode"/>
          <w:b/>
          <w:sz w:val="20"/>
          <w:szCs w:val="20"/>
        </w:rPr>
        <w:t xml:space="preserve"> </w:t>
      </w:r>
    </w:p>
    <w:p w14:paraId="54A0525B" w14:textId="683199FF" w:rsidR="008A4ACB" w:rsidRDefault="008A4ACB" w:rsidP="00301FA9">
      <w:pPr>
        <w:spacing w:line="360" w:lineRule="auto"/>
        <w:rPr>
          <w:rFonts w:ascii="Lucida Sans" w:hAnsi="Lucida Sans" w:cs="CIDFont+F1"/>
          <w:b/>
          <w:sz w:val="20"/>
          <w:szCs w:val="20"/>
        </w:rPr>
      </w:pPr>
      <w:r w:rsidRPr="008A4ACB">
        <w:rPr>
          <w:rFonts w:ascii="Lucida Sans" w:hAnsi="Lucida Sans" w:cs="CIDFont+F1"/>
          <w:bCs/>
          <w:sz w:val="20"/>
          <w:szCs w:val="20"/>
        </w:rPr>
        <w:t xml:space="preserve">Mit ihrem institutionellen Beitritt zur DG </w:t>
      </w:r>
      <w:proofErr w:type="spellStart"/>
      <w:r w:rsidRPr="008A4ACB">
        <w:rPr>
          <w:rFonts w:ascii="Lucida Sans" w:hAnsi="Lucida Sans" w:cs="CIDFont+F1"/>
          <w:bCs/>
          <w:sz w:val="20"/>
          <w:szCs w:val="20"/>
        </w:rPr>
        <w:t>HochN</w:t>
      </w:r>
      <w:proofErr w:type="spellEnd"/>
      <w:r w:rsidRPr="008A4ACB">
        <w:rPr>
          <w:rFonts w:ascii="Lucida Sans" w:hAnsi="Lucida Sans" w:cs="CIDFont+F1"/>
          <w:bCs/>
          <w:sz w:val="20"/>
          <w:szCs w:val="20"/>
        </w:rPr>
        <w:t xml:space="preserve"> setzt die </w:t>
      </w:r>
      <w:r>
        <w:rPr>
          <w:rFonts w:ascii="Lucida Sans" w:hAnsi="Lucida Sans" w:cs="CIDFont+F1"/>
          <w:bCs/>
          <w:sz w:val="20"/>
          <w:szCs w:val="20"/>
        </w:rPr>
        <w:t>Technische Hochschule Wildau (</w:t>
      </w:r>
      <w:r w:rsidRPr="008A4ACB">
        <w:rPr>
          <w:rFonts w:ascii="Lucida Sans" w:hAnsi="Lucida Sans" w:cs="CIDFont+F1"/>
          <w:bCs/>
          <w:sz w:val="20"/>
          <w:szCs w:val="20"/>
        </w:rPr>
        <w:t>TH Wildau</w:t>
      </w:r>
      <w:r>
        <w:rPr>
          <w:rFonts w:ascii="Lucida Sans" w:hAnsi="Lucida Sans" w:cs="CIDFont+F1"/>
          <w:bCs/>
          <w:sz w:val="20"/>
          <w:szCs w:val="20"/>
        </w:rPr>
        <w:t>)</w:t>
      </w:r>
      <w:r w:rsidRPr="008A4ACB">
        <w:rPr>
          <w:rFonts w:ascii="Lucida Sans" w:hAnsi="Lucida Sans" w:cs="CIDFont+F1"/>
          <w:bCs/>
          <w:sz w:val="20"/>
          <w:szCs w:val="20"/>
        </w:rPr>
        <w:t xml:space="preserve"> ein weiteres Zeichen für ihre nachhaltige Entwicklung. Der Erwerb der Mitgliedschaft ermöglicht Studierenden und Mitarbeitenden die Teilnahme an Veranstaltungen und Aktivitäten des Vereins, damit die nachhaltige Entwicklung auf allen Ebenen der Hochschule gestärkt werden kann.</w:t>
      </w:r>
    </w:p>
    <w:p w14:paraId="1642268B" w14:textId="5EA81036"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41D5D019" w14:textId="77777777" w:rsidR="008A4ACB" w:rsidRPr="008A4ACB" w:rsidRDefault="008A4ACB" w:rsidP="008A4ACB">
      <w:pPr>
        <w:spacing w:line="360" w:lineRule="auto"/>
        <w:rPr>
          <w:rFonts w:ascii="Lucida Sans" w:hAnsi="Lucida Sans" w:cs="CIDFont+F1"/>
          <w:sz w:val="20"/>
          <w:szCs w:val="20"/>
        </w:rPr>
      </w:pPr>
      <w:r w:rsidRPr="008A4ACB">
        <w:rPr>
          <w:rFonts w:ascii="Lucida Sans" w:hAnsi="Lucida Sans" w:cs="CIDFont+F1"/>
          <w:sz w:val="20"/>
          <w:szCs w:val="20"/>
        </w:rPr>
        <w:lastRenderedPageBreak/>
        <w:t xml:space="preserve">Die DG </w:t>
      </w:r>
      <w:proofErr w:type="spellStart"/>
      <w:r w:rsidRPr="008A4ACB">
        <w:rPr>
          <w:rFonts w:ascii="Lucida Sans" w:hAnsi="Lucida Sans" w:cs="CIDFont+F1"/>
          <w:sz w:val="20"/>
          <w:szCs w:val="20"/>
        </w:rPr>
        <w:t>Hoch</w:t>
      </w:r>
      <w:r w:rsidRPr="008A4ACB">
        <w:rPr>
          <w:rFonts w:ascii="Lucida Sans" w:hAnsi="Lucida Sans" w:cs="CIDFont+F1"/>
          <w:sz w:val="20"/>
          <w:szCs w:val="20"/>
          <w:vertAlign w:val="superscript"/>
        </w:rPr>
        <w:t>N</w:t>
      </w:r>
      <w:proofErr w:type="spellEnd"/>
      <w:r w:rsidRPr="008A4ACB">
        <w:rPr>
          <w:rFonts w:ascii="Lucida Sans" w:hAnsi="Lucida Sans" w:cs="CIDFont+F1"/>
          <w:sz w:val="20"/>
          <w:szCs w:val="20"/>
        </w:rPr>
        <w:t xml:space="preserve"> bietet eine Plattform für deutsche Hochschulen jeglicher Art, die ihre nachhaltige Entwicklung fördern möchte. Die TH Wildau wird innerhalb der DG </w:t>
      </w:r>
      <w:proofErr w:type="spellStart"/>
      <w:r w:rsidRPr="008A4ACB">
        <w:rPr>
          <w:rFonts w:ascii="Lucida Sans" w:hAnsi="Lucida Sans" w:cs="CIDFont+F1"/>
          <w:sz w:val="20"/>
          <w:szCs w:val="20"/>
        </w:rPr>
        <w:t>Hoch</w:t>
      </w:r>
      <w:r w:rsidRPr="008A4ACB">
        <w:rPr>
          <w:rFonts w:ascii="Lucida Sans" w:hAnsi="Lucida Sans" w:cs="CIDFont+F1"/>
          <w:sz w:val="20"/>
          <w:szCs w:val="20"/>
          <w:vertAlign w:val="superscript"/>
        </w:rPr>
        <w:t>N</w:t>
      </w:r>
      <w:proofErr w:type="spellEnd"/>
      <w:r w:rsidRPr="008A4ACB">
        <w:rPr>
          <w:rFonts w:ascii="Lucida Sans" w:hAnsi="Lucida Sans" w:cs="CIDFont+F1"/>
          <w:sz w:val="20"/>
          <w:szCs w:val="20"/>
        </w:rPr>
        <w:t xml:space="preserve"> die Möglichkeit nutzen, Kontakte mit anderen nachhaltigen Hochschulen zu knüpfen. Dabei kann sie von den Erfahrungen derjenigen Mitglieder profitieren, welche ihre nachhaltige Entwicklung bereits seit längerem fokussieren. </w:t>
      </w:r>
    </w:p>
    <w:p w14:paraId="429D23D3" w14:textId="77777777" w:rsidR="008A4ACB" w:rsidRPr="008A4ACB" w:rsidRDefault="008A4ACB" w:rsidP="008A4ACB">
      <w:pPr>
        <w:spacing w:line="360" w:lineRule="auto"/>
        <w:rPr>
          <w:rFonts w:ascii="Lucida Sans" w:hAnsi="Lucida Sans" w:cs="CIDFont+F1"/>
          <w:sz w:val="20"/>
          <w:szCs w:val="20"/>
        </w:rPr>
      </w:pPr>
      <w:r w:rsidRPr="008A4ACB">
        <w:rPr>
          <w:rFonts w:ascii="Lucida Sans" w:hAnsi="Lucida Sans" w:cs="CIDFont+F1"/>
          <w:sz w:val="20"/>
          <w:szCs w:val="20"/>
        </w:rPr>
        <w:t xml:space="preserve">Durch die institutionelle Mitgliedschaft der TH Wildau steht allen Mitarbeitenden und Studierenden eine kostenfreie persönliche Mitgliedschaft zur Verfügung. Dies schließt den Zugang zu einem Beratungs- und </w:t>
      </w:r>
      <w:proofErr w:type="spellStart"/>
      <w:r w:rsidRPr="008A4ACB">
        <w:rPr>
          <w:rFonts w:ascii="Lucida Sans" w:hAnsi="Lucida Sans" w:cs="CIDFont+F1"/>
          <w:sz w:val="20"/>
          <w:szCs w:val="20"/>
        </w:rPr>
        <w:t>Expertisepool</w:t>
      </w:r>
      <w:proofErr w:type="spellEnd"/>
      <w:r w:rsidRPr="008A4ACB">
        <w:rPr>
          <w:rFonts w:ascii="Lucida Sans" w:hAnsi="Lucida Sans" w:cs="CIDFont+F1"/>
          <w:sz w:val="20"/>
          <w:szCs w:val="20"/>
        </w:rPr>
        <w:t xml:space="preserve"> nachhaltiger Hochschulentwicklung für alle Handlungsbereiche und Themen ebenso ein, wie die Möglichkeit an monatlichen Transformations- und Dialogräumen (Hubs) mitzuwirken und selbst zu initiieren. Diese ermöglichen die hochschulübergreifende Kooperation in Forschung, Lehre, Betrieb und Transfer. </w:t>
      </w:r>
    </w:p>
    <w:p w14:paraId="21744034" w14:textId="546EF561" w:rsidR="008A4ACB" w:rsidRPr="00043186" w:rsidRDefault="008A4ACB" w:rsidP="008A4ACB">
      <w:pPr>
        <w:spacing w:line="360" w:lineRule="auto"/>
        <w:rPr>
          <w:rFonts w:ascii="Calibri" w:hAnsi="Calibri" w:cs="Calibri"/>
        </w:rPr>
      </w:pPr>
      <w:r w:rsidRPr="008A4ACB">
        <w:rPr>
          <w:rFonts w:ascii="Lucida Sans" w:hAnsi="Lucida Sans" w:cs="CIDFont+F1"/>
          <w:sz w:val="20"/>
          <w:szCs w:val="20"/>
        </w:rPr>
        <w:t>Das erste Thema für die aktive Teilnahme der TH Wildau steht bereits fest</w:t>
      </w:r>
      <w:r>
        <w:rPr>
          <w:rFonts w:ascii="Lucida Sans" w:hAnsi="Lucida Sans" w:cs="CIDFont+F1"/>
          <w:sz w:val="20"/>
          <w:szCs w:val="20"/>
        </w:rPr>
        <w:t>:</w:t>
      </w:r>
      <w:r w:rsidRPr="008A4ACB">
        <w:rPr>
          <w:rFonts w:ascii="Lucida Sans" w:hAnsi="Lucida Sans" w:cs="CIDFont+F1"/>
          <w:sz w:val="20"/>
          <w:szCs w:val="20"/>
        </w:rPr>
        <w:t xml:space="preserve"> Stefanie Martin, Nachhaltigkeitsmanagerin</w:t>
      </w:r>
      <w:r>
        <w:rPr>
          <w:rFonts w:ascii="Lucida Sans" w:hAnsi="Lucida Sans" w:cs="CIDFont+F1"/>
          <w:sz w:val="20"/>
          <w:szCs w:val="20"/>
        </w:rPr>
        <w:t xml:space="preserve"> an der TH Wildau</w:t>
      </w:r>
      <w:r w:rsidRPr="008A4ACB">
        <w:rPr>
          <w:rFonts w:ascii="Lucida Sans" w:hAnsi="Lucida Sans" w:cs="CIDFont+F1"/>
          <w:sz w:val="20"/>
          <w:szCs w:val="20"/>
        </w:rPr>
        <w:t>, widmet sich ab Juli gemeinsam mit anderen Teilnehmenden der nachhaltigen Beschaffung.</w:t>
      </w:r>
    </w:p>
    <w:p w14:paraId="1725BCD6" w14:textId="59EA5EEC" w:rsidR="008A4ACB" w:rsidRPr="008A4ACB" w:rsidRDefault="008A4ACB" w:rsidP="008A4ACB">
      <w:pPr>
        <w:rPr>
          <w:rFonts w:ascii="Lucida Sans Unicode" w:hAnsi="Lucida Sans Unicode" w:cs="Lucida Sans Unicode"/>
          <w:b/>
          <w:sz w:val="20"/>
          <w:szCs w:val="20"/>
        </w:rPr>
      </w:pPr>
      <w:r w:rsidRPr="008A4ACB">
        <w:rPr>
          <w:rFonts w:ascii="Lucida Sans Unicode" w:hAnsi="Lucida Sans Unicode" w:cs="Lucida Sans Unicode"/>
          <w:b/>
          <w:sz w:val="20"/>
          <w:szCs w:val="20"/>
        </w:rPr>
        <w:t>Weitere Informationen</w:t>
      </w:r>
    </w:p>
    <w:p w14:paraId="1C8DD4C3" w14:textId="77777777" w:rsidR="008A4ACB" w:rsidRPr="008A4ACB" w:rsidRDefault="008A4ACB" w:rsidP="008A4ACB">
      <w:pPr>
        <w:pStyle w:val="Kanzlei"/>
        <w:numPr>
          <w:ilvl w:val="0"/>
          <w:numId w:val="13"/>
        </w:numPr>
        <w:spacing w:line="240" w:lineRule="auto"/>
        <w:rPr>
          <w:rFonts w:ascii="Lucida Sans" w:eastAsiaTheme="minorHAnsi" w:hAnsi="Lucida Sans" w:cs="CIDFont+F1"/>
          <w:sz w:val="20"/>
          <w:szCs w:val="20"/>
          <w:lang w:eastAsia="en-US"/>
        </w:rPr>
      </w:pPr>
      <w:r w:rsidRPr="008A4ACB">
        <w:rPr>
          <w:rFonts w:ascii="Lucida Sans" w:eastAsiaTheme="minorHAnsi" w:hAnsi="Lucida Sans" w:cs="CIDFont+F1"/>
          <w:sz w:val="20"/>
          <w:szCs w:val="20"/>
          <w:lang w:eastAsia="en-US"/>
        </w:rPr>
        <w:t xml:space="preserve">Webseite der DG </w:t>
      </w:r>
      <w:proofErr w:type="spellStart"/>
      <w:r w:rsidRPr="008A4ACB">
        <w:rPr>
          <w:rFonts w:ascii="Lucida Sans" w:eastAsiaTheme="minorHAnsi" w:hAnsi="Lucida Sans" w:cs="CIDFont+F1"/>
          <w:sz w:val="20"/>
          <w:szCs w:val="20"/>
          <w:lang w:eastAsia="en-US"/>
        </w:rPr>
        <w:t>Hoch</w:t>
      </w:r>
      <w:r w:rsidRPr="00A55AB0">
        <w:rPr>
          <w:rFonts w:ascii="Lucida Sans" w:eastAsiaTheme="minorHAnsi" w:hAnsi="Lucida Sans" w:cs="CIDFont+F1"/>
          <w:sz w:val="20"/>
          <w:szCs w:val="20"/>
          <w:vertAlign w:val="superscript"/>
          <w:lang w:eastAsia="en-US"/>
        </w:rPr>
        <w:t>N</w:t>
      </w:r>
      <w:proofErr w:type="spellEnd"/>
      <w:r w:rsidRPr="008A4ACB">
        <w:rPr>
          <w:rFonts w:ascii="Lucida Sans" w:eastAsiaTheme="minorHAnsi" w:hAnsi="Lucida Sans" w:cs="CIDFont+F1"/>
          <w:sz w:val="20"/>
          <w:szCs w:val="20"/>
          <w:lang w:eastAsia="en-US"/>
        </w:rPr>
        <w:t>: www.dg-hochn.de</w:t>
      </w:r>
    </w:p>
    <w:p w14:paraId="6C326957" w14:textId="03023258" w:rsidR="008A4ACB" w:rsidRDefault="008A4ACB" w:rsidP="008A4ACB">
      <w:pPr>
        <w:pStyle w:val="Kanzlei"/>
        <w:numPr>
          <w:ilvl w:val="0"/>
          <w:numId w:val="13"/>
        </w:numPr>
        <w:spacing w:line="240" w:lineRule="auto"/>
        <w:rPr>
          <w:rFonts w:ascii="Lucida Sans" w:eastAsiaTheme="minorHAnsi" w:hAnsi="Lucida Sans" w:cs="CIDFont+F1"/>
          <w:sz w:val="20"/>
          <w:szCs w:val="20"/>
          <w:lang w:eastAsia="en-US"/>
        </w:rPr>
      </w:pPr>
      <w:r w:rsidRPr="008A4ACB">
        <w:rPr>
          <w:rFonts w:ascii="Lucida Sans" w:eastAsiaTheme="minorHAnsi" w:hAnsi="Lucida Sans" w:cs="CIDFont+F1"/>
          <w:sz w:val="20"/>
          <w:szCs w:val="20"/>
          <w:lang w:eastAsia="en-US"/>
        </w:rPr>
        <w:t xml:space="preserve">Persönliche Mitgliedschaft beantragen: </w:t>
      </w:r>
      <w:r w:rsidRPr="008A4ACB">
        <w:rPr>
          <w:rFonts w:ascii="Lucida Sans" w:eastAsiaTheme="minorHAnsi" w:hAnsi="Lucida Sans" w:cs="CIDFont+F1"/>
          <w:sz w:val="20"/>
          <w:szCs w:val="20"/>
          <w:lang w:eastAsia="en-US"/>
        </w:rPr>
        <w:t>www.dg-hochn.de/mitglied-werden</w:t>
      </w:r>
    </w:p>
    <w:p w14:paraId="7766EA06" w14:textId="77777777" w:rsidR="008A4ACB" w:rsidRPr="008A4ACB" w:rsidRDefault="008A4ACB" w:rsidP="008A4ACB">
      <w:pPr>
        <w:pStyle w:val="Kanzlei"/>
        <w:spacing w:line="240" w:lineRule="auto"/>
        <w:rPr>
          <w:rFonts w:ascii="Lucida Sans" w:eastAsiaTheme="minorHAnsi" w:hAnsi="Lucida Sans" w:cs="CIDFont+F1"/>
          <w:sz w:val="20"/>
          <w:szCs w:val="20"/>
          <w:lang w:eastAsia="en-US"/>
        </w:rPr>
      </w:pPr>
    </w:p>
    <w:p w14:paraId="14AE36B2" w14:textId="35EA0AE5" w:rsidR="008A4ACB" w:rsidRPr="009E6CA8" w:rsidRDefault="008A4ACB" w:rsidP="008A4ACB">
      <w:pPr>
        <w:rPr>
          <w:rFonts w:ascii="Lucida Sans Unicode" w:hAnsi="Lucida Sans Unicode" w:cs="Lucida Sans Unicode"/>
          <w:b/>
          <w:sz w:val="20"/>
          <w:szCs w:val="20"/>
        </w:rPr>
      </w:pPr>
      <w:r>
        <w:rPr>
          <w:rFonts w:ascii="Lucida Sans Unicode" w:hAnsi="Lucida Sans Unicode" w:cs="Lucida Sans Unicode"/>
          <w:b/>
          <w:sz w:val="20"/>
          <w:szCs w:val="20"/>
        </w:rPr>
        <w:t>Fachliche Ansprechpartnerin</w:t>
      </w:r>
      <w:r w:rsidRPr="009E6CA8">
        <w:rPr>
          <w:rFonts w:ascii="Lucida Sans Unicode" w:hAnsi="Lucida Sans Unicode" w:cs="Lucida Sans Unicode"/>
          <w:b/>
          <w:sz w:val="20"/>
          <w:szCs w:val="20"/>
        </w:rPr>
        <w:t xml:space="preserve"> TH Wildau</w:t>
      </w:r>
    </w:p>
    <w:p w14:paraId="07D3F2CF" w14:textId="73BAE032" w:rsidR="008A4ACB" w:rsidRDefault="008A4ACB" w:rsidP="008A4ACB">
      <w:pPr>
        <w:spacing w:line="240" w:lineRule="auto"/>
        <w:rPr>
          <w:rFonts w:ascii="Lucida Sans Unicode" w:hAnsi="Lucida Sans Unicode" w:cs="Lucida Sans Unicode"/>
          <w:sz w:val="20"/>
          <w:szCs w:val="20"/>
        </w:rPr>
      </w:pPr>
      <w:r w:rsidRPr="008A4ACB">
        <w:rPr>
          <w:rFonts w:ascii="Lucida Sans Unicode" w:hAnsi="Lucida Sans Unicode" w:cs="Lucida Sans Unicode"/>
          <w:sz w:val="20"/>
          <w:szCs w:val="20"/>
        </w:rPr>
        <w:t>Stefanie Martin</w:t>
      </w:r>
      <w:r>
        <w:rPr>
          <w:rFonts w:ascii="Lucida Sans Unicode" w:hAnsi="Lucida Sans Unicode" w:cs="Lucida Sans Unicode"/>
          <w:sz w:val="20"/>
          <w:szCs w:val="20"/>
        </w:rPr>
        <w:br/>
      </w:r>
      <w:r w:rsidRPr="008A4ACB">
        <w:rPr>
          <w:rFonts w:ascii="Lucida Sans Unicode" w:hAnsi="Lucida Sans Unicode" w:cs="Lucida Sans Unicode"/>
          <w:sz w:val="20"/>
          <w:szCs w:val="20"/>
        </w:rPr>
        <w:t>Nachhaltigkeitsmanagement</w:t>
      </w:r>
    </w:p>
    <w:p w14:paraId="7A4AF267" w14:textId="43414C6C" w:rsidR="008A4ACB" w:rsidRDefault="008A4ACB" w:rsidP="008A4ACB">
      <w:pPr>
        <w:spacing w:line="240" w:lineRule="auto"/>
        <w:rPr>
          <w:rFonts w:ascii="Lucida Sans Unicode" w:hAnsi="Lucida Sans Unicode" w:cs="Lucida Sans Unicode"/>
          <w:sz w:val="20"/>
          <w:szCs w:val="20"/>
        </w:rPr>
      </w:pPr>
      <w:r w:rsidRPr="008A4ACB">
        <w:rPr>
          <w:rFonts w:ascii="Lucida Sans Unicode" w:hAnsi="Lucida Sans Unicode" w:cs="Lucida Sans Unicode"/>
          <w:sz w:val="20"/>
          <w:szCs w:val="20"/>
        </w:rPr>
        <w:t>Technische Hochschule Wildau</w:t>
      </w:r>
      <w:r>
        <w:rPr>
          <w:rFonts w:ascii="Lucida Sans Unicode" w:hAnsi="Lucida Sans Unicode" w:cs="Lucida Sans Unicode"/>
          <w:sz w:val="20"/>
          <w:szCs w:val="20"/>
        </w:rPr>
        <w:br/>
      </w:r>
      <w:r w:rsidRPr="008A4ACB">
        <w:rPr>
          <w:rFonts w:ascii="Lucida Sans Unicode" w:hAnsi="Lucida Sans Unicode" w:cs="Lucida Sans Unicode"/>
          <w:sz w:val="20"/>
          <w:szCs w:val="20"/>
        </w:rPr>
        <w:t>Hochschulring 1, 15745 Wildau</w:t>
      </w:r>
    </w:p>
    <w:p w14:paraId="4DE5D317" w14:textId="1CAB8A81" w:rsidR="008A4ACB" w:rsidRPr="008A4ACB" w:rsidRDefault="008A4ACB" w:rsidP="008A4ACB">
      <w:pPr>
        <w:spacing w:line="240" w:lineRule="auto"/>
        <w:rPr>
          <w:rFonts w:ascii="Lucida Sans Unicode" w:hAnsi="Lucida Sans Unicode" w:cs="Lucida Sans Unicode"/>
          <w:sz w:val="20"/>
          <w:szCs w:val="20"/>
        </w:rPr>
      </w:pPr>
      <w:r w:rsidRPr="008A4ACB">
        <w:rPr>
          <w:rFonts w:ascii="Lucida Sans Unicode" w:hAnsi="Lucida Sans Unicode" w:cs="Lucida Sans Unicode"/>
          <w:sz w:val="20"/>
          <w:szCs w:val="20"/>
        </w:rPr>
        <w:t xml:space="preserve">Telefon: +49 </w:t>
      </w:r>
      <w:r>
        <w:rPr>
          <w:rFonts w:ascii="Lucida Sans Unicode" w:hAnsi="Lucida Sans Unicode" w:cs="Lucida Sans Unicode"/>
          <w:sz w:val="20"/>
          <w:szCs w:val="20"/>
        </w:rPr>
        <w:t>(0)</w:t>
      </w:r>
      <w:r w:rsidRPr="008A4ACB">
        <w:rPr>
          <w:rFonts w:ascii="Lucida Sans Unicode" w:hAnsi="Lucida Sans Unicode" w:cs="Lucida Sans Unicode"/>
          <w:sz w:val="20"/>
          <w:szCs w:val="20"/>
        </w:rPr>
        <w:t>3375 508 241</w:t>
      </w:r>
      <w:r>
        <w:rPr>
          <w:rFonts w:ascii="Lucida Sans Unicode" w:hAnsi="Lucida Sans Unicode" w:cs="Lucida Sans Unicode"/>
          <w:sz w:val="20"/>
          <w:szCs w:val="20"/>
        </w:rPr>
        <w:br/>
      </w:r>
      <w:r w:rsidRPr="008A4ACB">
        <w:rPr>
          <w:rFonts w:ascii="Lucida Sans Unicode" w:hAnsi="Lucida Sans Unicode" w:cs="Lucida Sans Unicode"/>
          <w:sz w:val="20"/>
          <w:szCs w:val="20"/>
        </w:rPr>
        <w:t xml:space="preserve">E-Mail: </w:t>
      </w:r>
      <w:hyperlink r:id="rId9" w:history="1">
        <w:r w:rsidRPr="00902079">
          <w:rPr>
            <w:rStyle w:val="Hyperlink"/>
            <w:rFonts w:ascii="Lucida Sans Unicode" w:hAnsi="Lucida Sans Unicode" w:cs="Lucida Sans Unicode"/>
            <w:sz w:val="20"/>
            <w:szCs w:val="20"/>
          </w:rPr>
          <w:t>stefanie.martin@th-wildau.de</w:t>
        </w:r>
      </w:hyperlink>
    </w:p>
    <w:p w14:paraId="5974C5D6" w14:textId="2E82C69A"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proofErr w:type="spellStart"/>
      <w:r w:rsidR="005A1ACF" w:rsidRPr="007F13C7">
        <w:rPr>
          <w:rStyle w:val="Fett"/>
          <w:rFonts w:ascii="Lucida Sans Unicode" w:hAnsi="Lucida Sans Unicode" w:cs="Lucida Sans Unicode"/>
          <w:sz w:val="20"/>
          <w:szCs w:val="20"/>
        </w:rPr>
        <w:t>Externe</w:t>
      </w:r>
      <w:proofErr w:type="spellEnd"/>
      <w:r w:rsidR="005A1ACF" w:rsidRPr="007F13C7">
        <w:rPr>
          <w:rStyle w:val="Fett"/>
          <w:rFonts w:ascii="Lucida Sans Unicode" w:hAnsi="Lucida Sans Unicode" w:cs="Lucida Sans Unicode"/>
          <w:sz w:val="20"/>
          <w:szCs w:val="20"/>
        </w:rPr>
        <w:t xml:space="preserv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716B18FD" w:rsidR="00A516DA"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hyperlink r:id="rId10" w:history="1">
        <w:r w:rsidR="00820F9D" w:rsidRPr="0017259D">
          <w:rPr>
            <w:rStyle w:val="Hyperlink"/>
            <w:rFonts w:ascii="Lucida Sans Unicode" w:hAnsi="Lucida Sans Unicode" w:cs="Lucida Sans Unicode"/>
            <w:sz w:val="20"/>
            <w:szCs w:val="20"/>
          </w:rPr>
          <w:t>presse@th-wildau.de</w:t>
        </w:r>
      </w:hyperlink>
    </w:p>
    <w:p w14:paraId="649E0664" w14:textId="6AA04CC4" w:rsidR="00820F9D" w:rsidRDefault="00820F9D" w:rsidP="002E18FC">
      <w:pPr>
        <w:spacing w:line="240" w:lineRule="auto"/>
        <w:rPr>
          <w:rFonts w:ascii="Lucida Sans Unicode" w:hAnsi="Lucida Sans Unicode" w:cs="Lucida Sans Unicode"/>
          <w:sz w:val="20"/>
          <w:szCs w:val="20"/>
        </w:rPr>
      </w:pPr>
    </w:p>
    <w:sectPr w:rsidR="00820F9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E764" w14:textId="77777777" w:rsidR="005A649B" w:rsidRDefault="005A649B" w:rsidP="00141289">
      <w:pPr>
        <w:spacing w:after="0" w:line="240" w:lineRule="auto"/>
      </w:pPr>
      <w:r>
        <w:separator/>
      </w:r>
    </w:p>
  </w:endnote>
  <w:endnote w:type="continuationSeparator" w:id="0">
    <w:p w14:paraId="15CAFDC8" w14:textId="77777777" w:rsidR="005A649B" w:rsidRDefault="005A649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E8A1" w14:textId="77777777" w:rsidR="008A4ACB" w:rsidRDefault="008A4A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46EB1FC" w:rsidR="00141289" w:rsidRPr="00831275" w:rsidRDefault="00D05158" w:rsidP="00831275">
        <w:pPr>
          <w:pStyle w:val="Fuzeile"/>
        </w:pPr>
        <w:r>
          <w:fldChar w:fldCharType="begin"/>
        </w:r>
        <w:r>
          <w:instrText>PAGE   \* MERGEFORMAT</w:instrText>
        </w:r>
        <w:r>
          <w:fldChar w:fldCharType="separate"/>
        </w:r>
        <w:r w:rsidR="00A55AB0">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E202" w14:textId="77777777" w:rsidR="008A4ACB" w:rsidRDefault="008A4A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703E" w14:textId="77777777" w:rsidR="005A649B" w:rsidRDefault="005A649B" w:rsidP="00141289">
      <w:pPr>
        <w:spacing w:after="0" w:line="240" w:lineRule="auto"/>
      </w:pPr>
      <w:r>
        <w:separator/>
      </w:r>
    </w:p>
  </w:footnote>
  <w:footnote w:type="continuationSeparator" w:id="0">
    <w:p w14:paraId="25EC06C1" w14:textId="77777777" w:rsidR="005A649B" w:rsidRDefault="005A649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6100" w14:textId="77777777" w:rsidR="008A4ACB" w:rsidRDefault="008A4A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7C79F1F5" w:rsidR="00B85C47" w:rsidRPr="00996B68" w:rsidRDefault="008A4ACB"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01</w:t>
    </w:r>
    <w:r w:rsidR="00503B3F">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7</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87E04">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7087E532" w:rsidR="00B85C47" w:rsidRPr="00FF4221" w:rsidRDefault="0042192B" w:rsidP="00AD51C9">
    <w:pPr>
      <w:pStyle w:val="StandardWeb"/>
      <w:rPr>
        <w:rFonts w:ascii="Lucida Sans" w:eastAsiaTheme="minorHAnsi" w:hAnsi="Lucida Sans" w:cstheme="minorBidi"/>
        <w:sz w:val="20"/>
        <w:szCs w:val="20"/>
        <w:lang w:val="en-US" w:eastAsia="en-US"/>
      </w:rPr>
    </w:pPr>
    <w:r w:rsidRPr="00FF4221">
      <w:rPr>
        <w:rFonts w:ascii="Lucida Sans" w:eastAsiaTheme="minorHAnsi" w:hAnsi="Lucida Sans" w:cstheme="minorBidi"/>
        <w:sz w:val="20"/>
        <w:szCs w:val="20"/>
        <w:lang w:val="en-US" w:eastAsia="en-US"/>
      </w:rPr>
      <w:t xml:space="preserve">Nr. </w:t>
    </w:r>
    <w:r w:rsidR="00503B3F" w:rsidRPr="00FF4221">
      <w:rPr>
        <w:rFonts w:ascii="Lucida Sans" w:eastAsiaTheme="minorHAnsi" w:hAnsi="Lucida Sans" w:cstheme="minorBidi"/>
        <w:sz w:val="20"/>
        <w:szCs w:val="20"/>
        <w:lang w:val="en-US" w:eastAsia="en-US"/>
      </w:rPr>
      <w:t>202</w:t>
    </w:r>
    <w:r w:rsidR="00B87E04">
      <w:rPr>
        <w:rFonts w:ascii="Lucida Sans" w:eastAsiaTheme="minorHAnsi" w:hAnsi="Lucida Sans" w:cstheme="minorBidi"/>
        <w:sz w:val="20"/>
        <w:szCs w:val="20"/>
        <w:lang w:val="en-US" w:eastAsia="en-US"/>
      </w:rPr>
      <w:t>2</w:t>
    </w:r>
    <w:r w:rsidR="00503B3F" w:rsidRPr="00FF4221">
      <w:rPr>
        <w:rFonts w:ascii="Lucida Sans" w:eastAsiaTheme="minorHAnsi" w:hAnsi="Lucida Sans" w:cstheme="minorBidi"/>
        <w:sz w:val="20"/>
        <w:szCs w:val="20"/>
        <w:lang w:val="en-US" w:eastAsia="en-US"/>
      </w:rPr>
      <w:t>/</w:t>
    </w:r>
    <w:r w:rsidR="009E58E9">
      <w:rPr>
        <w:rFonts w:ascii="Lucida Sans" w:eastAsiaTheme="minorHAnsi" w:hAnsi="Lucida Sans" w:cstheme="minorBidi"/>
        <w:sz w:val="20"/>
        <w:szCs w:val="20"/>
        <w:lang w:val="en-US" w:eastAsia="en-US"/>
      </w:rPr>
      <w:t>0</w:t>
    </w:r>
    <w:r w:rsidR="008A4ACB">
      <w:rPr>
        <w:rFonts w:ascii="Lucida Sans" w:eastAsiaTheme="minorHAnsi" w:hAnsi="Lucida Sans" w:cstheme="minorBidi"/>
        <w:sz w:val="20"/>
        <w:szCs w:val="20"/>
        <w:lang w:val="en-US" w:eastAsia="en-US"/>
      </w:rPr>
      <w:t>7</w:t>
    </w:r>
    <w:r w:rsidR="009E58E9">
      <w:rPr>
        <w:rFonts w:ascii="Lucida Sans" w:eastAsiaTheme="minorHAnsi" w:hAnsi="Lucida Sans" w:cstheme="minorBidi"/>
        <w:sz w:val="20"/>
        <w:szCs w:val="20"/>
        <w:lang w:val="en-US" w:eastAsia="en-US"/>
      </w:rPr>
      <w:t>_</w:t>
    </w:r>
    <w:r w:rsidR="008A4ACB">
      <w:rPr>
        <w:rFonts w:ascii="Lucida Sans" w:eastAsiaTheme="minorHAnsi" w:hAnsi="Lucida Sans" w:cstheme="minorBidi"/>
        <w:sz w:val="20"/>
        <w:szCs w:val="20"/>
        <w:lang w:val="en-US" w:eastAsia="en-US"/>
      </w:rPr>
      <w:t>01</w:t>
    </w:r>
  </w:p>
  <w:p w14:paraId="5CE812EF" w14:textId="77777777" w:rsidR="00B85C47" w:rsidRPr="00FF4221" w:rsidRDefault="00B85C47">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294B" w14:textId="77777777" w:rsidR="008A4ACB" w:rsidRDefault="008A4A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50C80"/>
    <w:multiLevelType w:val="hybridMultilevel"/>
    <w:tmpl w:val="897035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C137F1"/>
    <w:multiLevelType w:val="hybridMultilevel"/>
    <w:tmpl w:val="A25071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0E347CE"/>
    <w:multiLevelType w:val="hybridMultilevel"/>
    <w:tmpl w:val="C2827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AA4DCD"/>
    <w:multiLevelType w:val="hybridMultilevel"/>
    <w:tmpl w:val="24C27F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2"/>
  </w:num>
  <w:num w:numId="5">
    <w:abstractNumId w:val="9"/>
  </w:num>
  <w:num w:numId="6">
    <w:abstractNumId w:val="1"/>
  </w:num>
  <w:num w:numId="7">
    <w:abstractNumId w:val="6"/>
  </w:num>
  <w:num w:numId="8">
    <w:abstractNumId w:val="12"/>
  </w:num>
  <w:num w:numId="9">
    <w:abstractNumId w:val="0"/>
  </w:num>
  <w:num w:numId="10">
    <w:abstractNumId w:val="11"/>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22E"/>
    <w:rsid w:val="00005912"/>
    <w:rsid w:val="00006D21"/>
    <w:rsid w:val="00011BDB"/>
    <w:rsid w:val="000130C8"/>
    <w:rsid w:val="00016534"/>
    <w:rsid w:val="00022857"/>
    <w:rsid w:val="00022A61"/>
    <w:rsid w:val="00022C9D"/>
    <w:rsid w:val="000269F0"/>
    <w:rsid w:val="000279CB"/>
    <w:rsid w:val="00030C88"/>
    <w:rsid w:val="00030EB8"/>
    <w:rsid w:val="00031982"/>
    <w:rsid w:val="0003268B"/>
    <w:rsid w:val="00033705"/>
    <w:rsid w:val="00035B3C"/>
    <w:rsid w:val="00037EA3"/>
    <w:rsid w:val="00041350"/>
    <w:rsid w:val="00041DA1"/>
    <w:rsid w:val="00043564"/>
    <w:rsid w:val="00043F56"/>
    <w:rsid w:val="00047D7A"/>
    <w:rsid w:val="0005105D"/>
    <w:rsid w:val="00053AB6"/>
    <w:rsid w:val="00067112"/>
    <w:rsid w:val="00070DFD"/>
    <w:rsid w:val="00072B8E"/>
    <w:rsid w:val="00073E7F"/>
    <w:rsid w:val="0007619B"/>
    <w:rsid w:val="00076A93"/>
    <w:rsid w:val="00077AFB"/>
    <w:rsid w:val="000823B6"/>
    <w:rsid w:val="00083407"/>
    <w:rsid w:val="000844A4"/>
    <w:rsid w:val="000865F5"/>
    <w:rsid w:val="00087DBC"/>
    <w:rsid w:val="00090A04"/>
    <w:rsid w:val="00091364"/>
    <w:rsid w:val="00092400"/>
    <w:rsid w:val="00094140"/>
    <w:rsid w:val="000943A1"/>
    <w:rsid w:val="0009549C"/>
    <w:rsid w:val="00097892"/>
    <w:rsid w:val="00097A81"/>
    <w:rsid w:val="000A0721"/>
    <w:rsid w:val="000A0C46"/>
    <w:rsid w:val="000A2504"/>
    <w:rsid w:val="000A2538"/>
    <w:rsid w:val="000A50B8"/>
    <w:rsid w:val="000A6B62"/>
    <w:rsid w:val="000B74A8"/>
    <w:rsid w:val="000C0371"/>
    <w:rsid w:val="000C4989"/>
    <w:rsid w:val="000C65F3"/>
    <w:rsid w:val="000C794B"/>
    <w:rsid w:val="000C7ED6"/>
    <w:rsid w:val="000D0749"/>
    <w:rsid w:val="000D08EC"/>
    <w:rsid w:val="000D0D05"/>
    <w:rsid w:val="000D12F9"/>
    <w:rsid w:val="000D19EF"/>
    <w:rsid w:val="000D2488"/>
    <w:rsid w:val="000D4A4C"/>
    <w:rsid w:val="000D4DAD"/>
    <w:rsid w:val="000D52A0"/>
    <w:rsid w:val="000D5F30"/>
    <w:rsid w:val="000D65FA"/>
    <w:rsid w:val="000E0527"/>
    <w:rsid w:val="000E1350"/>
    <w:rsid w:val="000E3509"/>
    <w:rsid w:val="000E7FD2"/>
    <w:rsid w:val="000F00E7"/>
    <w:rsid w:val="000F1212"/>
    <w:rsid w:val="000F2212"/>
    <w:rsid w:val="000F2B75"/>
    <w:rsid w:val="000F3702"/>
    <w:rsid w:val="000F4713"/>
    <w:rsid w:val="000F601E"/>
    <w:rsid w:val="000F7384"/>
    <w:rsid w:val="000F7BC4"/>
    <w:rsid w:val="000F7F8E"/>
    <w:rsid w:val="00100CCD"/>
    <w:rsid w:val="0010405D"/>
    <w:rsid w:val="00104BC7"/>
    <w:rsid w:val="00105072"/>
    <w:rsid w:val="001077EF"/>
    <w:rsid w:val="00110347"/>
    <w:rsid w:val="001114F8"/>
    <w:rsid w:val="001130AF"/>
    <w:rsid w:val="0011573C"/>
    <w:rsid w:val="0011713E"/>
    <w:rsid w:val="00117835"/>
    <w:rsid w:val="00120448"/>
    <w:rsid w:val="0012115C"/>
    <w:rsid w:val="0012120D"/>
    <w:rsid w:val="0012255A"/>
    <w:rsid w:val="00127998"/>
    <w:rsid w:val="001347FE"/>
    <w:rsid w:val="00134D9F"/>
    <w:rsid w:val="00136123"/>
    <w:rsid w:val="00136ED0"/>
    <w:rsid w:val="00140BFE"/>
    <w:rsid w:val="00140ED2"/>
    <w:rsid w:val="00141289"/>
    <w:rsid w:val="0014214E"/>
    <w:rsid w:val="001422B4"/>
    <w:rsid w:val="00143637"/>
    <w:rsid w:val="00144C72"/>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97D60"/>
    <w:rsid w:val="001A0DFC"/>
    <w:rsid w:val="001A0F2F"/>
    <w:rsid w:val="001A23D3"/>
    <w:rsid w:val="001A285C"/>
    <w:rsid w:val="001A408E"/>
    <w:rsid w:val="001A56C8"/>
    <w:rsid w:val="001A5CAA"/>
    <w:rsid w:val="001B0431"/>
    <w:rsid w:val="001B1363"/>
    <w:rsid w:val="001B32D9"/>
    <w:rsid w:val="001B3B1F"/>
    <w:rsid w:val="001B3C8B"/>
    <w:rsid w:val="001B44CA"/>
    <w:rsid w:val="001B5730"/>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06C06"/>
    <w:rsid w:val="00210561"/>
    <w:rsid w:val="002120C4"/>
    <w:rsid w:val="002168E1"/>
    <w:rsid w:val="002224BA"/>
    <w:rsid w:val="00223051"/>
    <w:rsid w:val="00224CD2"/>
    <w:rsid w:val="002254C7"/>
    <w:rsid w:val="00226F47"/>
    <w:rsid w:val="002306D6"/>
    <w:rsid w:val="0023110F"/>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4E63"/>
    <w:rsid w:val="00286355"/>
    <w:rsid w:val="002875E5"/>
    <w:rsid w:val="002876E9"/>
    <w:rsid w:val="00290523"/>
    <w:rsid w:val="00291EAD"/>
    <w:rsid w:val="00292D78"/>
    <w:rsid w:val="00295DFA"/>
    <w:rsid w:val="00296D24"/>
    <w:rsid w:val="002A046A"/>
    <w:rsid w:val="002A5FEA"/>
    <w:rsid w:val="002A6A85"/>
    <w:rsid w:val="002B407B"/>
    <w:rsid w:val="002B7ED3"/>
    <w:rsid w:val="002C09C9"/>
    <w:rsid w:val="002C26ED"/>
    <w:rsid w:val="002C3EB2"/>
    <w:rsid w:val="002C7CC8"/>
    <w:rsid w:val="002D0F34"/>
    <w:rsid w:val="002D12ED"/>
    <w:rsid w:val="002D1346"/>
    <w:rsid w:val="002D175A"/>
    <w:rsid w:val="002D403F"/>
    <w:rsid w:val="002E0612"/>
    <w:rsid w:val="002E0D33"/>
    <w:rsid w:val="002E18FC"/>
    <w:rsid w:val="002E31E9"/>
    <w:rsid w:val="002E3443"/>
    <w:rsid w:val="002E6002"/>
    <w:rsid w:val="002E6272"/>
    <w:rsid w:val="002E7E6F"/>
    <w:rsid w:val="002F02C2"/>
    <w:rsid w:val="002F03FA"/>
    <w:rsid w:val="002F6391"/>
    <w:rsid w:val="002F6E9C"/>
    <w:rsid w:val="0030030C"/>
    <w:rsid w:val="0030065B"/>
    <w:rsid w:val="0030156C"/>
    <w:rsid w:val="00301FA9"/>
    <w:rsid w:val="00302E72"/>
    <w:rsid w:val="003033B4"/>
    <w:rsid w:val="003042C4"/>
    <w:rsid w:val="00304953"/>
    <w:rsid w:val="00304A2E"/>
    <w:rsid w:val="00305530"/>
    <w:rsid w:val="00306933"/>
    <w:rsid w:val="0030782B"/>
    <w:rsid w:val="00313771"/>
    <w:rsid w:val="003146D8"/>
    <w:rsid w:val="00317F38"/>
    <w:rsid w:val="00320B90"/>
    <w:rsid w:val="003217AF"/>
    <w:rsid w:val="00321F85"/>
    <w:rsid w:val="00323166"/>
    <w:rsid w:val="00323CD5"/>
    <w:rsid w:val="003249B6"/>
    <w:rsid w:val="003262C7"/>
    <w:rsid w:val="0033044A"/>
    <w:rsid w:val="00331E38"/>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22D"/>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2305"/>
    <w:rsid w:val="00393C7B"/>
    <w:rsid w:val="00394CCF"/>
    <w:rsid w:val="00394CFD"/>
    <w:rsid w:val="003A0A4F"/>
    <w:rsid w:val="003A0BEF"/>
    <w:rsid w:val="003A200A"/>
    <w:rsid w:val="003A6123"/>
    <w:rsid w:val="003A61EC"/>
    <w:rsid w:val="003A62A0"/>
    <w:rsid w:val="003A7786"/>
    <w:rsid w:val="003B099A"/>
    <w:rsid w:val="003B0BD5"/>
    <w:rsid w:val="003B2111"/>
    <w:rsid w:val="003B380A"/>
    <w:rsid w:val="003B4673"/>
    <w:rsid w:val="003B6266"/>
    <w:rsid w:val="003B6FC8"/>
    <w:rsid w:val="003B7187"/>
    <w:rsid w:val="003C62ED"/>
    <w:rsid w:val="003C7BD7"/>
    <w:rsid w:val="003C7F28"/>
    <w:rsid w:val="003D0490"/>
    <w:rsid w:val="003D07AA"/>
    <w:rsid w:val="003D41F8"/>
    <w:rsid w:val="003D5CD5"/>
    <w:rsid w:val="003D6255"/>
    <w:rsid w:val="003D68C3"/>
    <w:rsid w:val="003D6EF8"/>
    <w:rsid w:val="003D7353"/>
    <w:rsid w:val="003D7873"/>
    <w:rsid w:val="003E15A8"/>
    <w:rsid w:val="003E22CA"/>
    <w:rsid w:val="003E5ACA"/>
    <w:rsid w:val="003E6993"/>
    <w:rsid w:val="003E7C8E"/>
    <w:rsid w:val="003F1269"/>
    <w:rsid w:val="003F14B8"/>
    <w:rsid w:val="003F4E0C"/>
    <w:rsid w:val="003F5620"/>
    <w:rsid w:val="00401A92"/>
    <w:rsid w:val="00406D65"/>
    <w:rsid w:val="0040719F"/>
    <w:rsid w:val="00407D46"/>
    <w:rsid w:val="00410ECD"/>
    <w:rsid w:val="00412DB9"/>
    <w:rsid w:val="00415D07"/>
    <w:rsid w:val="00417BC4"/>
    <w:rsid w:val="0042075D"/>
    <w:rsid w:val="0042192B"/>
    <w:rsid w:val="00424B3E"/>
    <w:rsid w:val="0042589F"/>
    <w:rsid w:val="004314D7"/>
    <w:rsid w:val="00431899"/>
    <w:rsid w:val="00431C24"/>
    <w:rsid w:val="00434900"/>
    <w:rsid w:val="0043561A"/>
    <w:rsid w:val="00436189"/>
    <w:rsid w:val="00436D67"/>
    <w:rsid w:val="00440A05"/>
    <w:rsid w:val="00440FE7"/>
    <w:rsid w:val="00442B41"/>
    <w:rsid w:val="00445F16"/>
    <w:rsid w:val="004463F1"/>
    <w:rsid w:val="00447358"/>
    <w:rsid w:val="004500C9"/>
    <w:rsid w:val="0045049A"/>
    <w:rsid w:val="004547DF"/>
    <w:rsid w:val="00455187"/>
    <w:rsid w:val="004563DF"/>
    <w:rsid w:val="00456CF8"/>
    <w:rsid w:val="00456D18"/>
    <w:rsid w:val="00456E1E"/>
    <w:rsid w:val="00460239"/>
    <w:rsid w:val="004608F7"/>
    <w:rsid w:val="00460CEB"/>
    <w:rsid w:val="00461B0B"/>
    <w:rsid w:val="004620DD"/>
    <w:rsid w:val="004639E3"/>
    <w:rsid w:val="004666E0"/>
    <w:rsid w:val="004671CC"/>
    <w:rsid w:val="00471AD8"/>
    <w:rsid w:val="00471E9A"/>
    <w:rsid w:val="00473E86"/>
    <w:rsid w:val="00473EA0"/>
    <w:rsid w:val="00474268"/>
    <w:rsid w:val="00474C8D"/>
    <w:rsid w:val="00480679"/>
    <w:rsid w:val="00482ABD"/>
    <w:rsid w:val="00482CB4"/>
    <w:rsid w:val="00484F6A"/>
    <w:rsid w:val="00486057"/>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1FD4"/>
    <w:rsid w:val="005235CB"/>
    <w:rsid w:val="00523C2E"/>
    <w:rsid w:val="0052448E"/>
    <w:rsid w:val="005259B2"/>
    <w:rsid w:val="005264E0"/>
    <w:rsid w:val="00527038"/>
    <w:rsid w:val="00532766"/>
    <w:rsid w:val="00532DC5"/>
    <w:rsid w:val="00537426"/>
    <w:rsid w:val="005378D5"/>
    <w:rsid w:val="00537982"/>
    <w:rsid w:val="005411C3"/>
    <w:rsid w:val="005417C6"/>
    <w:rsid w:val="0054337C"/>
    <w:rsid w:val="00543D1C"/>
    <w:rsid w:val="00546EAC"/>
    <w:rsid w:val="00550B4A"/>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284B"/>
    <w:rsid w:val="005963F5"/>
    <w:rsid w:val="005977B3"/>
    <w:rsid w:val="00597F59"/>
    <w:rsid w:val="005A043C"/>
    <w:rsid w:val="005A1ACF"/>
    <w:rsid w:val="005A3645"/>
    <w:rsid w:val="005A5075"/>
    <w:rsid w:val="005A649B"/>
    <w:rsid w:val="005A7710"/>
    <w:rsid w:val="005A7777"/>
    <w:rsid w:val="005B0B81"/>
    <w:rsid w:val="005B1516"/>
    <w:rsid w:val="005B1FD5"/>
    <w:rsid w:val="005B5DA5"/>
    <w:rsid w:val="005B743D"/>
    <w:rsid w:val="005C2902"/>
    <w:rsid w:val="005C523A"/>
    <w:rsid w:val="005C57FF"/>
    <w:rsid w:val="005C582A"/>
    <w:rsid w:val="005C6070"/>
    <w:rsid w:val="005C76B0"/>
    <w:rsid w:val="005C7B08"/>
    <w:rsid w:val="005D0E42"/>
    <w:rsid w:val="005D2204"/>
    <w:rsid w:val="005E123F"/>
    <w:rsid w:val="005E44A1"/>
    <w:rsid w:val="005E4AC3"/>
    <w:rsid w:val="005E7801"/>
    <w:rsid w:val="005F0510"/>
    <w:rsid w:val="005F1B40"/>
    <w:rsid w:val="005F4775"/>
    <w:rsid w:val="005F6333"/>
    <w:rsid w:val="006010AD"/>
    <w:rsid w:val="0060258B"/>
    <w:rsid w:val="00603AF5"/>
    <w:rsid w:val="00603DE0"/>
    <w:rsid w:val="00604A46"/>
    <w:rsid w:val="00604AE1"/>
    <w:rsid w:val="00605B87"/>
    <w:rsid w:val="0060789D"/>
    <w:rsid w:val="00612FBE"/>
    <w:rsid w:val="00613BC2"/>
    <w:rsid w:val="00614BF2"/>
    <w:rsid w:val="00614D7B"/>
    <w:rsid w:val="00615289"/>
    <w:rsid w:val="00615B72"/>
    <w:rsid w:val="006174DF"/>
    <w:rsid w:val="006217BB"/>
    <w:rsid w:val="0062278A"/>
    <w:rsid w:val="00622895"/>
    <w:rsid w:val="00625106"/>
    <w:rsid w:val="0062530E"/>
    <w:rsid w:val="00627D3A"/>
    <w:rsid w:val="00631223"/>
    <w:rsid w:val="00631786"/>
    <w:rsid w:val="006332E3"/>
    <w:rsid w:val="00640326"/>
    <w:rsid w:val="00640D5E"/>
    <w:rsid w:val="006428D6"/>
    <w:rsid w:val="006435BE"/>
    <w:rsid w:val="006453A1"/>
    <w:rsid w:val="00651F6C"/>
    <w:rsid w:val="00652FDA"/>
    <w:rsid w:val="00654ECF"/>
    <w:rsid w:val="0066119A"/>
    <w:rsid w:val="00661EFE"/>
    <w:rsid w:val="00661FC3"/>
    <w:rsid w:val="006662AE"/>
    <w:rsid w:val="00667F1D"/>
    <w:rsid w:val="00667F5E"/>
    <w:rsid w:val="00670166"/>
    <w:rsid w:val="00673A24"/>
    <w:rsid w:val="00673E21"/>
    <w:rsid w:val="00673EF5"/>
    <w:rsid w:val="006756B2"/>
    <w:rsid w:val="006802A9"/>
    <w:rsid w:val="006804A1"/>
    <w:rsid w:val="0068237B"/>
    <w:rsid w:val="00682765"/>
    <w:rsid w:val="0068289E"/>
    <w:rsid w:val="00682D35"/>
    <w:rsid w:val="00684414"/>
    <w:rsid w:val="00684C34"/>
    <w:rsid w:val="0069022F"/>
    <w:rsid w:val="00691DB4"/>
    <w:rsid w:val="0069359A"/>
    <w:rsid w:val="00694400"/>
    <w:rsid w:val="00697B12"/>
    <w:rsid w:val="006A0B48"/>
    <w:rsid w:val="006A1949"/>
    <w:rsid w:val="006A34EA"/>
    <w:rsid w:val="006A3C81"/>
    <w:rsid w:val="006A3E43"/>
    <w:rsid w:val="006A4ED6"/>
    <w:rsid w:val="006B2465"/>
    <w:rsid w:val="006B247E"/>
    <w:rsid w:val="006B3F9D"/>
    <w:rsid w:val="006B755F"/>
    <w:rsid w:val="006C6FA5"/>
    <w:rsid w:val="006D2391"/>
    <w:rsid w:val="006D365A"/>
    <w:rsid w:val="006D4EF6"/>
    <w:rsid w:val="006D51BB"/>
    <w:rsid w:val="006E2308"/>
    <w:rsid w:val="006E3927"/>
    <w:rsid w:val="006E3C3A"/>
    <w:rsid w:val="006E53B0"/>
    <w:rsid w:val="006E7C3B"/>
    <w:rsid w:val="006F720B"/>
    <w:rsid w:val="00700625"/>
    <w:rsid w:val="00700C10"/>
    <w:rsid w:val="00700E63"/>
    <w:rsid w:val="007028CF"/>
    <w:rsid w:val="0070374D"/>
    <w:rsid w:val="007040B9"/>
    <w:rsid w:val="00704738"/>
    <w:rsid w:val="00706932"/>
    <w:rsid w:val="007070F4"/>
    <w:rsid w:val="00707CAD"/>
    <w:rsid w:val="00713A65"/>
    <w:rsid w:val="0071543B"/>
    <w:rsid w:val="007155B1"/>
    <w:rsid w:val="00715855"/>
    <w:rsid w:val="00717557"/>
    <w:rsid w:val="00717E24"/>
    <w:rsid w:val="00720E67"/>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617FD"/>
    <w:rsid w:val="00761DD5"/>
    <w:rsid w:val="007656DA"/>
    <w:rsid w:val="00765F1D"/>
    <w:rsid w:val="007713AC"/>
    <w:rsid w:val="0077164F"/>
    <w:rsid w:val="007724BD"/>
    <w:rsid w:val="007730AA"/>
    <w:rsid w:val="00773AC1"/>
    <w:rsid w:val="00774BA2"/>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1600"/>
    <w:rsid w:val="007D4089"/>
    <w:rsid w:val="007D4B03"/>
    <w:rsid w:val="007D65E6"/>
    <w:rsid w:val="007E2639"/>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0F9D"/>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643"/>
    <w:rsid w:val="0086482E"/>
    <w:rsid w:val="0086492E"/>
    <w:rsid w:val="00864F3D"/>
    <w:rsid w:val="00866AA9"/>
    <w:rsid w:val="00867A7F"/>
    <w:rsid w:val="00874F58"/>
    <w:rsid w:val="00876822"/>
    <w:rsid w:val="00877C69"/>
    <w:rsid w:val="0088144B"/>
    <w:rsid w:val="00882282"/>
    <w:rsid w:val="00882363"/>
    <w:rsid w:val="00882B6F"/>
    <w:rsid w:val="00883951"/>
    <w:rsid w:val="00883CCF"/>
    <w:rsid w:val="00885348"/>
    <w:rsid w:val="00886ED7"/>
    <w:rsid w:val="0089015E"/>
    <w:rsid w:val="008917EC"/>
    <w:rsid w:val="008934B3"/>
    <w:rsid w:val="008A1805"/>
    <w:rsid w:val="008A22C8"/>
    <w:rsid w:val="008A3143"/>
    <w:rsid w:val="008A423E"/>
    <w:rsid w:val="008A4ACB"/>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01"/>
    <w:rsid w:val="008D45A1"/>
    <w:rsid w:val="008D45DB"/>
    <w:rsid w:val="008D56EA"/>
    <w:rsid w:val="008D7166"/>
    <w:rsid w:val="008E04AF"/>
    <w:rsid w:val="008E106D"/>
    <w:rsid w:val="008E33A5"/>
    <w:rsid w:val="008E3E69"/>
    <w:rsid w:val="008E3F6C"/>
    <w:rsid w:val="008E46D9"/>
    <w:rsid w:val="008E5DFF"/>
    <w:rsid w:val="008E7A54"/>
    <w:rsid w:val="008F13A3"/>
    <w:rsid w:val="008F44FE"/>
    <w:rsid w:val="008F46BB"/>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5B7"/>
    <w:rsid w:val="0092077C"/>
    <w:rsid w:val="00920D13"/>
    <w:rsid w:val="009214EE"/>
    <w:rsid w:val="009217CC"/>
    <w:rsid w:val="009233BD"/>
    <w:rsid w:val="00923D96"/>
    <w:rsid w:val="00931C0D"/>
    <w:rsid w:val="00937042"/>
    <w:rsid w:val="00940E70"/>
    <w:rsid w:val="00941AC1"/>
    <w:rsid w:val="00946757"/>
    <w:rsid w:val="0094790E"/>
    <w:rsid w:val="009508ED"/>
    <w:rsid w:val="00954F01"/>
    <w:rsid w:val="00955820"/>
    <w:rsid w:val="00955F35"/>
    <w:rsid w:val="0095631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29C3"/>
    <w:rsid w:val="00993E95"/>
    <w:rsid w:val="00996B68"/>
    <w:rsid w:val="00997CB5"/>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8E9"/>
    <w:rsid w:val="009E5BB5"/>
    <w:rsid w:val="009E6CA8"/>
    <w:rsid w:val="009E7911"/>
    <w:rsid w:val="009F1E78"/>
    <w:rsid w:val="009F2256"/>
    <w:rsid w:val="009F23C3"/>
    <w:rsid w:val="009F4209"/>
    <w:rsid w:val="009F45A4"/>
    <w:rsid w:val="00A028F2"/>
    <w:rsid w:val="00A03A22"/>
    <w:rsid w:val="00A0488F"/>
    <w:rsid w:val="00A07095"/>
    <w:rsid w:val="00A107D6"/>
    <w:rsid w:val="00A111E2"/>
    <w:rsid w:val="00A12016"/>
    <w:rsid w:val="00A128DE"/>
    <w:rsid w:val="00A12C99"/>
    <w:rsid w:val="00A17AA9"/>
    <w:rsid w:val="00A17AC1"/>
    <w:rsid w:val="00A2145C"/>
    <w:rsid w:val="00A22F42"/>
    <w:rsid w:val="00A23961"/>
    <w:rsid w:val="00A24F41"/>
    <w:rsid w:val="00A26441"/>
    <w:rsid w:val="00A2701C"/>
    <w:rsid w:val="00A31000"/>
    <w:rsid w:val="00A322EE"/>
    <w:rsid w:val="00A34FD9"/>
    <w:rsid w:val="00A35CBC"/>
    <w:rsid w:val="00A368C9"/>
    <w:rsid w:val="00A3762E"/>
    <w:rsid w:val="00A37AE6"/>
    <w:rsid w:val="00A42966"/>
    <w:rsid w:val="00A431C9"/>
    <w:rsid w:val="00A43C5E"/>
    <w:rsid w:val="00A43CDD"/>
    <w:rsid w:val="00A43F44"/>
    <w:rsid w:val="00A468E4"/>
    <w:rsid w:val="00A471E2"/>
    <w:rsid w:val="00A47939"/>
    <w:rsid w:val="00A516DA"/>
    <w:rsid w:val="00A51989"/>
    <w:rsid w:val="00A52464"/>
    <w:rsid w:val="00A52822"/>
    <w:rsid w:val="00A55754"/>
    <w:rsid w:val="00A55AB0"/>
    <w:rsid w:val="00A57345"/>
    <w:rsid w:val="00A6219D"/>
    <w:rsid w:val="00A621E9"/>
    <w:rsid w:val="00A63800"/>
    <w:rsid w:val="00A65243"/>
    <w:rsid w:val="00A669D1"/>
    <w:rsid w:val="00A71055"/>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3250"/>
    <w:rsid w:val="00AA595D"/>
    <w:rsid w:val="00AA5EA7"/>
    <w:rsid w:val="00AA662A"/>
    <w:rsid w:val="00AB00E7"/>
    <w:rsid w:val="00AB65E5"/>
    <w:rsid w:val="00AC00A2"/>
    <w:rsid w:val="00AC03D2"/>
    <w:rsid w:val="00AC1118"/>
    <w:rsid w:val="00AC2838"/>
    <w:rsid w:val="00AC2B36"/>
    <w:rsid w:val="00AC35E5"/>
    <w:rsid w:val="00AC5064"/>
    <w:rsid w:val="00AC563F"/>
    <w:rsid w:val="00AC6FBA"/>
    <w:rsid w:val="00AC70B0"/>
    <w:rsid w:val="00AC7DB3"/>
    <w:rsid w:val="00AC7EBA"/>
    <w:rsid w:val="00AD20D7"/>
    <w:rsid w:val="00AD24D8"/>
    <w:rsid w:val="00AD4E8F"/>
    <w:rsid w:val="00AD4FE8"/>
    <w:rsid w:val="00AD51C9"/>
    <w:rsid w:val="00AD7B53"/>
    <w:rsid w:val="00AE0D42"/>
    <w:rsid w:val="00AE6847"/>
    <w:rsid w:val="00AE78CD"/>
    <w:rsid w:val="00AF04DA"/>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095"/>
    <w:rsid w:val="00B10D6D"/>
    <w:rsid w:val="00B11BCB"/>
    <w:rsid w:val="00B1313C"/>
    <w:rsid w:val="00B13F06"/>
    <w:rsid w:val="00B17761"/>
    <w:rsid w:val="00B17AB8"/>
    <w:rsid w:val="00B23BCB"/>
    <w:rsid w:val="00B23D96"/>
    <w:rsid w:val="00B31793"/>
    <w:rsid w:val="00B34D44"/>
    <w:rsid w:val="00B34F6F"/>
    <w:rsid w:val="00B35C9F"/>
    <w:rsid w:val="00B3680B"/>
    <w:rsid w:val="00B41F32"/>
    <w:rsid w:val="00B436D0"/>
    <w:rsid w:val="00B4439C"/>
    <w:rsid w:val="00B4443E"/>
    <w:rsid w:val="00B4476C"/>
    <w:rsid w:val="00B44A29"/>
    <w:rsid w:val="00B452BF"/>
    <w:rsid w:val="00B45F5C"/>
    <w:rsid w:val="00B50F66"/>
    <w:rsid w:val="00B565BF"/>
    <w:rsid w:val="00B56C23"/>
    <w:rsid w:val="00B57D2E"/>
    <w:rsid w:val="00B6015C"/>
    <w:rsid w:val="00B60C57"/>
    <w:rsid w:val="00B60FF5"/>
    <w:rsid w:val="00B6113B"/>
    <w:rsid w:val="00B62EA0"/>
    <w:rsid w:val="00B66D44"/>
    <w:rsid w:val="00B66D73"/>
    <w:rsid w:val="00B676E5"/>
    <w:rsid w:val="00B67EFB"/>
    <w:rsid w:val="00B70966"/>
    <w:rsid w:val="00B717E9"/>
    <w:rsid w:val="00B729A7"/>
    <w:rsid w:val="00B73748"/>
    <w:rsid w:val="00B75059"/>
    <w:rsid w:val="00B764C5"/>
    <w:rsid w:val="00B76974"/>
    <w:rsid w:val="00B76DD6"/>
    <w:rsid w:val="00B776BB"/>
    <w:rsid w:val="00B80211"/>
    <w:rsid w:val="00B81918"/>
    <w:rsid w:val="00B826B9"/>
    <w:rsid w:val="00B830F4"/>
    <w:rsid w:val="00B85C47"/>
    <w:rsid w:val="00B87E04"/>
    <w:rsid w:val="00B916B4"/>
    <w:rsid w:val="00B953BF"/>
    <w:rsid w:val="00B963F3"/>
    <w:rsid w:val="00B9681F"/>
    <w:rsid w:val="00B96FB5"/>
    <w:rsid w:val="00BA08D8"/>
    <w:rsid w:val="00BA0EA7"/>
    <w:rsid w:val="00BA113F"/>
    <w:rsid w:val="00BA30AD"/>
    <w:rsid w:val="00BA3800"/>
    <w:rsid w:val="00BA4695"/>
    <w:rsid w:val="00BB04A2"/>
    <w:rsid w:val="00BB0A75"/>
    <w:rsid w:val="00BB0C7C"/>
    <w:rsid w:val="00BB179E"/>
    <w:rsid w:val="00BB17D1"/>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5AC"/>
    <w:rsid w:val="00BD66B3"/>
    <w:rsid w:val="00BE60D6"/>
    <w:rsid w:val="00BE6F2B"/>
    <w:rsid w:val="00BF055F"/>
    <w:rsid w:val="00BF278E"/>
    <w:rsid w:val="00BF4048"/>
    <w:rsid w:val="00BF5DD2"/>
    <w:rsid w:val="00BF6E62"/>
    <w:rsid w:val="00BF7807"/>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17364"/>
    <w:rsid w:val="00C20769"/>
    <w:rsid w:val="00C21342"/>
    <w:rsid w:val="00C22086"/>
    <w:rsid w:val="00C22C5E"/>
    <w:rsid w:val="00C2567A"/>
    <w:rsid w:val="00C25976"/>
    <w:rsid w:val="00C26F6F"/>
    <w:rsid w:val="00C2728C"/>
    <w:rsid w:val="00C303E7"/>
    <w:rsid w:val="00C311EB"/>
    <w:rsid w:val="00C32B2F"/>
    <w:rsid w:val="00C33C91"/>
    <w:rsid w:val="00C365AB"/>
    <w:rsid w:val="00C416ED"/>
    <w:rsid w:val="00C429D6"/>
    <w:rsid w:val="00C42D60"/>
    <w:rsid w:val="00C4523D"/>
    <w:rsid w:val="00C45947"/>
    <w:rsid w:val="00C46900"/>
    <w:rsid w:val="00C50349"/>
    <w:rsid w:val="00C51313"/>
    <w:rsid w:val="00C53A3E"/>
    <w:rsid w:val="00C54057"/>
    <w:rsid w:val="00C56A3E"/>
    <w:rsid w:val="00C6010A"/>
    <w:rsid w:val="00C6171F"/>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A08AD"/>
    <w:rsid w:val="00CA25E9"/>
    <w:rsid w:val="00CA3449"/>
    <w:rsid w:val="00CA7850"/>
    <w:rsid w:val="00CB079C"/>
    <w:rsid w:val="00CB09EB"/>
    <w:rsid w:val="00CB1759"/>
    <w:rsid w:val="00CB5369"/>
    <w:rsid w:val="00CB54D5"/>
    <w:rsid w:val="00CB6C9A"/>
    <w:rsid w:val="00CB7EE6"/>
    <w:rsid w:val="00CC2F38"/>
    <w:rsid w:val="00CC52C2"/>
    <w:rsid w:val="00CC7D03"/>
    <w:rsid w:val="00CC7EA7"/>
    <w:rsid w:val="00CD01F1"/>
    <w:rsid w:val="00CD1327"/>
    <w:rsid w:val="00CD1FB3"/>
    <w:rsid w:val="00CD391B"/>
    <w:rsid w:val="00CD42E2"/>
    <w:rsid w:val="00CD454F"/>
    <w:rsid w:val="00CD4FAF"/>
    <w:rsid w:val="00CD50B4"/>
    <w:rsid w:val="00CE7C81"/>
    <w:rsid w:val="00CF387C"/>
    <w:rsid w:val="00CF3E1B"/>
    <w:rsid w:val="00CF4B42"/>
    <w:rsid w:val="00CF5C5E"/>
    <w:rsid w:val="00CF618D"/>
    <w:rsid w:val="00D01D26"/>
    <w:rsid w:val="00D02BAF"/>
    <w:rsid w:val="00D03BED"/>
    <w:rsid w:val="00D040FA"/>
    <w:rsid w:val="00D05158"/>
    <w:rsid w:val="00D0749B"/>
    <w:rsid w:val="00D07E17"/>
    <w:rsid w:val="00D13316"/>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6AE1"/>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0708"/>
    <w:rsid w:val="00DF1E73"/>
    <w:rsid w:val="00DF32B8"/>
    <w:rsid w:val="00DF33BA"/>
    <w:rsid w:val="00DF3D29"/>
    <w:rsid w:val="00DF4359"/>
    <w:rsid w:val="00DF4F49"/>
    <w:rsid w:val="00DF6884"/>
    <w:rsid w:val="00DF6ABE"/>
    <w:rsid w:val="00DF6BE8"/>
    <w:rsid w:val="00DF752D"/>
    <w:rsid w:val="00E034DB"/>
    <w:rsid w:val="00E03DFF"/>
    <w:rsid w:val="00E04207"/>
    <w:rsid w:val="00E0780B"/>
    <w:rsid w:val="00E10CFB"/>
    <w:rsid w:val="00E1252B"/>
    <w:rsid w:val="00E136A6"/>
    <w:rsid w:val="00E160C8"/>
    <w:rsid w:val="00E227E1"/>
    <w:rsid w:val="00E22959"/>
    <w:rsid w:val="00E22DF4"/>
    <w:rsid w:val="00E24291"/>
    <w:rsid w:val="00E24FBA"/>
    <w:rsid w:val="00E27049"/>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7F3"/>
    <w:rsid w:val="00E45FF4"/>
    <w:rsid w:val="00E45FFE"/>
    <w:rsid w:val="00E461FD"/>
    <w:rsid w:val="00E46384"/>
    <w:rsid w:val="00E466DF"/>
    <w:rsid w:val="00E472D3"/>
    <w:rsid w:val="00E50E9C"/>
    <w:rsid w:val="00E52490"/>
    <w:rsid w:val="00E5286C"/>
    <w:rsid w:val="00E56659"/>
    <w:rsid w:val="00E56D58"/>
    <w:rsid w:val="00E5717F"/>
    <w:rsid w:val="00E60238"/>
    <w:rsid w:val="00E62E14"/>
    <w:rsid w:val="00E62EB9"/>
    <w:rsid w:val="00E63662"/>
    <w:rsid w:val="00E6634D"/>
    <w:rsid w:val="00E665E7"/>
    <w:rsid w:val="00E671ED"/>
    <w:rsid w:val="00E711EE"/>
    <w:rsid w:val="00E713B0"/>
    <w:rsid w:val="00E779B5"/>
    <w:rsid w:val="00E80BCD"/>
    <w:rsid w:val="00E81272"/>
    <w:rsid w:val="00E824D6"/>
    <w:rsid w:val="00E82C21"/>
    <w:rsid w:val="00E8666E"/>
    <w:rsid w:val="00E866DD"/>
    <w:rsid w:val="00E9177C"/>
    <w:rsid w:val="00E93DCB"/>
    <w:rsid w:val="00E9412E"/>
    <w:rsid w:val="00E95FA1"/>
    <w:rsid w:val="00E962D6"/>
    <w:rsid w:val="00E96C48"/>
    <w:rsid w:val="00E97778"/>
    <w:rsid w:val="00EA0729"/>
    <w:rsid w:val="00EA0B81"/>
    <w:rsid w:val="00EA365F"/>
    <w:rsid w:val="00EA394D"/>
    <w:rsid w:val="00EA4C7A"/>
    <w:rsid w:val="00EA69E5"/>
    <w:rsid w:val="00EA6FE6"/>
    <w:rsid w:val="00EA7BEE"/>
    <w:rsid w:val="00EC07ED"/>
    <w:rsid w:val="00EC12CE"/>
    <w:rsid w:val="00EC520C"/>
    <w:rsid w:val="00ED0AE1"/>
    <w:rsid w:val="00ED1C9E"/>
    <w:rsid w:val="00ED3492"/>
    <w:rsid w:val="00ED354D"/>
    <w:rsid w:val="00ED3B07"/>
    <w:rsid w:val="00ED606A"/>
    <w:rsid w:val="00ED6CBF"/>
    <w:rsid w:val="00EE076D"/>
    <w:rsid w:val="00EE1364"/>
    <w:rsid w:val="00EE6804"/>
    <w:rsid w:val="00EE6D9C"/>
    <w:rsid w:val="00EE71B8"/>
    <w:rsid w:val="00EF022B"/>
    <w:rsid w:val="00EF0EE0"/>
    <w:rsid w:val="00EF1466"/>
    <w:rsid w:val="00EF1799"/>
    <w:rsid w:val="00EF1FA2"/>
    <w:rsid w:val="00EF32FD"/>
    <w:rsid w:val="00EF5549"/>
    <w:rsid w:val="00EF5F43"/>
    <w:rsid w:val="00EF6F28"/>
    <w:rsid w:val="00F05D0D"/>
    <w:rsid w:val="00F067FF"/>
    <w:rsid w:val="00F07634"/>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5B31"/>
    <w:rsid w:val="00F26585"/>
    <w:rsid w:val="00F26793"/>
    <w:rsid w:val="00F27A1C"/>
    <w:rsid w:val="00F32A77"/>
    <w:rsid w:val="00F3367D"/>
    <w:rsid w:val="00F34668"/>
    <w:rsid w:val="00F36376"/>
    <w:rsid w:val="00F3758C"/>
    <w:rsid w:val="00F37E93"/>
    <w:rsid w:val="00F4064A"/>
    <w:rsid w:val="00F40EF4"/>
    <w:rsid w:val="00F427DC"/>
    <w:rsid w:val="00F44979"/>
    <w:rsid w:val="00F46686"/>
    <w:rsid w:val="00F47415"/>
    <w:rsid w:val="00F476C9"/>
    <w:rsid w:val="00F47EA7"/>
    <w:rsid w:val="00F508BE"/>
    <w:rsid w:val="00F50C7B"/>
    <w:rsid w:val="00F55274"/>
    <w:rsid w:val="00F631CE"/>
    <w:rsid w:val="00F63D14"/>
    <w:rsid w:val="00F6447F"/>
    <w:rsid w:val="00F67E59"/>
    <w:rsid w:val="00F72C8E"/>
    <w:rsid w:val="00F72E9C"/>
    <w:rsid w:val="00F73CFF"/>
    <w:rsid w:val="00F7425A"/>
    <w:rsid w:val="00F75865"/>
    <w:rsid w:val="00F75A1B"/>
    <w:rsid w:val="00F768B0"/>
    <w:rsid w:val="00F800B9"/>
    <w:rsid w:val="00F809E9"/>
    <w:rsid w:val="00F81E02"/>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229E"/>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825A8"/>
  <w15:docId w15:val="{14F33287-4471-4BA8-9169-78DB3B9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0D33"/>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A314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9284B"/>
    <w:rPr>
      <w:color w:val="605E5C"/>
      <w:shd w:val="clear" w:color="auto" w:fill="E1DFDD"/>
    </w:rPr>
  </w:style>
  <w:style w:type="paragraph" w:customStyle="1" w:styleId="Kanzlei">
    <w:name w:val="Kanzlei"/>
    <w:basedOn w:val="Standard"/>
    <w:qFormat/>
    <w:rsid w:val="008A4ACB"/>
    <w:pPr>
      <w:spacing w:before="60" w:after="60" w:line="360" w:lineRule="auto"/>
      <w:jc w:val="both"/>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3023307">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17442495">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2466286">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98722446">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286622432">
      <w:bodyDiv w:val="1"/>
      <w:marLeft w:val="0"/>
      <w:marRight w:val="0"/>
      <w:marTop w:val="0"/>
      <w:marBottom w:val="0"/>
      <w:divBdr>
        <w:top w:val="none" w:sz="0" w:space="0" w:color="auto"/>
        <w:left w:val="none" w:sz="0" w:space="0" w:color="auto"/>
        <w:bottom w:val="none" w:sz="0" w:space="0" w:color="auto"/>
        <w:right w:val="none" w:sz="0" w:space="0" w:color="auto"/>
      </w:divBdr>
    </w:div>
    <w:div w:id="1298990470">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27521562">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70112972">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59532714">
      <w:bodyDiv w:val="1"/>
      <w:marLeft w:val="0"/>
      <w:marRight w:val="0"/>
      <w:marTop w:val="0"/>
      <w:marBottom w:val="0"/>
      <w:divBdr>
        <w:top w:val="none" w:sz="0" w:space="0" w:color="auto"/>
        <w:left w:val="none" w:sz="0" w:space="0" w:color="auto"/>
        <w:bottom w:val="none" w:sz="0" w:space="0" w:color="auto"/>
        <w:right w:val="none" w:sz="0" w:space="0" w:color="auto"/>
      </w:divBdr>
      <w:divsChild>
        <w:div w:id="1685208284">
          <w:marLeft w:val="0"/>
          <w:marRight w:val="0"/>
          <w:marTop w:val="0"/>
          <w:marBottom w:val="0"/>
          <w:divBdr>
            <w:top w:val="none" w:sz="0" w:space="0" w:color="auto"/>
            <w:left w:val="none" w:sz="0" w:space="0" w:color="auto"/>
            <w:bottom w:val="none" w:sz="0" w:space="0" w:color="auto"/>
            <w:right w:val="none" w:sz="0" w:space="0" w:color="auto"/>
          </w:divBdr>
          <w:divsChild>
            <w:div w:id="1538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90325932">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1624052">
      <w:bodyDiv w:val="1"/>
      <w:marLeft w:val="0"/>
      <w:marRight w:val="0"/>
      <w:marTop w:val="0"/>
      <w:marBottom w:val="0"/>
      <w:divBdr>
        <w:top w:val="none" w:sz="0" w:space="0" w:color="auto"/>
        <w:left w:val="none" w:sz="0" w:space="0" w:color="auto"/>
        <w:bottom w:val="none" w:sz="0" w:space="0" w:color="auto"/>
        <w:right w:val="none" w:sz="0" w:space="0" w:color="auto"/>
      </w:divBdr>
      <w:divsChild>
        <w:div w:id="2076511319">
          <w:marLeft w:val="0"/>
          <w:marRight w:val="0"/>
          <w:marTop w:val="0"/>
          <w:marBottom w:val="0"/>
          <w:divBdr>
            <w:top w:val="none" w:sz="0" w:space="0" w:color="auto"/>
            <w:left w:val="none" w:sz="0" w:space="0" w:color="auto"/>
            <w:bottom w:val="none" w:sz="0" w:space="0" w:color="auto"/>
            <w:right w:val="none" w:sz="0" w:space="0" w:color="auto"/>
          </w:divBdr>
          <w:divsChild>
            <w:div w:id="1252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se@th-wildau.de" TargetMode="External"/><Relationship Id="rId4" Type="http://schemas.openxmlformats.org/officeDocument/2006/relationships/settings" Target="settings.xml"/><Relationship Id="rId9" Type="http://schemas.openxmlformats.org/officeDocument/2006/relationships/hyperlink" Target="mailto:stefanie.martin@th-wildau.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A504-D9A4-4E14-B73B-C4CC2D3E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Sebastian Stoye</cp:lastModifiedBy>
  <cp:revision>4</cp:revision>
  <dcterms:created xsi:type="dcterms:W3CDTF">2022-06-23T11:23:00Z</dcterms:created>
  <dcterms:modified xsi:type="dcterms:W3CDTF">2022-06-30T08:37:00Z</dcterms:modified>
</cp:coreProperties>
</file>