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2B3F0819"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F01B56" w:rsidRPr="00F01B56">
        <w:rPr>
          <w:rFonts w:ascii="Be Vietnam Pro" w:hAnsi="Be Vietnam Pro" w:cs="Arial"/>
          <w:b/>
          <w:sz w:val="28"/>
          <w:szCs w:val="28"/>
        </w:rPr>
        <w:t>Januar</w:t>
      </w:r>
      <w:r w:rsidRPr="00F01B56">
        <w:rPr>
          <w:rFonts w:ascii="Be Vietnam Pro" w:hAnsi="Be Vietnam Pro" w:cs="Arial"/>
          <w:b/>
          <w:sz w:val="28"/>
          <w:szCs w:val="28"/>
        </w:rPr>
        <w:t xml:space="preserve"> </w:t>
      </w:r>
      <w:r w:rsidRPr="00EB331B">
        <w:rPr>
          <w:rFonts w:ascii="Be Vietnam Pro" w:hAnsi="Be Vietnam Pro" w:cs="Arial"/>
          <w:b/>
          <w:sz w:val="28"/>
          <w:szCs w:val="28"/>
        </w:rPr>
        <w:t>202</w:t>
      </w:r>
      <w:r w:rsidR="00F01B56">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598FA348" w:rsidR="00334362" w:rsidRPr="00EB331B" w:rsidRDefault="00FD3E35">
      <w:pPr>
        <w:rPr>
          <w:rFonts w:ascii="Be Vietnam Pro" w:hAnsi="Be Vietnam Pro" w:cs="Arial"/>
          <w:b/>
          <w:sz w:val="28"/>
          <w:szCs w:val="28"/>
        </w:rPr>
      </w:pPr>
      <w:r>
        <w:rPr>
          <w:rFonts w:ascii="Be Vietnam Pro" w:hAnsi="Be Vietnam Pro" w:cs="Arial"/>
          <w:b/>
          <w:sz w:val="28"/>
          <w:szCs w:val="28"/>
        </w:rPr>
        <w:t xml:space="preserve">Jubiläen </w:t>
      </w:r>
      <w:r w:rsidR="007B18A7">
        <w:rPr>
          <w:rFonts w:ascii="Be Vietnam Pro" w:hAnsi="Be Vietnam Pro" w:cs="Arial"/>
          <w:b/>
          <w:sz w:val="28"/>
          <w:szCs w:val="28"/>
        </w:rPr>
        <w:t xml:space="preserve">und Festivals </w:t>
      </w:r>
      <w:r w:rsidR="008269FB">
        <w:rPr>
          <w:rFonts w:ascii="Be Vietnam Pro" w:hAnsi="Be Vietnam Pro" w:cs="Arial"/>
          <w:b/>
          <w:sz w:val="28"/>
          <w:szCs w:val="28"/>
        </w:rPr>
        <w:t>2025</w:t>
      </w:r>
    </w:p>
    <w:p w14:paraId="576C5CD2" w14:textId="53965D2A" w:rsidR="006B3495" w:rsidRPr="009C249D" w:rsidRDefault="00FD3E35" w:rsidP="00E91241">
      <w:pPr>
        <w:rPr>
          <w:rFonts w:ascii="Be Vietnam Pro" w:hAnsi="Be Vietnam Pro" w:cs="Arial"/>
          <w:b/>
          <w:sz w:val="24"/>
          <w:szCs w:val="24"/>
        </w:rPr>
      </w:pPr>
      <w:r>
        <w:rPr>
          <w:rFonts w:ascii="Be Vietnam Pro" w:hAnsi="Be Vietnam Pro" w:cs="Arial"/>
          <w:b/>
          <w:sz w:val="24"/>
          <w:szCs w:val="24"/>
        </w:rPr>
        <w:t>Ausflüge</w:t>
      </w:r>
      <w:r w:rsidR="002A5BC2">
        <w:rPr>
          <w:rFonts w:ascii="Be Vietnam Pro" w:hAnsi="Be Vietnam Pro" w:cs="Arial"/>
          <w:b/>
          <w:sz w:val="24"/>
          <w:szCs w:val="24"/>
        </w:rPr>
        <w:t xml:space="preserve"> </w:t>
      </w:r>
      <w:r w:rsidR="008269FB">
        <w:rPr>
          <w:rFonts w:ascii="Be Vietnam Pro" w:hAnsi="Be Vietnam Pro" w:cs="Arial"/>
          <w:b/>
          <w:sz w:val="24"/>
          <w:szCs w:val="24"/>
        </w:rPr>
        <w:t>zu</w:t>
      </w:r>
      <w:r w:rsidR="002A5BC2">
        <w:rPr>
          <w:rFonts w:ascii="Be Vietnam Pro" w:hAnsi="Be Vietnam Pro" w:cs="Arial"/>
          <w:b/>
          <w:sz w:val="24"/>
          <w:szCs w:val="24"/>
        </w:rPr>
        <w:t xml:space="preserve"> </w:t>
      </w:r>
      <w:r w:rsidR="00145360">
        <w:rPr>
          <w:rFonts w:ascii="Be Vietnam Pro" w:hAnsi="Be Vietnam Pro" w:cs="Arial"/>
          <w:b/>
          <w:sz w:val="24"/>
          <w:szCs w:val="24"/>
        </w:rPr>
        <w:t xml:space="preserve">den etwas anderen </w:t>
      </w:r>
      <w:r w:rsidR="002A5BC2">
        <w:rPr>
          <w:rFonts w:ascii="Be Vietnam Pro" w:hAnsi="Be Vietnam Pro" w:cs="Arial"/>
          <w:b/>
          <w:sz w:val="24"/>
          <w:szCs w:val="24"/>
        </w:rPr>
        <w:t>Kultur</w:t>
      </w:r>
      <w:r w:rsidR="007B18A7">
        <w:rPr>
          <w:rFonts w:ascii="Be Vietnam Pro" w:hAnsi="Be Vietnam Pro" w:cs="Arial"/>
          <w:b/>
          <w:sz w:val="24"/>
          <w:szCs w:val="24"/>
        </w:rPr>
        <w:t>-Höhepunkten</w:t>
      </w:r>
      <w:r w:rsidR="008269FB">
        <w:rPr>
          <w:rFonts w:ascii="Be Vietnam Pro" w:hAnsi="Be Vietnam Pro" w:cs="Arial"/>
          <w:b/>
          <w:sz w:val="24"/>
          <w:szCs w:val="24"/>
        </w:rPr>
        <w:t xml:space="preserve"> im Land Brandenburg</w:t>
      </w:r>
    </w:p>
    <w:p w14:paraId="4AC7300B" w14:textId="571821A7" w:rsidR="009C249D" w:rsidRDefault="002347EF"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Das neue Jahr 2025 ist noch jung</w:t>
      </w:r>
      <w:r w:rsidR="00816D5C">
        <w:rPr>
          <w:rFonts w:ascii="Be Vietnam Pro" w:eastAsia="Times New Roman" w:hAnsi="Be Vietnam Pro" w:cs="Arial"/>
          <w:b/>
          <w:bCs/>
          <w:lang w:eastAsia="de-DE"/>
        </w:rPr>
        <w:t xml:space="preserve">. </w:t>
      </w:r>
      <w:r w:rsidR="00E31D9C">
        <w:rPr>
          <w:rFonts w:ascii="Be Vietnam Pro" w:eastAsia="Times New Roman" w:hAnsi="Be Vietnam Pro" w:cs="Arial"/>
          <w:b/>
          <w:bCs/>
          <w:lang w:eastAsia="de-DE"/>
        </w:rPr>
        <w:t xml:space="preserve">Wir nutzen daher die Möglichkeit, um auf erste Festivals und </w:t>
      </w:r>
      <w:r w:rsidR="0019707E">
        <w:rPr>
          <w:rFonts w:ascii="Be Vietnam Pro" w:eastAsia="Times New Roman" w:hAnsi="Be Vietnam Pro" w:cs="Arial"/>
          <w:b/>
          <w:bCs/>
          <w:lang w:eastAsia="de-DE"/>
        </w:rPr>
        <w:t xml:space="preserve">die </w:t>
      </w:r>
      <w:r w:rsidR="00E31D9C">
        <w:rPr>
          <w:rFonts w:ascii="Be Vietnam Pro" w:eastAsia="Times New Roman" w:hAnsi="Be Vietnam Pro" w:cs="Arial"/>
          <w:b/>
          <w:bCs/>
          <w:lang w:eastAsia="de-DE"/>
        </w:rPr>
        <w:t>etwas weniger bekannte</w:t>
      </w:r>
      <w:r w:rsidR="0019707E">
        <w:rPr>
          <w:rFonts w:ascii="Be Vietnam Pro" w:eastAsia="Times New Roman" w:hAnsi="Be Vietnam Pro" w:cs="Arial"/>
          <w:b/>
          <w:bCs/>
          <w:lang w:eastAsia="de-DE"/>
        </w:rPr>
        <w:t>n</w:t>
      </w:r>
      <w:r w:rsidR="00E31D9C">
        <w:rPr>
          <w:rFonts w:ascii="Be Vietnam Pro" w:eastAsia="Times New Roman" w:hAnsi="Be Vietnam Pro" w:cs="Arial"/>
          <w:b/>
          <w:bCs/>
          <w:lang w:eastAsia="de-DE"/>
        </w:rPr>
        <w:t xml:space="preserve"> in diesem Jahr hinzuweisen. Darüber hinaus steht das eine oder andere Jubiläum </w:t>
      </w:r>
      <w:r w:rsidR="0019707E">
        <w:rPr>
          <w:rFonts w:ascii="Be Vietnam Pro" w:eastAsia="Times New Roman" w:hAnsi="Be Vietnam Pro" w:cs="Arial"/>
          <w:b/>
          <w:bCs/>
          <w:lang w:eastAsia="de-DE"/>
        </w:rPr>
        <w:t xml:space="preserve">in diesem Jahr </w:t>
      </w:r>
      <w:r w:rsidR="00E31D9C">
        <w:rPr>
          <w:rFonts w:ascii="Be Vietnam Pro" w:eastAsia="Times New Roman" w:hAnsi="Be Vietnam Pro" w:cs="Arial"/>
          <w:b/>
          <w:bCs/>
          <w:lang w:eastAsia="de-DE"/>
        </w:rPr>
        <w:t xml:space="preserve">an. </w:t>
      </w:r>
    </w:p>
    <w:p w14:paraId="3458536B" w14:textId="435319CA" w:rsidR="006B230A" w:rsidRPr="006B230A" w:rsidRDefault="006B230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Aequinox – 15. Musiktage zur Tag- und Nachtgleiche in Neuruppin</w:t>
      </w:r>
      <w:r>
        <w:rPr>
          <w:rFonts w:ascii="Be Vietnam Pro" w:eastAsia="Times New Roman" w:hAnsi="Be Vietnam Pro" w:cs="Arial"/>
          <w:b/>
          <w:bCs/>
          <w:lang w:eastAsia="de-DE"/>
        </w:rPr>
        <w:br/>
      </w:r>
      <w:r>
        <w:rPr>
          <w:rFonts w:ascii="Be Vietnam Pro" w:eastAsia="Times New Roman" w:hAnsi="Be Vietnam Pro" w:cs="Arial"/>
          <w:lang w:eastAsia="de-DE"/>
        </w:rPr>
        <w:t xml:space="preserve">In diesem Jahr steht bei Aequinox vom </w:t>
      </w:r>
      <w:r w:rsidRPr="0018160E">
        <w:rPr>
          <w:rFonts w:ascii="Be Vietnam Pro" w:eastAsia="Times New Roman" w:hAnsi="Be Vietnam Pro" w:cs="Arial"/>
          <w:b/>
          <w:bCs/>
          <w:lang w:eastAsia="de-DE"/>
        </w:rPr>
        <w:t>20. bis 23. März 2025</w:t>
      </w:r>
      <w:r>
        <w:rPr>
          <w:rFonts w:ascii="Be Vietnam Pro" w:eastAsia="Times New Roman" w:hAnsi="Be Vietnam Pro" w:cs="Arial"/>
          <w:lang w:eastAsia="de-DE"/>
        </w:rPr>
        <w:t xml:space="preserve"> die 15. Ausgabe in Neuruppin an. </w:t>
      </w:r>
      <w:r w:rsidRPr="006B230A">
        <w:rPr>
          <w:rFonts w:ascii="Be Vietnam Pro" w:eastAsia="Times New Roman" w:hAnsi="Be Vietnam Pro" w:cs="Arial"/>
          <w:lang w:eastAsia="de-DE"/>
        </w:rPr>
        <w:t>Der Beginn und das Ende des Festivals sind zwei historischen Figuren gewidmet. Das Konzert „am Abend davor“ enthält Musik und Texte von Hildegard von Bingen, das Abschlusskonzert würdigt Thomas Müntzer und die Bauernkriege des Jahres 2025</w:t>
      </w:r>
      <w:r>
        <w:rPr>
          <w:rFonts w:ascii="Be Vietnam Pro" w:eastAsia="Times New Roman" w:hAnsi="Be Vietnam Pro" w:cs="Arial"/>
          <w:lang w:eastAsia="de-DE"/>
        </w:rPr>
        <w:t>.</w:t>
      </w:r>
      <w:r w:rsidRPr="006B230A">
        <w:t xml:space="preserve"> </w:t>
      </w:r>
      <w:r>
        <w:rPr>
          <w:rFonts w:ascii="Be Vietnam Pro" w:eastAsia="Times New Roman" w:hAnsi="Be Vietnam Pro" w:cs="Arial"/>
          <w:lang w:eastAsia="de-DE"/>
        </w:rPr>
        <w:t>Während</w:t>
      </w:r>
      <w:r w:rsidRPr="006B230A">
        <w:rPr>
          <w:rFonts w:ascii="Be Vietnam Pro" w:eastAsia="Times New Roman" w:hAnsi="Be Vietnam Pro" w:cs="Arial"/>
          <w:lang w:eastAsia="de-DE"/>
        </w:rPr>
        <w:t xml:space="preserve"> dieser Veranstaltung wir</w:t>
      </w:r>
      <w:r>
        <w:rPr>
          <w:rFonts w:ascii="Be Vietnam Pro" w:eastAsia="Times New Roman" w:hAnsi="Be Vietnam Pro" w:cs="Arial"/>
          <w:lang w:eastAsia="de-DE"/>
        </w:rPr>
        <w:t>d</w:t>
      </w:r>
      <w:r w:rsidRPr="006B230A">
        <w:rPr>
          <w:rFonts w:ascii="Be Vietnam Pro" w:eastAsia="Times New Roman" w:hAnsi="Be Vietnam Pro" w:cs="Arial"/>
          <w:lang w:eastAsia="de-DE"/>
        </w:rPr>
        <w:t xml:space="preserve"> auch wieder ein neue</w:t>
      </w:r>
      <w:r>
        <w:rPr>
          <w:rFonts w:ascii="Be Vietnam Pro" w:eastAsia="Times New Roman" w:hAnsi="Be Vietnam Pro" w:cs="Arial"/>
          <w:lang w:eastAsia="de-DE"/>
        </w:rPr>
        <w:t>r</w:t>
      </w:r>
      <w:r w:rsidRPr="006B230A">
        <w:rPr>
          <w:rFonts w:ascii="Be Vietnam Pro" w:eastAsia="Times New Roman" w:hAnsi="Be Vietnam Pro" w:cs="Arial"/>
          <w:lang w:eastAsia="de-DE"/>
        </w:rPr>
        <w:t>, ungewöhnlichen Ort</w:t>
      </w:r>
      <w:r>
        <w:rPr>
          <w:rFonts w:ascii="Be Vietnam Pro" w:eastAsia="Times New Roman" w:hAnsi="Be Vietnam Pro" w:cs="Arial"/>
          <w:lang w:eastAsia="de-DE"/>
        </w:rPr>
        <w:t xml:space="preserve"> bespielt</w:t>
      </w:r>
      <w:r w:rsidRPr="006B230A">
        <w:rPr>
          <w:rFonts w:ascii="Be Vietnam Pro" w:eastAsia="Times New Roman" w:hAnsi="Be Vietnam Pro" w:cs="Arial"/>
          <w:lang w:eastAsia="de-DE"/>
        </w:rPr>
        <w:t>. Dabei handelt es sich um das Atelier des Künstlers Anton Henning in Manker.</w:t>
      </w:r>
      <w:r>
        <w:rPr>
          <w:rFonts w:ascii="Be Vietnam Pro" w:eastAsia="Times New Roman" w:hAnsi="Be Vietnam Pro" w:cs="Arial"/>
          <w:lang w:eastAsia="de-DE"/>
        </w:rPr>
        <w:t xml:space="preserve"> Karten und Informationen unter: </w:t>
      </w:r>
      <w:hyperlink r:id="rId6" w:history="1">
        <w:r>
          <w:rPr>
            <w:rStyle w:val="Hyperlink"/>
            <w:rFonts w:ascii="Be Vietnam Pro" w:eastAsia="Times New Roman" w:hAnsi="Be Vietnam Pro" w:cs="Arial"/>
            <w:lang w:eastAsia="de-DE"/>
          </w:rPr>
          <w:t>www.lauttencompagney.de</w:t>
        </w:r>
      </w:hyperlink>
      <w:r>
        <w:rPr>
          <w:rFonts w:ascii="Be Vietnam Pro" w:eastAsia="Times New Roman" w:hAnsi="Be Vietnam Pro" w:cs="Arial"/>
          <w:lang w:eastAsia="de-DE"/>
        </w:rPr>
        <w:t xml:space="preserve"> </w:t>
      </w:r>
    </w:p>
    <w:p w14:paraId="515549DD" w14:textId="77777777" w:rsidR="0019707E" w:rsidRDefault="0019707E" w:rsidP="0019707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A5BC2">
        <w:rPr>
          <w:rFonts w:ascii="Be Vietnam Pro" w:eastAsia="Times New Roman" w:hAnsi="Be Vietnam Pro" w:cs="Arial"/>
          <w:b/>
          <w:bCs/>
          <w:lang w:eastAsia="de-DE"/>
        </w:rPr>
        <w:t>25 Jahre Brandenburg-Preußen-Museum Wustrau</w:t>
      </w:r>
      <w:r w:rsidRPr="002A5BC2">
        <w:rPr>
          <w:rFonts w:ascii="Be Vietnam Pro" w:eastAsia="Times New Roman" w:hAnsi="Be Vietnam Pro" w:cs="Arial"/>
          <w:b/>
          <w:bCs/>
          <w:lang w:eastAsia="de-DE"/>
        </w:rPr>
        <w:br/>
      </w:r>
      <w:r w:rsidRPr="00686DEC">
        <w:rPr>
          <w:rFonts w:ascii="Be Vietnam Pro" w:eastAsia="Times New Roman" w:hAnsi="Be Vietnam Pro" w:cs="Arial"/>
          <w:lang w:eastAsia="de-DE"/>
        </w:rPr>
        <w:t xml:space="preserve">Im </w:t>
      </w:r>
      <w:r>
        <w:rPr>
          <w:rFonts w:ascii="Be Vietnam Pro" w:eastAsia="Times New Roman" w:hAnsi="Be Vietnam Pro" w:cs="Arial"/>
          <w:lang w:eastAsia="de-DE"/>
        </w:rPr>
        <w:t>diesem</w:t>
      </w:r>
      <w:r w:rsidRPr="00686DEC">
        <w:rPr>
          <w:rFonts w:ascii="Be Vietnam Pro" w:eastAsia="Times New Roman" w:hAnsi="Be Vietnam Pro" w:cs="Arial"/>
          <w:lang w:eastAsia="de-DE"/>
        </w:rPr>
        <w:t xml:space="preserve"> Jahr wird das Brandenburg-Preußen Museum in Wustrau </w:t>
      </w:r>
      <w:r>
        <w:rPr>
          <w:rFonts w:ascii="Be Vietnam Pro" w:eastAsia="Times New Roman" w:hAnsi="Be Vietnam Pro" w:cs="Arial"/>
          <w:lang w:eastAsia="de-DE"/>
        </w:rPr>
        <w:t xml:space="preserve">im Ruppiner Seenland </w:t>
      </w:r>
      <w:r w:rsidRPr="00686DEC">
        <w:rPr>
          <w:rFonts w:ascii="Be Vietnam Pro" w:eastAsia="Times New Roman" w:hAnsi="Be Vietnam Pro" w:cs="Arial"/>
          <w:lang w:eastAsia="de-DE"/>
        </w:rPr>
        <w:t xml:space="preserve">25 Jahre alt. </w:t>
      </w:r>
      <w:r>
        <w:rPr>
          <w:rFonts w:ascii="Be Vietnam Pro" w:eastAsia="Times New Roman" w:hAnsi="Be Vietnam Pro" w:cs="Arial"/>
          <w:lang w:eastAsia="de-DE"/>
        </w:rPr>
        <w:t>Dieses Jubiläum nimmt das Museum</w:t>
      </w:r>
      <w:r w:rsidRPr="00686DEC">
        <w:rPr>
          <w:rFonts w:ascii="Be Vietnam Pro" w:eastAsia="Times New Roman" w:hAnsi="Be Vietnam Pro" w:cs="Arial"/>
          <w:lang w:eastAsia="de-DE"/>
        </w:rPr>
        <w:t xml:space="preserve"> zum Anlass, die brandenburgisch</w:t>
      </w:r>
      <w:r>
        <w:rPr>
          <w:rFonts w:ascii="Be Vietnam Pro" w:eastAsia="Times New Roman" w:hAnsi="Be Vietnam Pro" w:cs="Arial"/>
          <w:lang w:eastAsia="de-DE"/>
        </w:rPr>
        <w:t>-preußisch</w:t>
      </w:r>
      <w:r w:rsidRPr="00686DEC">
        <w:rPr>
          <w:rFonts w:ascii="Be Vietnam Pro" w:eastAsia="Times New Roman" w:hAnsi="Be Vietnam Pro" w:cs="Arial"/>
          <w:lang w:eastAsia="de-DE"/>
        </w:rPr>
        <w:t xml:space="preserve">e Geschichte erneut aus einem anderen Blickpunkt zu betrachten und </w:t>
      </w:r>
      <w:r>
        <w:rPr>
          <w:rFonts w:ascii="Be Vietnam Pro" w:eastAsia="Times New Roman" w:hAnsi="Be Vietnam Pro" w:cs="Arial"/>
          <w:lang w:eastAsia="de-DE"/>
        </w:rPr>
        <w:t>die</w:t>
      </w:r>
      <w:r w:rsidRPr="00686DEC">
        <w:rPr>
          <w:rFonts w:ascii="Be Vietnam Pro" w:eastAsia="Times New Roman" w:hAnsi="Be Vietnam Pro" w:cs="Arial"/>
          <w:lang w:eastAsia="de-DE"/>
        </w:rPr>
        <w:t xml:space="preserve"> Hauptausstellung vollständig umzugestalten und zu erweitern.</w:t>
      </w:r>
      <w:r>
        <w:rPr>
          <w:rFonts w:ascii="Be Vietnam Pro" w:eastAsia="Times New Roman" w:hAnsi="Be Vietnam Pro" w:cs="Arial"/>
          <w:lang w:eastAsia="de-DE"/>
        </w:rPr>
        <w:t xml:space="preserve"> Ab Oktober ist die neue Schau dann zu sehen. Bis dahin gibt es eine provisorische Ausstellung, die sich mit den </w:t>
      </w:r>
      <w:r w:rsidRPr="00686DEC">
        <w:rPr>
          <w:rFonts w:ascii="Be Vietnam Pro" w:eastAsia="Times New Roman" w:hAnsi="Be Vietnam Pro" w:cs="Arial"/>
          <w:lang w:eastAsia="de-DE"/>
        </w:rPr>
        <w:t xml:space="preserve">Brandenburgischen Kurfürsten, preußischen Könige und Deutschen Kaiser </w:t>
      </w:r>
      <w:r>
        <w:rPr>
          <w:rFonts w:ascii="Be Vietnam Pro" w:eastAsia="Times New Roman" w:hAnsi="Be Vietnam Pro" w:cs="Arial"/>
          <w:lang w:eastAsia="de-DE"/>
        </w:rPr>
        <w:t xml:space="preserve">beschäftigt. Wieder eröffnet wird das Haus am </w:t>
      </w:r>
      <w:r>
        <w:rPr>
          <w:rFonts w:ascii="Be Vietnam Pro" w:eastAsia="Times New Roman" w:hAnsi="Be Vietnam Pro" w:cs="Arial"/>
          <w:b/>
          <w:bCs/>
          <w:lang w:eastAsia="de-DE"/>
        </w:rPr>
        <w:t>1</w:t>
      </w:r>
      <w:r w:rsidRPr="00686DEC">
        <w:rPr>
          <w:rFonts w:ascii="Be Vietnam Pro" w:eastAsia="Times New Roman" w:hAnsi="Be Vietnam Pro" w:cs="Arial"/>
          <w:b/>
          <w:bCs/>
          <w:lang w:eastAsia="de-DE"/>
        </w:rPr>
        <w:t xml:space="preserve">. </w:t>
      </w:r>
      <w:r>
        <w:rPr>
          <w:rFonts w:ascii="Be Vietnam Pro" w:eastAsia="Times New Roman" w:hAnsi="Be Vietnam Pro" w:cs="Arial"/>
          <w:b/>
          <w:bCs/>
          <w:lang w:eastAsia="de-DE"/>
        </w:rPr>
        <w:t>April</w:t>
      </w:r>
      <w:r w:rsidRPr="00686DEC">
        <w:rPr>
          <w:rFonts w:ascii="Be Vietnam Pro" w:eastAsia="Times New Roman" w:hAnsi="Be Vietnam Pro" w:cs="Arial"/>
          <w:b/>
          <w:bCs/>
          <w:lang w:eastAsia="de-DE"/>
        </w:rPr>
        <w:t xml:space="preserve"> 2025</w:t>
      </w:r>
      <w:r>
        <w:rPr>
          <w:rFonts w:ascii="Be Vietnam Pro" w:eastAsia="Times New Roman" w:hAnsi="Be Vietnam Pro" w:cs="Arial"/>
          <w:lang w:eastAsia="de-DE"/>
        </w:rPr>
        <w:t xml:space="preserve">. Weitere Informationen unter: </w:t>
      </w:r>
      <w:hyperlink r:id="rId7" w:history="1">
        <w:r>
          <w:rPr>
            <w:rStyle w:val="Hyperlink"/>
            <w:rFonts w:ascii="Be Vietnam Pro" w:eastAsia="Times New Roman" w:hAnsi="Be Vietnam Pro" w:cs="Arial"/>
            <w:lang w:eastAsia="de-DE"/>
          </w:rPr>
          <w:t>www.brandenburg-preussen-museum.de</w:t>
        </w:r>
      </w:hyperlink>
      <w:r>
        <w:rPr>
          <w:rFonts w:ascii="Be Vietnam Pro" w:eastAsia="Times New Roman" w:hAnsi="Be Vietnam Pro" w:cs="Arial"/>
          <w:lang w:eastAsia="de-DE"/>
        </w:rPr>
        <w:t xml:space="preserve"> </w:t>
      </w:r>
    </w:p>
    <w:p w14:paraId="0A297DDB" w14:textId="0BE7C6EB" w:rsidR="002A5BC2" w:rsidRDefault="002A5BC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A5BC2">
        <w:rPr>
          <w:rFonts w:ascii="Be Vietnam Pro" w:eastAsia="Times New Roman" w:hAnsi="Be Vietnam Pro" w:cs="Arial"/>
          <w:b/>
          <w:bCs/>
          <w:lang w:eastAsia="de-DE"/>
        </w:rPr>
        <w:t>30 Jahre Jazz</w:t>
      </w:r>
      <w:r w:rsidR="00816D5C">
        <w:rPr>
          <w:rFonts w:ascii="Be Vietnam Pro" w:eastAsia="Times New Roman" w:hAnsi="Be Vietnam Pro" w:cs="Arial"/>
          <w:b/>
          <w:bCs/>
          <w:lang w:eastAsia="de-DE"/>
        </w:rPr>
        <w:t xml:space="preserve"> in Eberswalde und 62. Jazzwerkstatt in Peitz</w:t>
      </w:r>
      <w:r w:rsidRPr="002A5BC2">
        <w:rPr>
          <w:rFonts w:ascii="Be Vietnam Pro" w:eastAsia="Times New Roman" w:hAnsi="Be Vietnam Pro" w:cs="Arial"/>
          <w:b/>
          <w:bCs/>
          <w:lang w:eastAsia="de-DE"/>
        </w:rPr>
        <w:br/>
      </w:r>
      <w:r w:rsidR="000E75B7" w:rsidRPr="000E75B7">
        <w:rPr>
          <w:rFonts w:ascii="Be Vietnam Pro" w:eastAsia="Times New Roman" w:hAnsi="Be Vietnam Pro" w:cs="Arial"/>
          <w:lang w:eastAsia="de-DE"/>
        </w:rPr>
        <w:t xml:space="preserve">Nirgendwo in Brandenburg wird wohl häufiger Jazz gespielt als in Eberswalde. Jedes Jahr über Himmelfahrt feiert die Szene dort das viertägige Festival „Jazz in E. – Ein Festival aktueller Musik“ wie Festivalleiter Udo Muszynski das musikalische Ereignis nennt. Es spiegelt die Vielfalt und Vitalität der aktuellen Musik des zeitgenössischen Jazz wider. In diesem Jahr </w:t>
      </w:r>
      <w:r w:rsidR="000E75B7">
        <w:rPr>
          <w:rFonts w:ascii="Be Vietnam Pro" w:eastAsia="Times New Roman" w:hAnsi="Be Vietnam Pro" w:cs="Arial"/>
          <w:lang w:eastAsia="de-DE"/>
        </w:rPr>
        <w:t>findet</w:t>
      </w:r>
      <w:r w:rsidR="000E75B7" w:rsidRPr="000E75B7">
        <w:rPr>
          <w:rFonts w:ascii="Be Vietnam Pro" w:eastAsia="Times New Roman" w:hAnsi="Be Vietnam Pro" w:cs="Arial"/>
          <w:lang w:eastAsia="de-DE"/>
        </w:rPr>
        <w:t xml:space="preserve"> vom </w:t>
      </w:r>
      <w:r w:rsidR="000E75B7" w:rsidRPr="000E75B7">
        <w:rPr>
          <w:rFonts w:ascii="Be Vietnam Pro" w:eastAsia="Times New Roman" w:hAnsi="Be Vietnam Pro" w:cs="Arial"/>
          <w:b/>
          <w:bCs/>
          <w:lang w:eastAsia="de-DE"/>
        </w:rPr>
        <w:t>28. bis 31. Mai 2025</w:t>
      </w:r>
      <w:r w:rsidR="000E75B7" w:rsidRPr="000E75B7">
        <w:rPr>
          <w:rFonts w:ascii="Be Vietnam Pro" w:eastAsia="Times New Roman" w:hAnsi="Be Vietnam Pro" w:cs="Arial"/>
          <w:lang w:eastAsia="de-DE"/>
        </w:rPr>
        <w:t xml:space="preserve"> die Jubiläumsausgabe zum 30. Geburtstag des Festivals </w:t>
      </w:r>
      <w:r w:rsidR="000E75B7">
        <w:rPr>
          <w:rFonts w:ascii="Be Vietnam Pro" w:eastAsia="Times New Roman" w:hAnsi="Be Vietnam Pro" w:cs="Arial"/>
          <w:lang w:eastAsia="de-DE"/>
        </w:rPr>
        <w:t>in Eberswalde statt</w:t>
      </w:r>
      <w:r w:rsidR="000E75B7" w:rsidRPr="000E75B7">
        <w:rPr>
          <w:rFonts w:ascii="Be Vietnam Pro" w:eastAsia="Times New Roman" w:hAnsi="Be Vietnam Pro" w:cs="Arial"/>
          <w:lang w:eastAsia="de-DE"/>
        </w:rPr>
        <w:t xml:space="preserve">. </w:t>
      </w:r>
      <w:r w:rsidR="00816D5C">
        <w:rPr>
          <w:rFonts w:ascii="Be Vietnam Pro" w:eastAsia="Times New Roman" w:hAnsi="Be Vietnam Pro" w:cs="Arial"/>
          <w:lang w:eastAsia="de-DE"/>
        </w:rPr>
        <w:t xml:space="preserve">Eine Hochburg des Jazz ist seit mehr als 50 Jahren auch Peitz im Lausitzer Seenland, wo in diesem Sommer vom </w:t>
      </w:r>
      <w:r w:rsidR="00816D5C" w:rsidRPr="00816D5C">
        <w:rPr>
          <w:rFonts w:ascii="Be Vietnam Pro" w:eastAsia="Times New Roman" w:hAnsi="Be Vietnam Pro" w:cs="Arial"/>
          <w:b/>
          <w:bCs/>
          <w:lang w:eastAsia="de-DE"/>
        </w:rPr>
        <w:t>15. bis 17. August 2025</w:t>
      </w:r>
      <w:r w:rsidR="00816D5C">
        <w:rPr>
          <w:rFonts w:ascii="Be Vietnam Pro" w:eastAsia="Times New Roman" w:hAnsi="Be Vietnam Pro" w:cs="Arial"/>
          <w:lang w:eastAsia="de-DE"/>
        </w:rPr>
        <w:t xml:space="preserve"> die 62. Ausgabe ansteht. </w:t>
      </w:r>
      <w:r w:rsidR="000E75B7">
        <w:rPr>
          <w:rFonts w:ascii="Be Vietnam Pro" w:eastAsia="Times New Roman" w:hAnsi="Be Vietnam Pro" w:cs="Arial"/>
          <w:lang w:eastAsia="de-DE"/>
        </w:rPr>
        <w:t xml:space="preserve">Weitere Informationen unter: </w:t>
      </w:r>
      <w:hyperlink r:id="rId8" w:history="1">
        <w:r w:rsidR="000E75B7">
          <w:rPr>
            <w:rStyle w:val="Hyperlink"/>
            <w:rFonts w:ascii="Be Vietnam Pro" w:eastAsia="Times New Roman" w:hAnsi="Be Vietnam Pro" w:cs="Arial"/>
            <w:lang w:eastAsia="de-DE"/>
          </w:rPr>
          <w:t>www.mescal.de</w:t>
        </w:r>
      </w:hyperlink>
      <w:r w:rsidR="000E75B7">
        <w:rPr>
          <w:rFonts w:ascii="Be Vietnam Pro" w:eastAsia="Times New Roman" w:hAnsi="Be Vietnam Pro" w:cs="Arial"/>
          <w:lang w:eastAsia="de-DE"/>
        </w:rPr>
        <w:t xml:space="preserve"> </w:t>
      </w:r>
      <w:r w:rsidR="00816D5C">
        <w:rPr>
          <w:rFonts w:ascii="Be Vietnam Pro" w:eastAsia="Times New Roman" w:hAnsi="Be Vietnam Pro" w:cs="Arial"/>
          <w:lang w:eastAsia="de-DE"/>
        </w:rPr>
        <w:t xml:space="preserve">und </w:t>
      </w:r>
      <w:hyperlink r:id="rId9" w:history="1">
        <w:r w:rsidR="00816D5C" w:rsidRPr="00D55944">
          <w:rPr>
            <w:rStyle w:val="Hyperlink"/>
            <w:rFonts w:ascii="Be Vietnam Pro" w:eastAsia="Times New Roman" w:hAnsi="Be Vietnam Pro" w:cs="Arial"/>
            <w:lang w:eastAsia="de-DE"/>
          </w:rPr>
          <w:t>www.jazzwerkstatt-peitz.de</w:t>
        </w:r>
      </w:hyperlink>
      <w:r w:rsidR="00816D5C">
        <w:rPr>
          <w:rFonts w:ascii="Be Vietnam Pro" w:eastAsia="Times New Roman" w:hAnsi="Be Vietnam Pro" w:cs="Arial"/>
          <w:lang w:eastAsia="de-DE"/>
        </w:rPr>
        <w:t xml:space="preserve"> </w:t>
      </w:r>
    </w:p>
    <w:p w14:paraId="4CDD9D29" w14:textId="1B10482D" w:rsidR="00655A08" w:rsidRDefault="00655A0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55A08">
        <w:rPr>
          <w:rFonts w:ascii="Be Vietnam Pro" w:eastAsia="Times New Roman" w:hAnsi="Be Vietnam Pro" w:cs="Arial"/>
          <w:b/>
          <w:bCs/>
          <w:lang w:eastAsia="de-DE"/>
        </w:rPr>
        <w:lastRenderedPageBreak/>
        <w:t xml:space="preserve">CHORINale </w:t>
      </w:r>
      <w:r w:rsidR="007B18A7">
        <w:rPr>
          <w:rFonts w:ascii="Be Vietnam Pro" w:eastAsia="Times New Roman" w:hAnsi="Be Vietnam Pro" w:cs="Arial"/>
          <w:b/>
          <w:bCs/>
          <w:lang w:eastAsia="de-DE"/>
        </w:rPr>
        <w:t>und 80 Jahre Brandenburgisches Konzertorchester</w:t>
      </w:r>
      <w:r w:rsidRPr="00655A08">
        <w:rPr>
          <w:rFonts w:ascii="Be Vietnam Pro" w:eastAsia="Times New Roman" w:hAnsi="Be Vietnam Pro" w:cs="Arial"/>
          <w:b/>
          <w:bCs/>
          <w:lang w:eastAsia="de-DE"/>
        </w:rPr>
        <w:br/>
      </w:r>
      <w:r>
        <w:rPr>
          <w:rFonts w:ascii="Be Vietnam Pro" w:eastAsia="Times New Roman" w:hAnsi="Be Vietnam Pro" w:cs="Arial"/>
          <w:lang w:eastAsia="de-DE"/>
        </w:rPr>
        <w:t xml:space="preserve">Die CHORINale </w:t>
      </w:r>
      <w:r w:rsidR="00224FAC">
        <w:rPr>
          <w:rFonts w:ascii="Be Vietnam Pro" w:eastAsia="Times New Roman" w:hAnsi="Be Vietnam Pro" w:cs="Arial"/>
          <w:lang w:eastAsia="de-DE"/>
        </w:rPr>
        <w:t xml:space="preserve">findet in diesem Jahr vom </w:t>
      </w:r>
      <w:r w:rsidR="00224FAC" w:rsidRPr="00655A08">
        <w:rPr>
          <w:rFonts w:ascii="Be Vietnam Pro" w:eastAsia="Times New Roman" w:hAnsi="Be Vietnam Pro" w:cs="Arial"/>
          <w:b/>
          <w:bCs/>
          <w:lang w:eastAsia="de-DE"/>
        </w:rPr>
        <w:t>30. Mai bis 1. Juni 2025</w:t>
      </w:r>
      <w:r w:rsidR="00224FAC">
        <w:rPr>
          <w:rFonts w:ascii="Be Vietnam Pro" w:eastAsia="Times New Roman" w:hAnsi="Be Vietnam Pro" w:cs="Arial"/>
          <w:lang w:eastAsia="de-DE"/>
        </w:rPr>
        <w:t xml:space="preserve"> im Kloster Chorin statt. Es </w:t>
      </w:r>
      <w:r>
        <w:rPr>
          <w:rFonts w:ascii="Be Vietnam Pro" w:eastAsia="Times New Roman" w:hAnsi="Be Vietnam Pro" w:cs="Arial"/>
          <w:lang w:eastAsia="de-DE"/>
        </w:rPr>
        <w:t xml:space="preserve">ist eine Veranstaltung des Brandenburgischen Konzertorchester Eberswalde, </w:t>
      </w:r>
      <w:r w:rsidR="00224FAC">
        <w:rPr>
          <w:rFonts w:ascii="Be Vietnam Pro" w:eastAsia="Times New Roman" w:hAnsi="Be Vietnam Pro" w:cs="Arial"/>
          <w:lang w:eastAsia="de-DE"/>
        </w:rPr>
        <w:t>das in diesem Jahr seit 80 Jahren besteht</w:t>
      </w:r>
      <w:r>
        <w:rPr>
          <w:rFonts w:ascii="Be Vietnam Pro" w:eastAsia="Times New Roman" w:hAnsi="Be Vietnam Pro" w:cs="Arial"/>
          <w:lang w:eastAsia="de-DE"/>
        </w:rPr>
        <w:t>.</w:t>
      </w:r>
      <w:r w:rsidR="00224FAC" w:rsidRPr="00224FAC">
        <w:t xml:space="preserve"> </w:t>
      </w:r>
      <w:r w:rsidR="00224FAC">
        <w:rPr>
          <w:rFonts w:ascii="Be Vietnam Pro" w:eastAsia="Times New Roman" w:hAnsi="Be Vietnam Pro" w:cs="Arial"/>
          <w:lang w:eastAsia="de-DE"/>
        </w:rPr>
        <w:t xml:space="preserve">Schon im </w:t>
      </w:r>
      <w:r w:rsidR="00224FAC" w:rsidRPr="00224FAC">
        <w:rPr>
          <w:rFonts w:ascii="Be Vietnam Pro" w:eastAsia="Times New Roman" w:hAnsi="Be Vietnam Pro" w:cs="Arial"/>
          <w:lang w:eastAsia="de-DE"/>
        </w:rPr>
        <w:t>April 1945 begann der Musiker und Dirigent Max Reichelt mit dem Aufbau des Ensembles.</w:t>
      </w:r>
      <w:r w:rsidR="000A7184" w:rsidRPr="000A7184">
        <w:t xml:space="preserve"> </w:t>
      </w:r>
      <w:r w:rsidR="000A7184" w:rsidRPr="000A7184">
        <w:rPr>
          <w:rFonts w:ascii="Be Vietnam Pro" w:eastAsia="Times New Roman" w:hAnsi="Be Vietnam Pro" w:cs="Arial"/>
          <w:lang w:eastAsia="de-DE"/>
        </w:rPr>
        <w:t xml:space="preserve">Unter Reichelts Leitung gewann das Orchester </w:t>
      </w:r>
      <w:r w:rsidR="000A7184">
        <w:rPr>
          <w:rFonts w:ascii="Be Vietnam Pro" w:eastAsia="Times New Roman" w:hAnsi="Be Vietnam Pro" w:cs="Arial"/>
          <w:lang w:eastAsia="de-DE"/>
        </w:rPr>
        <w:t>eine hohe</w:t>
      </w:r>
      <w:r w:rsidR="000A7184" w:rsidRPr="000A7184">
        <w:rPr>
          <w:rFonts w:ascii="Be Vietnam Pro" w:eastAsia="Times New Roman" w:hAnsi="Be Vietnam Pro" w:cs="Arial"/>
          <w:lang w:eastAsia="de-DE"/>
        </w:rPr>
        <w:t xml:space="preserve"> Qualität, so dass die </w:t>
      </w:r>
      <w:r w:rsidR="000A7184">
        <w:rPr>
          <w:rFonts w:ascii="Be Vietnam Pro" w:eastAsia="Times New Roman" w:hAnsi="Be Vietnam Pro" w:cs="Arial"/>
          <w:lang w:eastAsia="de-DE"/>
        </w:rPr>
        <w:t xml:space="preserve">Musikerinnen und </w:t>
      </w:r>
      <w:r w:rsidR="000A7184" w:rsidRPr="000A7184">
        <w:rPr>
          <w:rFonts w:ascii="Be Vietnam Pro" w:eastAsia="Times New Roman" w:hAnsi="Be Vietnam Pro" w:cs="Arial"/>
          <w:lang w:eastAsia="de-DE"/>
        </w:rPr>
        <w:t>Musiker regelmäßig in ausverkauften Häusern spielten.</w:t>
      </w:r>
      <w:r w:rsidR="000A7184">
        <w:rPr>
          <w:rFonts w:ascii="Be Vietnam Pro" w:eastAsia="Times New Roman" w:hAnsi="Be Vietnam Pro" w:cs="Arial"/>
          <w:lang w:eastAsia="de-DE"/>
        </w:rPr>
        <w:t xml:space="preserve"> Nach 1989 wurde das Orchester aufgelöst, aber schon 1992</w:t>
      </w:r>
      <w:r w:rsidR="000A7184" w:rsidRPr="000A7184">
        <w:rPr>
          <w:rFonts w:ascii="Be Vietnam Pro" w:eastAsia="Times New Roman" w:hAnsi="Be Vietnam Pro" w:cs="Arial"/>
          <w:lang w:eastAsia="de-DE"/>
        </w:rPr>
        <w:t xml:space="preserve"> gelang es, das Orchester als „Konzertorchester Brandenburg“ zu neuem Leben zu erwecken.</w:t>
      </w:r>
      <w:r w:rsidR="000A7184">
        <w:rPr>
          <w:rFonts w:ascii="Be Vietnam Pro" w:eastAsia="Times New Roman" w:hAnsi="Be Vietnam Pro" w:cs="Arial"/>
          <w:lang w:eastAsia="de-DE"/>
        </w:rPr>
        <w:t xml:space="preserve"> Das diesjährige Programm der CHORINale – bis 2021 hieß die Reihe Choriner Musiksommer – findet sich hier:  </w:t>
      </w:r>
      <w:r w:rsidR="000A7184">
        <w:rPr>
          <w:rFonts w:ascii="Be Vietnam Pro" w:eastAsia="Times New Roman" w:hAnsi="Be Vietnam Pro" w:cs="Arial"/>
          <w:lang w:eastAsia="de-DE"/>
        </w:rPr>
        <w:br/>
      </w:r>
      <w:hyperlink r:id="rId10" w:history="1">
        <w:r w:rsidR="000A7184" w:rsidRPr="00D55944">
          <w:rPr>
            <w:rStyle w:val="Hyperlink"/>
            <w:rFonts w:ascii="Be Vietnam Pro" w:eastAsia="Times New Roman" w:hAnsi="Be Vietnam Pro" w:cs="Arial"/>
            <w:lang w:eastAsia="de-DE"/>
          </w:rPr>
          <w:t>www.klassikauseberswalde.de/chorinale-musikfestival</w:t>
        </w:r>
      </w:hyperlink>
      <w:r w:rsidR="000A7184">
        <w:rPr>
          <w:rFonts w:ascii="Be Vietnam Pro" w:eastAsia="Times New Roman" w:hAnsi="Be Vietnam Pro" w:cs="Arial"/>
          <w:lang w:eastAsia="de-DE"/>
        </w:rPr>
        <w:t xml:space="preserve"> </w:t>
      </w:r>
    </w:p>
    <w:p w14:paraId="7E87D14B" w14:textId="77777777" w:rsidR="005303B7" w:rsidRDefault="005303B7" w:rsidP="005303B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22. </w:t>
      </w:r>
      <w:r w:rsidRPr="00CE0BE6">
        <w:rPr>
          <w:rFonts w:ascii="Be Vietnam Pro" w:eastAsia="Times New Roman" w:hAnsi="Be Vietnam Pro" w:cs="Arial"/>
          <w:b/>
          <w:bCs/>
          <w:lang w:eastAsia="de-DE"/>
        </w:rPr>
        <w:t xml:space="preserve">Brassens-Festival in Basdorf </w:t>
      </w:r>
      <w:r w:rsidRPr="00CE0BE6">
        <w:rPr>
          <w:rFonts w:ascii="Be Vietnam Pro" w:eastAsia="Times New Roman" w:hAnsi="Be Vietnam Pro" w:cs="Arial"/>
          <w:b/>
          <w:bCs/>
          <w:lang w:eastAsia="de-DE"/>
        </w:rPr>
        <w:br/>
      </w:r>
      <w:r>
        <w:rPr>
          <w:rFonts w:ascii="Be Vietnam Pro" w:eastAsia="Times New Roman" w:hAnsi="Be Vietnam Pro" w:cs="Arial"/>
          <w:lang w:eastAsia="de-DE"/>
        </w:rPr>
        <w:t xml:space="preserve">Vom </w:t>
      </w:r>
      <w:r w:rsidRPr="00D426C9">
        <w:rPr>
          <w:rFonts w:ascii="Be Vietnam Pro" w:eastAsia="Times New Roman" w:hAnsi="Be Vietnam Pro" w:cs="Arial"/>
          <w:b/>
          <w:bCs/>
          <w:lang w:eastAsia="de-DE"/>
        </w:rPr>
        <w:t>26. bis 29. Juni 2025</w:t>
      </w:r>
      <w:r>
        <w:rPr>
          <w:rFonts w:ascii="Be Vietnam Pro" w:eastAsia="Times New Roman" w:hAnsi="Be Vietnam Pro" w:cs="Arial"/>
          <w:lang w:eastAsia="de-DE"/>
        </w:rPr>
        <w:t xml:space="preserve"> findet in Basdorf das Brassens-Festival statt. Es ist ein internationales Musikfestival zu Ehren des französischen Chansoniers George Brassens, der dort bis 1944 kurz vor dem Ende des Zweiten Weltkrieges in einem Lager Zwangsarbeit verrichten musste. Ihm zu Ehren gründete sich 2004 ein Verein, der seitdem das Festival organisiert. Das Besondere daran: </w:t>
      </w:r>
      <w:r w:rsidRPr="00D426C9">
        <w:rPr>
          <w:rFonts w:ascii="Be Vietnam Pro" w:eastAsia="Times New Roman" w:hAnsi="Be Vietnam Pro" w:cs="Arial"/>
          <w:lang w:eastAsia="de-DE"/>
        </w:rPr>
        <w:t>Die angereisten Musiker wohnen während der Festival-Veranstaltungen zusammen in Basdorf und freuen sich auf Begegnungen mit dem Publikum vor Ort.</w:t>
      </w:r>
      <w:r>
        <w:rPr>
          <w:rFonts w:ascii="Be Vietnam Pro" w:eastAsia="Times New Roman" w:hAnsi="Be Vietnam Pro" w:cs="Arial"/>
          <w:lang w:eastAsia="de-DE"/>
        </w:rPr>
        <w:t xml:space="preserve"> Es gibt auch keine Konzerte einzelner Interpreten, sondern </w:t>
      </w:r>
      <w:r w:rsidRPr="00D426C9">
        <w:rPr>
          <w:rFonts w:ascii="Be Vietnam Pro" w:eastAsia="Times New Roman" w:hAnsi="Be Vietnam Pro" w:cs="Arial"/>
          <w:lang w:eastAsia="de-DE"/>
        </w:rPr>
        <w:t>in jedem Konzert treten mehrere Künstler nacheinander auf, so dass das Publikum sehr abwechslungsreiche Chanson-Darbietungen erlebt.</w:t>
      </w:r>
      <w:r>
        <w:rPr>
          <w:rFonts w:ascii="Be Vietnam Pro" w:eastAsia="Times New Roman" w:hAnsi="Be Vietnam Pro" w:cs="Arial"/>
          <w:lang w:eastAsia="de-DE"/>
        </w:rPr>
        <w:t xml:space="preserve"> Mehr zum diesjährigen Programm unter: </w:t>
      </w:r>
      <w:hyperlink r:id="rId11" w:history="1">
        <w:r w:rsidRPr="00D55944">
          <w:rPr>
            <w:rStyle w:val="Hyperlink"/>
            <w:rFonts w:ascii="Be Vietnam Pro" w:eastAsia="Times New Roman" w:hAnsi="Be Vietnam Pro" w:cs="Arial"/>
            <w:lang w:eastAsia="de-DE"/>
          </w:rPr>
          <w:t>www.festival-brassens.info</w:t>
        </w:r>
      </w:hyperlink>
      <w:r>
        <w:rPr>
          <w:rFonts w:ascii="Be Vietnam Pro" w:eastAsia="Times New Roman" w:hAnsi="Be Vietnam Pro" w:cs="Arial"/>
          <w:lang w:eastAsia="de-DE"/>
        </w:rPr>
        <w:t xml:space="preserve"> </w:t>
      </w:r>
    </w:p>
    <w:p w14:paraId="535C12E1" w14:textId="44579C92" w:rsidR="007331B0" w:rsidRDefault="007331B0" w:rsidP="005303B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331B0">
        <w:rPr>
          <w:rFonts w:ascii="Be Vietnam Pro" w:eastAsia="Times New Roman" w:hAnsi="Be Vietnam Pro" w:cs="Arial"/>
          <w:b/>
          <w:bCs/>
          <w:lang w:eastAsia="de-DE"/>
        </w:rPr>
        <w:t>Inselleuchten an neuem Ort Börnicke und 725-Jahrfeier</w:t>
      </w:r>
      <w:r w:rsidRPr="007331B0">
        <w:rPr>
          <w:rFonts w:ascii="Be Vietnam Pro" w:eastAsia="Times New Roman" w:hAnsi="Be Vietnam Pro" w:cs="Arial"/>
          <w:b/>
          <w:bCs/>
          <w:lang w:eastAsia="de-DE"/>
        </w:rPr>
        <w:br/>
      </w:r>
      <w:r w:rsidRPr="007331B0">
        <w:rPr>
          <w:rFonts w:ascii="Be Vietnam Pro" w:eastAsia="Times New Roman" w:hAnsi="Be Vietnam Pro" w:cs="Arial"/>
          <w:lang w:eastAsia="de-DE"/>
        </w:rPr>
        <w:t xml:space="preserve">Als im Sommer 2024 die Entscheidung gefallen war: Das 20. Inselleuchten </w:t>
      </w:r>
      <w:r>
        <w:rPr>
          <w:rFonts w:ascii="Be Vietnam Pro" w:eastAsia="Times New Roman" w:hAnsi="Be Vietnam Pro" w:cs="Arial"/>
          <w:lang w:eastAsia="de-DE"/>
        </w:rPr>
        <w:t>sollte das</w:t>
      </w:r>
      <w:r w:rsidRPr="007331B0">
        <w:rPr>
          <w:rFonts w:ascii="Be Vietnam Pro" w:eastAsia="Times New Roman" w:hAnsi="Be Vietnam Pro" w:cs="Arial"/>
          <w:lang w:eastAsia="de-DE"/>
        </w:rPr>
        <w:t xml:space="preserve"> </w:t>
      </w:r>
      <w:r>
        <w:rPr>
          <w:rFonts w:ascii="Be Vietnam Pro" w:eastAsia="Times New Roman" w:hAnsi="Be Vietnam Pro" w:cs="Arial"/>
          <w:lang w:eastAsia="de-DE"/>
        </w:rPr>
        <w:t>aller</w:t>
      </w:r>
      <w:r w:rsidRPr="007331B0">
        <w:rPr>
          <w:rFonts w:ascii="Be Vietnam Pro" w:eastAsia="Times New Roman" w:hAnsi="Be Vietnam Pro" w:cs="Arial"/>
          <w:lang w:eastAsia="de-DE"/>
        </w:rPr>
        <w:t xml:space="preserve">letzte sein, war </w:t>
      </w:r>
      <w:r>
        <w:rPr>
          <w:rFonts w:ascii="Be Vietnam Pro" w:eastAsia="Times New Roman" w:hAnsi="Be Vietnam Pro" w:cs="Arial"/>
          <w:lang w:eastAsia="de-DE"/>
        </w:rPr>
        <w:t>noch nicht</w:t>
      </w:r>
      <w:r w:rsidRPr="007331B0">
        <w:rPr>
          <w:rFonts w:ascii="Be Vietnam Pro" w:eastAsia="Times New Roman" w:hAnsi="Be Vietnam Pro" w:cs="Arial"/>
          <w:lang w:eastAsia="de-DE"/>
        </w:rPr>
        <w:t xml:space="preserve"> klar, </w:t>
      </w:r>
      <w:r>
        <w:rPr>
          <w:rFonts w:ascii="Be Vietnam Pro" w:eastAsia="Times New Roman" w:hAnsi="Be Vietnam Pro" w:cs="Arial"/>
          <w:lang w:eastAsia="de-DE"/>
        </w:rPr>
        <w:t xml:space="preserve">dass die Organisatoren doch </w:t>
      </w:r>
      <w:r w:rsidRPr="007331B0">
        <w:rPr>
          <w:rFonts w:ascii="Be Vietnam Pro" w:eastAsia="Times New Roman" w:hAnsi="Be Vietnam Pro" w:cs="Arial"/>
          <w:lang w:eastAsia="de-DE"/>
        </w:rPr>
        <w:t>Kapazität für etwas Neues</w:t>
      </w:r>
      <w:r>
        <w:rPr>
          <w:rFonts w:ascii="Be Vietnam Pro" w:eastAsia="Times New Roman" w:hAnsi="Be Vietnam Pro" w:cs="Arial"/>
          <w:lang w:eastAsia="de-DE"/>
        </w:rPr>
        <w:t xml:space="preserve"> haben</w:t>
      </w:r>
      <w:r w:rsidRPr="007331B0">
        <w:rPr>
          <w:rFonts w:ascii="Be Vietnam Pro" w:eastAsia="Times New Roman" w:hAnsi="Be Vietnam Pro" w:cs="Arial"/>
          <w:lang w:eastAsia="de-DE"/>
        </w:rPr>
        <w:t xml:space="preserve">. </w:t>
      </w:r>
      <w:r>
        <w:rPr>
          <w:rFonts w:ascii="Be Vietnam Pro" w:eastAsia="Times New Roman" w:hAnsi="Be Vietnam Pro" w:cs="Arial"/>
          <w:lang w:eastAsia="de-DE"/>
        </w:rPr>
        <w:t>Deshalb gibt es in diesem Sommer eine Neuauflage im Bernauer Ortsteil Börnicke. Das</w:t>
      </w:r>
      <w:r w:rsidRPr="007331B0">
        <w:rPr>
          <w:rFonts w:ascii="Be Vietnam Pro" w:eastAsia="Times New Roman" w:hAnsi="Be Vietnam Pro" w:cs="Arial"/>
          <w:lang w:eastAsia="de-DE"/>
        </w:rPr>
        <w:t xml:space="preserve"> besondere Areal des Gutshofes </w:t>
      </w:r>
      <w:r>
        <w:rPr>
          <w:rFonts w:ascii="Be Vietnam Pro" w:eastAsia="Times New Roman" w:hAnsi="Be Vietnam Pro" w:cs="Arial"/>
          <w:lang w:eastAsia="de-DE"/>
        </w:rPr>
        <w:t>besteht aus</w:t>
      </w:r>
      <w:r w:rsidRPr="007331B0">
        <w:rPr>
          <w:rFonts w:ascii="Be Vietnam Pro" w:eastAsia="Times New Roman" w:hAnsi="Be Vietnam Pro" w:cs="Arial"/>
          <w:lang w:eastAsia="de-DE"/>
        </w:rPr>
        <w:t xml:space="preserve"> alten Backsteingebäude</w:t>
      </w:r>
      <w:r>
        <w:rPr>
          <w:rFonts w:ascii="Be Vietnam Pro" w:eastAsia="Times New Roman" w:hAnsi="Be Vietnam Pro" w:cs="Arial"/>
          <w:lang w:eastAsia="de-DE"/>
        </w:rPr>
        <w:t>n</w:t>
      </w:r>
      <w:r w:rsidRPr="007331B0">
        <w:rPr>
          <w:rFonts w:ascii="Be Vietnam Pro" w:eastAsia="Times New Roman" w:hAnsi="Be Vietnam Pro" w:cs="Arial"/>
          <w:lang w:eastAsia="de-DE"/>
        </w:rPr>
        <w:t xml:space="preserve">, </w:t>
      </w:r>
      <w:r>
        <w:rPr>
          <w:rFonts w:ascii="Be Vietnam Pro" w:eastAsia="Times New Roman" w:hAnsi="Be Vietnam Pro" w:cs="Arial"/>
          <w:lang w:eastAsia="de-DE"/>
        </w:rPr>
        <w:t xml:space="preserve">einem </w:t>
      </w:r>
      <w:r w:rsidRPr="007331B0">
        <w:rPr>
          <w:rFonts w:ascii="Be Vietnam Pro" w:eastAsia="Times New Roman" w:hAnsi="Be Vietnam Pro" w:cs="Arial"/>
          <w:lang w:eastAsia="de-DE"/>
        </w:rPr>
        <w:t xml:space="preserve">Schloss und Parkanlage </w:t>
      </w:r>
      <w:r>
        <w:rPr>
          <w:rFonts w:ascii="Be Vietnam Pro" w:eastAsia="Times New Roman" w:hAnsi="Be Vietnam Pro" w:cs="Arial"/>
          <w:lang w:eastAsia="de-DE"/>
        </w:rPr>
        <w:t xml:space="preserve">inklusive </w:t>
      </w:r>
      <w:r w:rsidRPr="007331B0">
        <w:rPr>
          <w:rFonts w:ascii="Be Vietnam Pro" w:eastAsia="Times New Roman" w:hAnsi="Be Vietnam Pro" w:cs="Arial"/>
          <w:lang w:eastAsia="de-DE"/>
        </w:rPr>
        <w:t>See. Und mit einer Insel. Da</w:t>
      </w:r>
      <w:r>
        <w:rPr>
          <w:rFonts w:ascii="Be Vietnam Pro" w:eastAsia="Times New Roman" w:hAnsi="Be Vietnam Pro" w:cs="Arial"/>
          <w:lang w:eastAsia="de-DE"/>
        </w:rPr>
        <w:t>mit</w:t>
      </w:r>
      <w:r w:rsidRPr="007331B0">
        <w:rPr>
          <w:rFonts w:ascii="Be Vietnam Pro" w:eastAsia="Times New Roman" w:hAnsi="Be Vietnam Pro" w:cs="Arial"/>
          <w:lang w:eastAsia="de-DE"/>
        </w:rPr>
        <w:t xml:space="preserve"> </w:t>
      </w:r>
      <w:r>
        <w:rPr>
          <w:rFonts w:ascii="Be Vietnam Pro" w:eastAsia="Times New Roman" w:hAnsi="Be Vietnam Pro" w:cs="Arial"/>
          <w:lang w:eastAsia="de-DE"/>
        </w:rPr>
        <w:t>stand das Motto der Wiederauflage fest</w:t>
      </w:r>
      <w:r w:rsidRPr="007331B0">
        <w:rPr>
          <w:rFonts w:ascii="Be Vietnam Pro" w:eastAsia="Times New Roman" w:hAnsi="Be Vietnam Pro" w:cs="Arial"/>
          <w:lang w:eastAsia="de-DE"/>
        </w:rPr>
        <w:t xml:space="preserve"> – das Neue wird ein „Inselleuchten an neuen Ufern“. </w:t>
      </w:r>
      <w:r>
        <w:rPr>
          <w:rFonts w:ascii="Be Vietnam Pro" w:eastAsia="Times New Roman" w:hAnsi="Be Vietnam Pro" w:cs="Arial"/>
          <w:lang w:eastAsia="de-DE"/>
        </w:rPr>
        <w:t xml:space="preserve">Außerdem wird das Festival </w:t>
      </w:r>
      <w:r w:rsidR="006365A0">
        <w:rPr>
          <w:rFonts w:ascii="Be Vietnam Pro" w:eastAsia="Times New Roman" w:hAnsi="Be Vietnam Pro" w:cs="Arial"/>
          <w:lang w:eastAsia="de-DE"/>
        </w:rPr>
        <w:t xml:space="preserve">am </w:t>
      </w:r>
      <w:r w:rsidR="006365A0" w:rsidRPr="006365A0">
        <w:rPr>
          <w:rFonts w:ascii="Be Vietnam Pro" w:eastAsia="Times New Roman" w:hAnsi="Be Vietnam Pro" w:cs="Arial"/>
          <w:b/>
          <w:bCs/>
          <w:lang w:eastAsia="de-DE"/>
        </w:rPr>
        <w:t xml:space="preserve">18. und 19. </w:t>
      </w:r>
      <w:r w:rsidRPr="006365A0">
        <w:rPr>
          <w:rFonts w:ascii="Be Vietnam Pro" w:eastAsia="Times New Roman" w:hAnsi="Be Vietnam Pro" w:cs="Arial"/>
          <w:b/>
          <w:bCs/>
          <w:lang w:eastAsia="de-DE"/>
        </w:rPr>
        <w:t>Juli 2025</w:t>
      </w:r>
      <w:r w:rsidRPr="007331B0">
        <w:rPr>
          <w:rFonts w:ascii="Be Vietnam Pro" w:eastAsia="Times New Roman" w:hAnsi="Be Vietnam Pro" w:cs="Arial"/>
          <w:lang w:eastAsia="de-DE"/>
        </w:rPr>
        <w:t xml:space="preserve"> Bestandteil der 725-Jahr</w:t>
      </w:r>
      <w:r w:rsidR="006365A0">
        <w:rPr>
          <w:rFonts w:ascii="Be Vietnam Pro" w:eastAsia="Times New Roman" w:hAnsi="Be Vietnam Pro" w:cs="Arial"/>
          <w:lang w:eastAsia="de-DE"/>
        </w:rPr>
        <w:t>feier</w:t>
      </w:r>
      <w:r w:rsidRPr="007331B0">
        <w:rPr>
          <w:rFonts w:ascii="Be Vietnam Pro" w:eastAsia="Times New Roman" w:hAnsi="Be Vietnam Pro" w:cs="Arial"/>
          <w:lang w:eastAsia="de-DE"/>
        </w:rPr>
        <w:t xml:space="preserve"> von Börnicke sein. </w:t>
      </w:r>
      <w:r w:rsidR="006365A0">
        <w:rPr>
          <w:rFonts w:ascii="Be Vietnam Pro" w:eastAsia="Times New Roman" w:hAnsi="Be Vietnam Pro" w:cs="Arial"/>
          <w:lang w:eastAsia="de-DE"/>
        </w:rPr>
        <w:t>Besucherinnen und Besucher dürfen z</w:t>
      </w:r>
      <w:r w:rsidRPr="007331B0">
        <w:rPr>
          <w:rFonts w:ascii="Be Vietnam Pro" w:eastAsia="Times New Roman" w:hAnsi="Be Vietnam Pro" w:cs="Arial"/>
          <w:lang w:eastAsia="de-DE"/>
        </w:rPr>
        <w:t>wei Abende mit großartigen musikalischen Gästen, viel Licht, Feuer und zauberhaften Wesen</w:t>
      </w:r>
      <w:r w:rsidR="006365A0">
        <w:rPr>
          <w:rFonts w:ascii="Be Vietnam Pro" w:eastAsia="Times New Roman" w:hAnsi="Be Vietnam Pro" w:cs="Arial"/>
          <w:lang w:eastAsia="de-DE"/>
        </w:rPr>
        <w:t xml:space="preserve"> erwarten. Karten und weitere Informationen: </w:t>
      </w:r>
      <w:hyperlink r:id="rId12" w:history="1">
        <w:r w:rsidR="006365A0" w:rsidRPr="00075774">
          <w:rPr>
            <w:rStyle w:val="Hyperlink"/>
            <w:rFonts w:ascii="Be Vietnam Pro" w:eastAsia="Times New Roman" w:hAnsi="Be Vietnam Pro" w:cs="Arial"/>
            <w:lang w:eastAsia="de-DE"/>
          </w:rPr>
          <w:t>www.inselleuchten.de</w:t>
        </w:r>
      </w:hyperlink>
      <w:r w:rsidR="006365A0">
        <w:rPr>
          <w:rFonts w:ascii="Be Vietnam Pro" w:eastAsia="Times New Roman" w:hAnsi="Be Vietnam Pro" w:cs="Arial"/>
          <w:lang w:eastAsia="de-DE"/>
        </w:rPr>
        <w:t xml:space="preserve"> </w:t>
      </w:r>
    </w:p>
    <w:p w14:paraId="04EE2DC2" w14:textId="77777777" w:rsidR="007B18A7" w:rsidRDefault="007B18A7" w:rsidP="007B18A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A5BC2">
        <w:rPr>
          <w:rFonts w:ascii="Be Vietnam Pro" w:eastAsia="Times New Roman" w:hAnsi="Be Vietnam Pro" w:cs="Arial"/>
          <w:b/>
          <w:bCs/>
          <w:lang w:eastAsia="de-DE"/>
        </w:rPr>
        <w:t>Musikfestspiele Potsdam Sanssouci</w:t>
      </w:r>
      <w:r w:rsidRPr="002A5BC2">
        <w:rPr>
          <w:rFonts w:ascii="Be Vietnam Pro" w:eastAsia="Times New Roman" w:hAnsi="Be Vietnam Pro" w:cs="Arial"/>
          <w:b/>
          <w:bCs/>
          <w:lang w:eastAsia="de-DE"/>
        </w:rPr>
        <w:br/>
      </w:r>
      <w:r w:rsidRPr="002A5BC2">
        <w:rPr>
          <w:rFonts w:ascii="Be Vietnam Pro" w:eastAsia="Times New Roman" w:hAnsi="Be Vietnam Pro" w:cs="Arial"/>
          <w:lang w:eastAsia="de-DE"/>
        </w:rPr>
        <w:t xml:space="preserve">Vom </w:t>
      </w:r>
      <w:r w:rsidRPr="006B230A">
        <w:rPr>
          <w:rFonts w:ascii="Be Vietnam Pro" w:eastAsia="Times New Roman" w:hAnsi="Be Vietnam Pro" w:cs="Arial"/>
          <w:b/>
          <w:bCs/>
          <w:lang w:eastAsia="de-DE"/>
        </w:rPr>
        <w:t>13. bis zum 29. Juni 2025</w:t>
      </w:r>
      <w:r w:rsidRPr="002A5BC2">
        <w:rPr>
          <w:rFonts w:ascii="Be Vietnam Pro" w:eastAsia="Times New Roman" w:hAnsi="Be Vietnam Pro" w:cs="Arial"/>
          <w:lang w:eastAsia="de-DE"/>
        </w:rPr>
        <w:t xml:space="preserve"> stehen die Musikfestspiele Potsdam Sanssouci an. Unter dem Motto „Grand Tour“ wird Potsdam zum Ausgangspunkt musikalischer Reisen, die neue Horizonte eröffnen, so die lautet die Ankündigung.</w:t>
      </w:r>
      <w:r w:rsidRPr="002A5BC2">
        <w:rPr>
          <w:rFonts w:ascii="Be Vietnam Pro" w:hAnsi="Be Vietnam Pro"/>
        </w:rPr>
        <w:t xml:space="preserve"> Die Musikfestspiele Potsdam Sanssouci sind ein Festival mit Musik aus Mittelalter, Renaissance, Barock, Klassik und Romantik. Seit einigen Jahren öffnen sie sich auch dem Jazz, der Weltmusik und der Neuen Musik. </w:t>
      </w:r>
      <w:r w:rsidRPr="002A5BC2">
        <w:rPr>
          <w:rFonts w:ascii="Be Vietnam Pro" w:eastAsia="Times New Roman" w:hAnsi="Be Vietnam Pro" w:cs="Arial"/>
          <w:lang w:eastAsia="de-DE"/>
        </w:rPr>
        <w:t xml:space="preserve">Der Verkauf aller Veranstaltungen des neuen Programms startet am 28. Januar 2025 ab 11 Uhr. Weitere Informationen unter: </w:t>
      </w:r>
      <w:r>
        <w:rPr>
          <w:rFonts w:ascii="Be Vietnam Pro" w:eastAsia="Times New Roman" w:hAnsi="Be Vietnam Pro" w:cs="Arial"/>
          <w:lang w:eastAsia="de-DE"/>
        </w:rPr>
        <w:br/>
      </w:r>
      <w:hyperlink r:id="rId13" w:history="1">
        <w:r w:rsidRPr="00D55944">
          <w:rPr>
            <w:rStyle w:val="Hyperlink"/>
            <w:rFonts w:ascii="Be Vietnam Pro" w:eastAsia="Times New Roman" w:hAnsi="Be Vietnam Pro" w:cs="Arial"/>
            <w:lang w:eastAsia="de-DE"/>
          </w:rPr>
          <w:t>www.musikfestspiele-potsdam.de</w:t>
        </w:r>
      </w:hyperlink>
      <w:r>
        <w:rPr>
          <w:rFonts w:ascii="Be Vietnam Pro" w:eastAsia="Times New Roman" w:hAnsi="Be Vietnam Pro" w:cs="Arial"/>
          <w:lang w:eastAsia="de-DE"/>
        </w:rPr>
        <w:t xml:space="preserve"> </w:t>
      </w:r>
    </w:p>
    <w:p w14:paraId="241A78D0" w14:textId="135E903F" w:rsidR="0019707E" w:rsidRPr="0019707E" w:rsidRDefault="0019707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lastRenderedPageBreak/>
        <w:t>30 Jahre Schlösser-Stiftung SPSG</w:t>
      </w:r>
      <w:r>
        <w:rPr>
          <w:rFonts w:ascii="Be Vietnam Pro" w:eastAsia="Times New Roman" w:hAnsi="Be Vietnam Pro" w:cs="Arial"/>
          <w:b/>
          <w:bCs/>
          <w:lang w:eastAsia="de-DE"/>
        </w:rPr>
        <w:br/>
      </w:r>
      <w:r w:rsidR="00043C28" w:rsidRPr="0019707E">
        <w:rPr>
          <w:rFonts w:ascii="Be Vietnam Pro" w:eastAsia="Times New Roman" w:hAnsi="Be Vietnam Pro" w:cs="Arial"/>
          <w:lang w:eastAsia="de-DE"/>
        </w:rPr>
        <w:t>Die im Jahr 1995 per Staatsvertrag zwischen den Ländern Berlin und Brandenburg errichtete Stiftung Preußische Schlösser und Gärten Berlin-Brandenburg (SPSG) kümmert sich um das Weltkulturerbe.</w:t>
      </w:r>
      <w:r w:rsidR="00043C28">
        <w:rPr>
          <w:rFonts w:ascii="Be Vietnam Pro" w:eastAsia="Times New Roman" w:hAnsi="Be Vietnam Pro" w:cs="Arial"/>
          <w:lang w:eastAsia="de-DE"/>
        </w:rPr>
        <w:t xml:space="preserve"> Dieser Vertrag </w:t>
      </w:r>
      <w:r w:rsidR="00043C28" w:rsidRPr="00043C28">
        <w:rPr>
          <w:rFonts w:ascii="Be Vietnam Pro" w:eastAsia="Times New Roman" w:hAnsi="Be Vietnam Pro" w:cs="Arial"/>
          <w:lang w:eastAsia="de-DE"/>
        </w:rPr>
        <w:t>führte nach dem</w:t>
      </w:r>
      <w:r w:rsidR="00043C28">
        <w:rPr>
          <w:rFonts w:ascii="Be Vietnam Pro" w:eastAsia="Times New Roman" w:hAnsi="Be Vietnam Pro" w:cs="Arial"/>
          <w:lang w:eastAsia="de-DE"/>
        </w:rPr>
        <w:t xml:space="preserve"> </w:t>
      </w:r>
      <w:r w:rsidR="00043C28" w:rsidRPr="00043C28">
        <w:rPr>
          <w:rFonts w:ascii="Be Vietnam Pro" w:eastAsia="Times New Roman" w:hAnsi="Be Vietnam Pro" w:cs="Arial"/>
          <w:lang w:eastAsia="de-DE"/>
        </w:rPr>
        <w:t>Ende der deutschen Teilung die „Staatlichen</w:t>
      </w:r>
      <w:r w:rsidR="00043C28">
        <w:rPr>
          <w:rFonts w:ascii="Be Vietnam Pro" w:eastAsia="Times New Roman" w:hAnsi="Be Vietnam Pro" w:cs="Arial"/>
          <w:lang w:eastAsia="de-DE"/>
        </w:rPr>
        <w:t xml:space="preserve"> </w:t>
      </w:r>
      <w:r w:rsidR="00043C28" w:rsidRPr="00043C28">
        <w:rPr>
          <w:rFonts w:ascii="Be Vietnam Pro" w:eastAsia="Times New Roman" w:hAnsi="Be Vietnam Pro" w:cs="Arial"/>
          <w:lang w:eastAsia="de-DE"/>
        </w:rPr>
        <w:t>Schlösser und Gärten Potsdam-Sanssouci“ in der DDR und die Westberliner</w:t>
      </w:r>
      <w:r w:rsidR="00043C28">
        <w:rPr>
          <w:rFonts w:ascii="Be Vietnam Pro" w:eastAsia="Times New Roman" w:hAnsi="Be Vietnam Pro" w:cs="Arial"/>
          <w:lang w:eastAsia="de-DE"/>
        </w:rPr>
        <w:t xml:space="preserve"> </w:t>
      </w:r>
      <w:r w:rsidR="00043C28" w:rsidRPr="00043C28">
        <w:rPr>
          <w:rFonts w:ascii="Be Vietnam Pro" w:eastAsia="Times New Roman" w:hAnsi="Be Vietnam Pro" w:cs="Arial"/>
          <w:lang w:eastAsia="de-DE"/>
        </w:rPr>
        <w:t>„Verwaltung der Staatlichen</w:t>
      </w:r>
      <w:r w:rsidR="00043C28">
        <w:rPr>
          <w:rFonts w:ascii="Be Vietnam Pro" w:eastAsia="Times New Roman" w:hAnsi="Be Vietnam Pro" w:cs="Arial"/>
          <w:lang w:eastAsia="de-DE"/>
        </w:rPr>
        <w:t xml:space="preserve"> </w:t>
      </w:r>
      <w:r w:rsidR="00043C28" w:rsidRPr="00043C28">
        <w:rPr>
          <w:rFonts w:ascii="Be Vietnam Pro" w:eastAsia="Times New Roman" w:hAnsi="Be Vietnam Pro" w:cs="Arial"/>
          <w:lang w:eastAsia="de-DE"/>
        </w:rPr>
        <w:t>Schlösser und Gärten Berlin“ zusammen</w:t>
      </w:r>
      <w:r w:rsidR="00043C28">
        <w:rPr>
          <w:rFonts w:ascii="Be Vietnam Pro" w:eastAsia="Times New Roman" w:hAnsi="Be Vietnam Pro" w:cs="Arial"/>
          <w:lang w:eastAsia="de-DE"/>
        </w:rPr>
        <w:t xml:space="preserve">. </w:t>
      </w:r>
      <w:r w:rsidRPr="0019707E">
        <w:rPr>
          <w:rFonts w:ascii="Be Vietnam Pro" w:eastAsia="Times New Roman" w:hAnsi="Be Vietnam Pro" w:cs="Arial"/>
          <w:lang w:eastAsia="de-DE"/>
        </w:rPr>
        <w:t>Die vom 17. bis 20. Jahrhundert entstandenen preußischen Schlösser und Parks wurden nach 1918 verstaatlicht und als Museen zugänglich gemacht. Am 12. Dezember 1990 wurden sie in die UNESCO-Welterbeliste aufgenommen. Das Welterbe umfasst einen Bereich von mehr als 2.000 Hektar und beinhaltet unter anderem die Pfaueninsel, die Schlösser und Parks Sacrow, Glienicke, Babelsberg, Sanssouci, Neuer Garten und Lindstedt sowie den Kaiserbahnhof, die Dorfanlage Bornstedt, die Kolonie Alexandrowka, das Gelände der Sternwarte in Babelsberg und das Pfingstbergensemble.</w:t>
      </w:r>
      <w:r w:rsidR="0003628A">
        <w:rPr>
          <w:rFonts w:ascii="Be Vietnam Pro" w:eastAsia="Times New Roman" w:hAnsi="Be Vietnam Pro" w:cs="Arial"/>
          <w:lang w:eastAsia="de-DE"/>
        </w:rPr>
        <w:t xml:space="preserve"> Weitere Informationen unter: </w:t>
      </w:r>
      <w:hyperlink r:id="rId14" w:history="1">
        <w:r w:rsidR="0003628A">
          <w:rPr>
            <w:rStyle w:val="Hyperlink"/>
            <w:rFonts w:ascii="Be Vietnam Pro" w:eastAsia="Times New Roman" w:hAnsi="Be Vietnam Pro" w:cs="Arial"/>
            <w:lang w:eastAsia="de-DE"/>
          </w:rPr>
          <w:t>www.reiseland-brandenburg.de</w:t>
        </w:r>
      </w:hyperlink>
      <w:r w:rsidR="0003628A">
        <w:rPr>
          <w:rFonts w:ascii="Be Vietnam Pro" w:eastAsia="Times New Roman" w:hAnsi="Be Vietnam Pro" w:cs="Arial"/>
          <w:lang w:eastAsia="de-DE"/>
        </w:rPr>
        <w:t xml:space="preserve"> und </w:t>
      </w:r>
      <w:hyperlink r:id="rId15" w:history="1">
        <w:r w:rsidR="0003628A" w:rsidRPr="00E535B8">
          <w:rPr>
            <w:rStyle w:val="Hyperlink"/>
            <w:rFonts w:ascii="Be Vietnam Pro" w:eastAsia="Times New Roman" w:hAnsi="Be Vietnam Pro" w:cs="Arial"/>
            <w:lang w:eastAsia="de-DE"/>
          </w:rPr>
          <w:t>www.spsg.de</w:t>
        </w:r>
      </w:hyperlink>
    </w:p>
    <w:p w14:paraId="6321FF2F" w14:textId="6B1A7ECB" w:rsidR="002A5BC2" w:rsidRDefault="002A5BC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A5BC2">
        <w:rPr>
          <w:rFonts w:ascii="Be Vietnam Pro" w:eastAsia="Times New Roman" w:hAnsi="Be Vietnam Pro" w:cs="Arial"/>
          <w:b/>
          <w:bCs/>
          <w:lang w:eastAsia="de-DE"/>
        </w:rPr>
        <w:t>Ausflüge rund um das Jubiläum 65 Jahre Sandmännchen</w:t>
      </w:r>
      <w:r w:rsidRPr="002A5BC2">
        <w:rPr>
          <w:rFonts w:ascii="Be Vietnam Pro" w:eastAsia="Times New Roman" w:hAnsi="Be Vietnam Pro" w:cs="Arial"/>
          <w:b/>
          <w:bCs/>
          <w:lang w:eastAsia="de-DE"/>
        </w:rPr>
        <w:br/>
      </w:r>
      <w:r w:rsidR="0073241D">
        <w:rPr>
          <w:rFonts w:ascii="Be Vietnam Pro" w:eastAsia="Times New Roman" w:hAnsi="Be Vietnam Pro" w:cs="Arial"/>
          <w:lang w:eastAsia="de-DE"/>
        </w:rPr>
        <w:t>Die Figur des Sandmännchens ist Ende vergangenen Jahres 65 Jahre al</w:t>
      </w:r>
      <w:r w:rsidR="0019707E">
        <w:rPr>
          <w:rFonts w:ascii="Be Vietnam Pro" w:eastAsia="Times New Roman" w:hAnsi="Be Vietnam Pro" w:cs="Arial"/>
          <w:lang w:eastAsia="de-DE"/>
        </w:rPr>
        <w:t>t</w:t>
      </w:r>
      <w:r w:rsidR="0073241D">
        <w:rPr>
          <w:rFonts w:ascii="Be Vietnam Pro" w:eastAsia="Times New Roman" w:hAnsi="Be Vietnam Pro" w:cs="Arial"/>
          <w:lang w:eastAsia="de-DE"/>
        </w:rPr>
        <w:t xml:space="preserve"> geworden. </w:t>
      </w:r>
      <w:r w:rsidR="005303B7">
        <w:rPr>
          <w:rFonts w:ascii="Be Vietnam Pro" w:eastAsia="Times New Roman" w:hAnsi="Be Vietnam Pro" w:cs="Arial"/>
          <w:lang w:eastAsia="de-DE"/>
        </w:rPr>
        <w:t xml:space="preserve">Allabendlich läuft </w:t>
      </w:r>
      <w:r w:rsidR="007168A4">
        <w:rPr>
          <w:rFonts w:ascii="Be Vietnam Pro" w:eastAsia="Times New Roman" w:hAnsi="Be Vietnam Pro" w:cs="Arial"/>
          <w:lang w:eastAsia="de-DE"/>
        </w:rPr>
        <w:t xml:space="preserve">bis heute </w:t>
      </w:r>
      <w:r w:rsidR="005303B7">
        <w:rPr>
          <w:rFonts w:ascii="Be Vietnam Pro" w:eastAsia="Times New Roman" w:hAnsi="Be Vietnam Pro" w:cs="Arial"/>
          <w:lang w:eastAsia="de-DE"/>
        </w:rPr>
        <w:t xml:space="preserve">die Sendung im Fernsehen und damit das bekannte Sandmännchen-Lied. Der Vers dafür stammt aus der Feder von Walter Krumbach, einem der erfolgreichsten deutschen Kinderbuchautoren der einstigen DDR. </w:t>
      </w:r>
      <w:r w:rsidR="005303B7" w:rsidRPr="005303B7">
        <w:rPr>
          <w:rFonts w:ascii="Be Vietnam Pro" w:eastAsia="Times New Roman" w:hAnsi="Be Vietnam Pro" w:cs="Arial"/>
          <w:lang w:eastAsia="de-DE"/>
        </w:rPr>
        <w:t xml:space="preserve">Er schrieb rund 500 Texte für den Abendgruß des DDR-Fernsehens sowie neben vielen anderen auch </w:t>
      </w:r>
      <w:r w:rsidR="005303B7">
        <w:rPr>
          <w:rFonts w:ascii="Be Vietnam Pro" w:eastAsia="Times New Roman" w:hAnsi="Be Vietnam Pro" w:cs="Arial"/>
          <w:lang w:eastAsia="de-DE"/>
        </w:rPr>
        <w:t>den Text</w:t>
      </w:r>
      <w:r w:rsidR="005303B7" w:rsidRPr="005303B7">
        <w:rPr>
          <w:rFonts w:ascii="Be Vietnam Pro" w:eastAsia="Times New Roman" w:hAnsi="Be Vietnam Pro" w:cs="Arial"/>
          <w:lang w:eastAsia="de-DE"/>
        </w:rPr>
        <w:t xml:space="preserve"> für </w:t>
      </w:r>
      <w:r w:rsidR="005303B7">
        <w:rPr>
          <w:rFonts w:ascii="Be Vietnam Pro" w:eastAsia="Times New Roman" w:hAnsi="Be Vietnam Pro" w:cs="Arial"/>
          <w:lang w:eastAsia="de-DE"/>
        </w:rPr>
        <w:t>„</w:t>
      </w:r>
      <w:r w:rsidR="005303B7" w:rsidRPr="005303B7">
        <w:rPr>
          <w:rFonts w:ascii="Be Vietnam Pro" w:eastAsia="Times New Roman" w:hAnsi="Be Vietnam Pro" w:cs="Arial"/>
          <w:lang w:eastAsia="de-DE"/>
        </w:rPr>
        <w:t>Frau Puppendoktor Pille</w:t>
      </w:r>
      <w:r w:rsidR="005303B7">
        <w:rPr>
          <w:rFonts w:ascii="Be Vietnam Pro" w:eastAsia="Times New Roman" w:hAnsi="Be Vietnam Pro" w:cs="Arial"/>
          <w:lang w:eastAsia="de-DE"/>
        </w:rPr>
        <w:t>“</w:t>
      </w:r>
      <w:r w:rsidR="005303B7" w:rsidRPr="005303B7">
        <w:rPr>
          <w:rFonts w:ascii="Be Vietnam Pro" w:eastAsia="Times New Roman" w:hAnsi="Be Vietnam Pro" w:cs="Arial"/>
          <w:lang w:eastAsia="de-DE"/>
        </w:rPr>
        <w:t xml:space="preserve">. Mit seinen </w:t>
      </w:r>
      <w:r w:rsidR="007168A4">
        <w:rPr>
          <w:rFonts w:ascii="Be Vietnam Pro" w:eastAsia="Times New Roman" w:hAnsi="Be Vietnam Pro" w:cs="Arial"/>
          <w:lang w:eastAsia="de-DE"/>
        </w:rPr>
        <w:t>Werken</w:t>
      </w:r>
      <w:r w:rsidR="005303B7" w:rsidRPr="005303B7">
        <w:rPr>
          <w:rFonts w:ascii="Be Vietnam Pro" w:eastAsia="Times New Roman" w:hAnsi="Be Vietnam Pro" w:cs="Arial"/>
          <w:lang w:eastAsia="de-DE"/>
        </w:rPr>
        <w:t xml:space="preserve"> formte er die Charaktere von </w:t>
      </w:r>
      <w:r w:rsidR="00666799">
        <w:rPr>
          <w:rFonts w:ascii="Be Vietnam Pro" w:eastAsia="Times New Roman" w:hAnsi="Be Vietnam Pro" w:cs="Arial"/>
          <w:lang w:eastAsia="de-DE"/>
        </w:rPr>
        <w:t>„</w:t>
      </w:r>
      <w:r w:rsidR="005303B7" w:rsidRPr="005303B7">
        <w:rPr>
          <w:rFonts w:ascii="Be Vietnam Pro" w:eastAsia="Times New Roman" w:hAnsi="Be Vietnam Pro" w:cs="Arial"/>
          <w:lang w:eastAsia="de-DE"/>
        </w:rPr>
        <w:t>Herrn Fuchs und Frau Elster</w:t>
      </w:r>
      <w:r w:rsidR="00666799">
        <w:rPr>
          <w:rFonts w:ascii="Be Vietnam Pro" w:eastAsia="Times New Roman" w:hAnsi="Be Vietnam Pro" w:cs="Arial"/>
          <w:lang w:eastAsia="de-DE"/>
        </w:rPr>
        <w:t>“</w:t>
      </w:r>
      <w:r w:rsidR="005303B7" w:rsidRPr="005303B7">
        <w:rPr>
          <w:rFonts w:ascii="Be Vietnam Pro" w:eastAsia="Times New Roman" w:hAnsi="Be Vietnam Pro" w:cs="Arial"/>
          <w:lang w:eastAsia="de-DE"/>
        </w:rPr>
        <w:t xml:space="preserve"> und vielen anderen Märchenwaldfiguren.</w:t>
      </w:r>
      <w:r w:rsidR="007168A4">
        <w:rPr>
          <w:rFonts w:ascii="Be Vietnam Pro" w:eastAsia="Times New Roman" w:hAnsi="Be Vietnam Pro" w:cs="Arial"/>
          <w:lang w:eastAsia="de-DE"/>
        </w:rPr>
        <w:t xml:space="preserve"> Wer mehr darüber erfahren möchte, muss den Sandmännchen-Themenpfad in Groß Schönebeck besuchen, wo Krumbach 1985 gestorben ist. </w:t>
      </w:r>
      <w:r w:rsidR="00CE670C">
        <w:rPr>
          <w:rFonts w:ascii="Be Vietnam Pro" w:eastAsia="Times New Roman" w:hAnsi="Be Vietnam Pro" w:cs="Arial"/>
          <w:lang w:eastAsia="de-DE"/>
        </w:rPr>
        <w:t xml:space="preserve">In Guben an der Neiße ist zudem noch bis zum </w:t>
      </w:r>
      <w:r w:rsidR="00666799" w:rsidRPr="00145360">
        <w:rPr>
          <w:rFonts w:ascii="Be Vietnam Pro" w:eastAsia="Times New Roman" w:hAnsi="Be Vietnam Pro" w:cs="Arial"/>
          <w:b/>
          <w:bCs/>
          <w:lang w:eastAsia="de-DE"/>
        </w:rPr>
        <w:t>2. Februar 2025</w:t>
      </w:r>
      <w:r w:rsidR="00666799">
        <w:rPr>
          <w:rFonts w:ascii="Be Vietnam Pro" w:eastAsia="Times New Roman" w:hAnsi="Be Vietnam Pro" w:cs="Arial"/>
          <w:lang w:eastAsia="de-DE"/>
        </w:rPr>
        <w:t xml:space="preserve"> die Sonderausstellung „Der Sandmann ist zurück in Guben“ zu sehen. Weitere Informationen unter: </w:t>
      </w:r>
      <w:r w:rsidR="00666799">
        <w:rPr>
          <w:rFonts w:ascii="Be Vietnam Pro" w:eastAsia="Times New Roman" w:hAnsi="Be Vietnam Pro" w:cs="Arial"/>
          <w:lang w:eastAsia="de-DE"/>
        </w:rPr>
        <w:br/>
      </w:r>
      <w:hyperlink r:id="rId16" w:history="1">
        <w:r w:rsidR="00666799">
          <w:rPr>
            <w:rStyle w:val="Hyperlink"/>
            <w:rFonts w:ascii="Be Vietnam Pro" w:eastAsia="Times New Roman" w:hAnsi="Be Vietnam Pro" w:cs="Arial"/>
            <w:lang w:eastAsia="de-DE"/>
          </w:rPr>
          <w:t>www.reiseland-brandenburg.de</w:t>
        </w:r>
      </w:hyperlink>
      <w:r w:rsidR="007168A4">
        <w:rPr>
          <w:rFonts w:ascii="Be Vietnam Pro" w:eastAsia="Times New Roman" w:hAnsi="Be Vietnam Pro" w:cs="Arial"/>
          <w:lang w:eastAsia="de-DE"/>
        </w:rPr>
        <w:t xml:space="preserve"> </w:t>
      </w:r>
      <w:r w:rsidR="00666799">
        <w:rPr>
          <w:rFonts w:ascii="Be Vietnam Pro" w:eastAsia="Times New Roman" w:hAnsi="Be Vietnam Pro" w:cs="Arial"/>
          <w:lang w:eastAsia="de-DE"/>
        </w:rPr>
        <w:t xml:space="preserve">sowie </w:t>
      </w:r>
      <w:hyperlink r:id="rId17" w:history="1">
        <w:r w:rsidR="00666799" w:rsidRPr="00D55944">
          <w:rPr>
            <w:rStyle w:val="Hyperlink"/>
            <w:rFonts w:ascii="Be Vietnam Pro" w:eastAsia="Times New Roman" w:hAnsi="Be Vietnam Pro" w:cs="Arial"/>
            <w:lang w:eastAsia="de-DE"/>
          </w:rPr>
          <w:t>www.museen-guben.de</w:t>
        </w:r>
      </w:hyperlink>
      <w:r w:rsidR="00666799">
        <w:rPr>
          <w:rFonts w:ascii="Be Vietnam Pro" w:eastAsia="Times New Roman" w:hAnsi="Be Vietnam Pro" w:cs="Arial"/>
          <w:lang w:eastAsia="de-DE"/>
        </w:rPr>
        <w:t xml:space="preserve"> </w:t>
      </w:r>
    </w:p>
    <w:p w14:paraId="4DB8619F" w14:textId="77777777" w:rsidR="00816D5C" w:rsidRDefault="00816D5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6E605DC9" w14:textId="5BDD8DC8" w:rsidR="00816D5C" w:rsidRDefault="00816D5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16D5C">
        <w:rPr>
          <w:rFonts w:ascii="Be Vietnam Pro" w:eastAsia="Times New Roman" w:hAnsi="Be Vietnam Pro" w:cs="Arial"/>
          <w:b/>
          <w:bCs/>
          <w:lang w:eastAsia="de-DE"/>
        </w:rPr>
        <w:t xml:space="preserve">Weitere </w:t>
      </w:r>
      <w:r w:rsidR="00021A01">
        <w:rPr>
          <w:rFonts w:ascii="Be Vietnam Pro" w:eastAsia="Times New Roman" w:hAnsi="Be Vietnam Pro" w:cs="Arial"/>
          <w:b/>
          <w:bCs/>
          <w:lang w:eastAsia="de-DE"/>
        </w:rPr>
        <w:t>Veranstaltungen</w:t>
      </w:r>
      <w:r w:rsidRPr="00816D5C">
        <w:rPr>
          <w:rFonts w:ascii="Be Vietnam Pro" w:eastAsia="Times New Roman" w:hAnsi="Be Vietnam Pro" w:cs="Arial"/>
          <w:b/>
          <w:bCs/>
          <w:lang w:eastAsia="de-DE"/>
        </w:rPr>
        <w:t xml:space="preserve"> </w:t>
      </w:r>
      <w:r>
        <w:rPr>
          <w:rFonts w:ascii="Be Vietnam Pro" w:eastAsia="Times New Roman" w:hAnsi="Be Vietnam Pro" w:cs="Arial"/>
          <w:b/>
          <w:bCs/>
          <w:lang w:eastAsia="de-DE"/>
        </w:rPr>
        <w:t>und Ausflugstipps</w:t>
      </w:r>
      <w:r w:rsidRPr="00816D5C">
        <w:rPr>
          <w:rFonts w:ascii="Be Vietnam Pro" w:eastAsia="Times New Roman" w:hAnsi="Be Vietnam Pro" w:cs="Arial"/>
          <w:b/>
          <w:bCs/>
          <w:lang w:eastAsia="de-DE"/>
        </w:rPr>
        <w:t xml:space="preserve"> unter:</w:t>
      </w:r>
      <w:r w:rsidRPr="00816D5C">
        <w:rPr>
          <w:rFonts w:ascii="Be Vietnam Pro" w:eastAsia="Times New Roman" w:hAnsi="Be Vietnam Pro" w:cs="Arial"/>
          <w:b/>
          <w:bCs/>
          <w:lang w:eastAsia="de-DE"/>
        </w:rPr>
        <w:br/>
      </w:r>
      <w:hyperlink r:id="rId18" w:history="1">
        <w:r w:rsidRPr="00D55944">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1C783FDF" w14:textId="299B2DE6" w:rsidR="00F01B56" w:rsidRPr="009C249D" w:rsidRDefault="00F01B56" w:rsidP="00F01B5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F01B56" w:rsidRPr="009C249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1A01"/>
    <w:rsid w:val="00027CF0"/>
    <w:rsid w:val="0003119A"/>
    <w:rsid w:val="0003628A"/>
    <w:rsid w:val="00042CCF"/>
    <w:rsid w:val="000437B0"/>
    <w:rsid w:val="00043C28"/>
    <w:rsid w:val="00083F8F"/>
    <w:rsid w:val="00085E8D"/>
    <w:rsid w:val="00085EAE"/>
    <w:rsid w:val="000A07C8"/>
    <w:rsid w:val="000A5770"/>
    <w:rsid w:val="000A7184"/>
    <w:rsid w:val="000B48E5"/>
    <w:rsid w:val="000C1E81"/>
    <w:rsid w:val="000C50BD"/>
    <w:rsid w:val="000E29D6"/>
    <w:rsid w:val="000E2DC1"/>
    <w:rsid w:val="000E6E35"/>
    <w:rsid w:val="000E75B7"/>
    <w:rsid w:val="00100E9B"/>
    <w:rsid w:val="00110CA2"/>
    <w:rsid w:val="0011600E"/>
    <w:rsid w:val="00117355"/>
    <w:rsid w:val="00120FD4"/>
    <w:rsid w:val="0012561E"/>
    <w:rsid w:val="00126131"/>
    <w:rsid w:val="00127F76"/>
    <w:rsid w:val="00145360"/>
    <w:rsid w:val="001522C3"/>
    <w:rsid w:val="001528CA"/>
    <w:rsid w:val="00152D2B"/>
    <w:rsid w:val="00153490"/>
    <w:rsid w:val="00157F36"/>
    <w:rsid w:val="00163434"/>
    <w:rsid w:val="00170466"/>
    <w:rsid w:val="00171F45"/>
    <w:rsid w:val="0018160E"/>
    <w:rsid w:val="0018710C"/>
    <w:rsid w:val="00193E4A"/>
    <w:rsid w:val="0019707E"/>
    <w:rsid w:val="001A228B"/>
    <w:rsid w:val="001A63E6"/>
    <w:rsid w:val="001B38E6"/>
    <w:rsid w:val="001C238D"/>
    <w:rsid w:val="001C4763"/>
    <w:rsid w:val="001E064F"/>
    <w:rsid w:val="001E118E"/>
    <w:rsid w:val="00200208"/>
    <w:rsid w:val="002019F0"/>
    <w:rsid w:val="002157C9"/>
    <w:rsid w:val="00224FAC"/>
    <w:rsid w:val="0022791E"/>
    <w:rsid w:val="00232FE2"/>
    <w:rsid w:val="002347EF"/>
    <w:rsid w:val="002421A3"/>
    <w:rsid w:val="0024560E"/>
    <w:rsid w:val="00247245"/>
    <w:rsid w:val="002524D8"/>
    <w:rsid w:val="00252B25"/>
    <w:rsid w:val="002579FF"/>
    <w:rsid w:val="00263A89"/>
    <w:rsid w:val="0026515C"/>
    <w:rsid w:val="00267F19"/>
    <w:rsid w:val="00270880"/>
    <w:rsid w:val="00275E10"/>
    <w:rsid w:val="002920D2"/>
    <w:rsid w:val="0029288A"/>
    <w:rsid w:val="00293757"/>
    <w:rsid w:val="002A06D3"/>
    <w:rsid w:val="002A3F7A"/>
    <w:rsid w:val="002A5BC2"/>
    <w:rsid w:val="002A60FC"/>
    <w:rsid w:val="002D2BBA"/>
    <w:rsid w:val="00310566"/>
    <w:rsid w:val="0031401B"/>
    <w:rsid w:val="003208D4"/>
    <w:rsid w:val="00323C92"/>
    <w:rsid w:val="0032506C"/>
    <w:rsid w:val="00325F90"/>
    <w:rsid w:val="0033090F"/>
    <w:rsid w:val="00334362"/>
    <w:rsid w:val="00340BCD"/>
    <w:rsid w:val="00344586"/>
    <w:rsid w:val="00344F99"/>
    <w:rsid w:val="00361617"/>
    <w:rsid w:val="00377897"/>
    <w:rsid w:val="00382CB7"/>
    <w:rsid w:val="003910CF"/>
    <w:rsid w:val="003A4AD6"/>
    <w:rsid w:val="003A506F"/>
    <w:rsid w:val="003A79D8"/>
    <w:rsid w:val="003D005D"/>
    <w:rsid w:val="003D5E30"/>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47F3A"/>
    <w:rsid w:val="00452504"/>
    <w:rsid w:val="0046468F"/>
    <w:rsid w:val="004806A8"/>
    <w:rsid w:val="004933EE"/>
    <w:rsid w:val="00494BFE"/>
    <w:rsid w:val="004A23C0"/>
    <w:rsid w:val="004A2ABB"/>
    <w:rsid w:val="004A7F84"/>
    <w:rsid w:val="004B5201"/>
    <w:rsid w:val="004C17F1"/>
    <w:rsid w:val="004C4FC7"/>
    <w:rsid w:val="004F08C8"/>
    <w:rsid w:val="004F141A"/>
    <w:rsid w:val="004F50A8"/>
    <w:rsid w:val="005133F4"/>
    <w:rsid w:val="00521CB3"/>
    <w:rsid w:val="005303B7"/>
    <w:rsid w:val="005339B7"/>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365A0"/>
    <w:rsid w:val="006438AA"/>
    <w:rsid w:val="00650151"/>
    <w:rsid w:val="00655A08"/>
    <w:rsid w:val="00657920"/>
    <w:rsid w:val="006604A6"/>
    <w:rsid w:val="006638BD"/>
    <w:rsid w:val="00666799"/>
    <w:rsid w:val="00670477"/>
    <w:rsid w:val="00673D3F"/>
    <w:rsid w:val="006843F3"/>
    <w:rsid w:val="00686DEC"/>
    <w:rsid w:val="006957D8"/>
    <w:rsid w:val="006A02B4"/>
    <w:rsid w:val="006A1DC0"/>
    <w:rsid w:val="006B230A"/>
    <w:rsid w:val="006B3495"/>
    <w:rsid w:val="006B3A9E"/>
    <w:rsid w:val="006C1A23"/>
    <w:rsid w:val="006D33DC"/>
    <w:rsid w:val="006E4970"/>
    <w:rsid w:val="006F382D"/>
    <w:rsid w:val="00702074"/>
    <w:rsid w:val="007168A4"/>
    <w:rsid w:val="00721B55"/>
    <w:rsid w:val="00721DDA"/>
    <w:rsid w:val="0073241D"/>
    <w:rsid w:val="007331B0"/>
    <w:rsid w:val="007555A4"/>
    <w:rsid w:val="00763B4C"/>
    <w:rsid w:val="00763D53"/>
    <w:rsid w:val="0076730D"/>
    <w:rsid w:val="00771EB5"/>
    <w:rsid w:val="0077676A"/>
    <w:rsid w:val="007769C3"/>
    <w:rsid w:val="00794E7D"/>
    <w:rsid w:val="007959FD"/>
    <w:rsid w:val="007962AA"/>
    <w:rsid w:val="007A7F59"/>
    <w:rsid w:val="007B18A7"/>
    <w:rsid w:val="007B34FB"/>
    <w:rsid w:val="007B7AFD"/>
    <w:rsid w:val="007D209E"/>
    <w:rsid w:val="007D4FFC"/>
    <w:rsid w:val="007D72F2"/>
    <w:rsid w:val="00815841"/>
    <w:rsid w:val="00816D5C"/>
    <w:rsid w:val="008174E6"/>
    <w:rsid w:val="008269FB"/>
    <w:rsid w:val="00830099"/>
    <w:rsid w:val="00832422"/>
    <w:rsid w:val="00835641"/>
    <w:rsid w:val="00844693"/>
    <w:rsid w:val="0084743E"/>
    <w:rsid w:val="00853CBD"/>
    <w:rsid w:val="008609B7"/>
    <w:rsid w:val="008716D2"/>
    <w:rsid w:val="008806B6"/>
    <w:rsid w:val="008867A7"/>
    <w:rsid w:val="00887B67"/>
    <w:rsid w:val="008A0309"/>
    <w:rsid w:val="008A0A8E"/>
    <w:rsid w:val="008A0EAD"/>
    <w:rsid w:val="008A7845"/>
    <w:rsid w:val="008D6896"/>
    <w:rsid w:val="008F2CAA"/>
    <w:rsid w:val="00913CF7"/>
    <w:rsid w:val="00921BF8"/>
    <w:rsid w:val="00927DE5"/>
    <w:rsid w:val="00933624"/>
    <w:rsid w:val="009434BA"/>
    <w:rsid w:val="00944B4E"/>
    <w:rsid w:val="0094617D"/>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D268B"/>
    <w:rsid w:val="009E7AFD"/>
    <w:rsid w:val="009F30F2"/>
    <w:rsid w:val="00A06C54"/>
    <w:rsid w:val="00A13F5C"/>
    <w:rsid w:val="00A231AD"/>
    <w:rsid w:val="00A31393"/>
    <w:rsid w:val="00A323E1"/>
    <w:rsid w:val="00A37890"/>
    <w:rsid w:val="00A37F69"/>
    <w:rsid w:val="00A453BE"/>
    <w:rsid w:val="00A45886"/>
    <w:rsid w:val="00A60E0D"/>
    <w:rsid w:val="00A71D8C"/>
    <w:rsid w:val="00A72A72"/>
    <w:rsid w:val="00A738E7"/>
    <w:rsid w:val="00A83A6E"/>
    <w:rsid w:val="00A93D64"/>
    <w:rsid w:val="00AB1820"/>
    <w:rsid w:val="00AC1013"/>
    <w:rsid w:val="00AC4425"/>
    <w:rsid w:val="00AD7228"/>
    <w:rsid w:val="00B02E2C"/>
    <w:rsid w:val="00B11768"/>
    <w:rsid w:val="00B14291"/>
    <w:rsid w:val="00B3507E"/>
    <w:rsid w:val="00B41551"/>
    <w:rsid w:val="00B41612"/>
    <w:rsid w:val="00B424F9"/>
    <w:rsid w:val="00B440B5"/>
    <w:rsid w:val="00B45A25"/>
    <w:rsid w:val="00B531DE"/>
    <w:rsid w:val="00B53BDD"/>
    <w:rsid w:val="00B55B04"/>
    <w:rsid w:val="00B57977"/>
    <w:rsid w:val="00B71733"/>
    <w:rsid w:val="00B71845"/>
    <w:rsid w:val="00B8783D"/>
    <w:rsid w:val="00B928EA"/>
    <w:rsid w:val="00BA165D"/>
    <w:rsid w:val="00BC36B4"/>
    <w:rsid w:val="00BC4FD4"/>
    <w:rsid w:val="00BC5CD6"/>
    <w:rsid w:val="00BD18B5"/>
    <w:rsid w:val="00BD493F"/>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89A"/>
    <w:rsid w:val="00CA7D89"/>
    <w:rsid w:val="00CC187A"/>
    <w:rsid w:val="00CD06CB"/>
    <w:rsid w:val="00CD5D6B"/>
    <w:rsid w:val="00CE0BE6"/>
    <w:rsid w:val="00CE0F37"/>
    <w:rsid w:val="00CE542F"/>
    <w:rsid w:val="00CE670C"/>
    <w:rsid w:val="00CF01BC"/>
    <w:rsid w:val="00CF52FE"/>
    <w:rsid w:val="00D04B11"/>
    <w:rsid w:val="00D16433"/>
    <w:rsid w:val="00D27F91"/>
    <w:rsid w:val="00D41985"/>
    <w:rsid w:val="00D426C9"/>
    <w:rsid w:val="00D45E1B"/>
    <w:rsid w:val="00D470C5"/>
    <w:rsid w:val="00D527DD"/>
    <w:rsid w:val="00D52B62"/>
    <w:rsid w:val="00D56F92"/>
    <w:rsid w:val="00D61AE3"/>
    <w:rsid w:val="00D67A54"/>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1D9C"/>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457F"/>
    <w:rsid w:val="00EB5D8D"/>
    <w:rsid w:val="00EB6130"/>
    <w:rsid w:val="00EB7F61"/>
    <w:rsid w:val="00ED53D7"/>
    <w:rsid w:val="00EE04E3"/>
    <w:rsid w:val="00F01B56"/>
    <w:rsid w:val="00F175E5"/>
    <w:rsid w:val="00F30671"/>
    <w:rsid w:val="00F31222"/>
    <w:rsid w:val="00F32001"/>
    <w:rsid w:val="00F40696"/>
    <w:rsid w:val="00F41EE9"/>
    <w:rsid w:val="00F517FC"/>
    <w:rsid w:val="00F545DF"/>
    <w:rsid w:val="00F656F0"/>
    <w:rsid w:val="00F67E52"/>
    <w:rsid w:val="00F93546"/>
    <w:rsid w:val="00FA2832"/>
    <w:rsid w:val="00FA5970"/>
    <w:rsid w:val="00FB71EC"/>
    <w:rsid w:val="00FC1951"/>
    <w:rsid w:val="00FC2BE9"/>
    <w:rsid w:val="00FC31F4"/>
    <w:rsid w:val="00FC4C5B"/>
    <w:rsid w:val="00FC5439"/>
    <w:rsid w:val="00FD3E35"/>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FD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ge.mescal.de/festival-fuer-jazz-brandenburg-deutschland-in-eberswalde/" TargetMode="External"/><Relationship Id="rId13" Type="http://schemas.openxmlformats.org/officeDocument/2006/relationships/hyperlink" Target="http://www.musikfestspiele-potsdam.de" TargetMode="External"/><Relationship Id="rId18" Type="http://schemas.openxmlformats.org/officeDocument/2006/relationships/hyperlink" Target="http://www.reiseland-brandenburg.d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brandenburg-preussen-museum.de/willkommen.html" TargetMode="External"/><Relationship Id="rId12" Type="http://schemas.openxmlformats.org/officeDocument/2006/relationships/hyperlink" Target="http://www.inselleuchten.de" TargetMode="External"/><Relationship Id="rId17" Type="http://schemas.openxmlformats.org/officeDocument/2006/relationships/hyperlink" Target="http://www.museen-guben.d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eiseland-brandenburg.de/auf-den-spuren-des-sandmanns"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lauttencompagney.de/aequinox/aktuelles/" TargetMode="External"/><Relationship Id="rId11" Type="http://schemas.openxmlformats.org/officeDocument/2006/relationships/hyperlink" Target="http://www.festival-brassens.info"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spsg.de" TargetMode="External"/><Relationship Id="rId23" Type="http://schemas.openxmlformats.org/officeDocument/2006/relationships/header" Target="header3.xml"/><Relationship Id="rId10" Type="http://schemas.openxmlformats.org/officeDocument/2006/relationships/hyperlink" Target="http://www.klassikauseberswalde.de/chorinale-musikfestiva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jazzwerkstatt-peitz.de" TargetMode="External"/><Relationship Id="rId14" Type="http://schemas.openxmlformats.org/officeDocument/2006/relationships/hyperlink" Target="https://www.reiseland-brandenburg.de/aktivitaeten-erlebnisse/kultur/preussisches-arkadi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7263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55</cp:revision>
  <cp:lastPrinted>2023-06-02T09:50:00Z</cp:lastPrinted>
  <dcterms:created xsi:type="dcterms:W3CDTF">2023-06-02T09:55:00Z</dcterms:created>
  <dcterms:modified xsi:type="dcterms:W3CDTF">2025-01-19T16:58:00Z</dcterms:modified>
</cp:coreProperties>
</file>