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8A3" w14:textId="5CDD994E" w:rsidR="00C10EBE" w:rsidRPr="000C6356" w:rsidRDefault="00CF175A" w:rsidP="00424CA0">
      <w:pPr>
        <w:pStyle w:val="Rubrik1"/>
        <w:spacing w:line="360" w:lineRule="auto"/>
        <w:ind w:right="-54"/>
        <w:rPr>
          <w:u w:val="none"/>
          <w:lang w:val="sv-SE"/>
        </w:rPr>
      </w:pPr>
      <w:bookmarkStart w:id="0" w:name="OLE_LINK1"/>
      <w:r w:rsidRPr="00495668">
        <w:rPr>
          <w:u w:val="none"/>
          <w:lang w:val="sv-SE"/>
        </w:rPr>
        <w:t>Stockholm</w:t>
      </w:r>
      <w:r w:rsidR="00884FD0" w:rsidRPr="00495668">
        <w:rPr>
          <w:u w:val="none"/>
          <w:lang w:val="sv-SE"/>
        </w:rPr>
        <w:t xml:space="preserve"> </w:t>
      </w:r>
      <w:r w:rsidR="006B11FF">
        <w:rPr>
          <w:u w:val="none"/>
          <w:lang w:val="sv-SE"/>
        </w:rPr>
        <w:t>22</w:t>
      </w:r>
      <w:r w:rsidR="005A0FA4">
        <w:rPr>
          <w:u w:val="none"/>
          <w:lang w:val="sv-SE"/>
        </w:rPr>
        <w:t xml:space="preserve"> ma</w:t>
      </w:r>
      <w:bookmarkStart w:id="1" w:name="_GoBack"/>
      <w:bookmarkEnd w:id="1"/>
      <w:r w:rsidR="005A0FA4">
        <w:rPr>
          <w:u w:val="none"/>
          <w:lang w:val="sv-SE"/>
        </w:rPr>
        <w:t>rs</w:t>
      </w:r>
      <w:r w:rsidR="00A3069E" w:rsidRPr="000C6356">
        <w:rPr>
          <w:u w:val="none"/>
          <w:lang w:val="sv-SE"/>
        </w:rPr>
        <w:t xml:space="preserve"> 2019</w:t>
      </w:r>
    </w:p>
    <w:bookmarkEnd w:id="0"/>
    <w:p w14:paraId="3195B5E5" w14:textId="7237785D" w:rsidR="00357B4D" w:rsidRPr="000C6356" w:rsidRDefault="00357B4D" w:rsidP="00424CA0">
      <w:pPr>
        <w:pStyle w:val="Ingetavstnd"/>
        <w:spacing w:line="360" w:lineRule="auto"/>
        <w:ind w:right="-54"/>
        <w:rPr>
          <w:rFonts w:ascii="Arial" w:hAnsi="Arial" w:cs="Arial"/>
          <w:b/>
          <w:sz w:val="28"/>
          <w:szCs w:val="28"/>
          <w:lang w:val="sv-SE"/>
        </w:rPr>
      </w:pPr>
    </w:p>
    <w:p w14:paraId="1A958108" w14:textId="455D36B2" w:rsidR="00424CA0" w:rsidRPr="000C6356" w:rsidRDefault="00191B8A" w:rsidP="00424CA0">
      <w:pPr>
        <w:autoSpaceDE w:val="0"/>
        <w:autoSpaceDN w:val="0"/>
        <w:adjustRightInd w:val="0"/>
        <w:spacing w:line="360" w:lineRule="auto"/>
        <w:ind w:right="-54"/>
        <w:rPr>
          <w:b/>
          <w:sz w:val="32"/>
          <w:szCs w:val="28"/>
          <w:lang w:val="sv-SE"/>
        </w:rPr>
      </w:pPr>
      <w:r>
        <w:rPr>
          <w:b/>
          <w:u w:val="single"/>
          <w:lang w:val="sv-SE"/>
        </w:rPr>
        <w:t>GROHEs Vattenbarometer:</w:t>
      </w:r>
      <w:r w:rsidR="00424CA0">
        <w:rPr>
          <w:b/>
          <w:sz w:val="32"/>
          <w:szCs w:val="28"/>
          <w:lang w:val="sv-SE"/>
        </w:rPr>
        <w:br/>
      </w:r>
      <w:r w:rsidR="001F50BD">
        <w:rPr>
          <w:b/>
          <w:sz w:val="32"/>
          <w:szCs w:val="28"/>
          <w:lang w:val="sv-SE"/>
        </w:rPr>
        <w:t>Nacka</w:t>
      </w:r>
      <w:r w:rsidR="00B972FF">
        <w:rPr>
          <w:b/>
          <w:sz w:val="32"/>
          <w:szCs w:val="28"/>
          <w:lang w:val="sv-SE"/>
        </w:rPr>
        <w:t xml:space="preserve"> bäst på att hushålla med vatten</w:t>
      </w:r>
      <w:r w:rsidR="009B2B45">
        <w:rPr>
          <w:b/>
          <w:sz w:val="32"/>
          <w:szCs w:val="28"/>
          <w:lang w:val="sv-SE"/>
        </w:rPr>
        <w:t xml:space="preserve"> </w:t>
      </w:r>
    </w:p>
    <w:p w14:paraId="49146B2E" w14:textId="211C75C0" w:rsidR="00884FD0" w:rsidRDefault="001F50BD" w:rsidP="00424CA0">
      <w:pPr>
        <w:autoSpaceDE w:val="0"/>
        <w:autoSpaceDN w:val="0"/>
        <w:adjustRightInd w:val="0"/>
        <w:spacing w:line="360" w:lineRule="auto"/>
        <w:ind w:right="-54"/>
        <w:rPr>
          <w:b/>
          <w:bCs/>
          <w:sz w:val="22"/>
          <w:szCs w:val="22"/>
          <w:lang w:val="sv-SE"/>
        </w:rPr>
      </w:pPr>
      <w:r>
        <w:rPr>
          <w:b/>
          <w:bCs/>
          <w:sz w:val="22"/>
          <w:szCs w:val="22"/>
          <w:lang w:val="sv-SE"/>
        </w:rPr>
        <w:t xml:space="preserve">I Sverige är tillgången till vatten så gott som obegränsad. Men onödigt </w:t>
      </w:r>
      <w:proofErr w:type="spellStart"/>
      <w:r>
        <w:rPr>
          <w:b/>
          <w:bCs/>
          <w:sz w:val="22"/>
          <w:szCs w:val="22"/>
          <w:lang w:val="sv-SE"/>
        </w:rPr>
        <w:t>vattenspill</w:t>
      </w:r>
      <w:proofErr w:type="spellEnd"/>
      <w:r>
        <w:rPr>
          <w:b/>
          <w:bCs/>
          <w:sz w:val="22"/>
          <w:szCs w:val="22"/>
          <w:lang w:val="sv-SE"/>
        </w:rPr>
        <w:t xml:space="preserve"> i kombination med rådande klimatförändringar leder till att även svenskarna bör se över sin förbrukning. En kommun som kan </w:t>
      </w:r>
      <w:r w:rsidR="009B2B45">
        <w:rPr>
          <w:b/>
          <w:bCs/>
          <w:sz w:val="22"/>
          <w:szCs w:val="22"/>
          <w:lang w:val="sv-SE"/>
        </w:rPr>
        <w:t xml:space="preserve">ge sig själv en </w:t>
      </w:r>
      <w:r w:rsidR="00F65D28">
        <w:rPr>
          <w:b/>
          <w:bCs/>
          <w:sz w:val="22"/>
          <w:szCs w:val="22"/>
          <w:lang w:val="sv-SE"/>
        </w:rPr>
        <w:t>klap</w:t>
      </w:r>
      <w:r w:rsidR="009B2B45">
        <w:rPr>
          <w:b/>
          <w:bCs/>
          <w:sz w:val="22"/>
          <w:szCs w:val="22"/>
          <w:lang w:val="sv-SE"/>
        </w:rPr>
        <w:t>p</w:t>
      </w:r>
      <w:r w:rsidR="00F65D28">
        <w:rPr>
          <w:b/>
          <w:bCs/>
          <w:sz w:val="22"/>
          <w:szCs w:val="22"/>
          <w:lang w:val="sv-SE"/>
        </w:rPr>
        <w:t xml:space="preserve"> på axeln är Nacka</w:t>
      </w:r>
      <w:r>
        <w:rPr>
          <w:b/>
          <w:bCs/>
          <w:sz w:val="22"/>
          <w:szCs w:val="22"/>
          <w:lang w:val="sv-SE"/>
        </w:rPr>
        <w:t xml:space="preserve">. </w:t>
      </w:r>
      <w:r w:rsidR="009C5F27">
        <w:rPr>
          <w:b/>
          <w:bCs/>
          <w:sz w:val="22"/>
          <w:szCs w:val="22"/>
          <w:lang w:val="sv-SE"/>
        </w:rPr>
        <w:t>E</w:t>
      </w:r>
      <w:r>
        <w:rPr>
          <w:b/>
          <w:bCs/>
          <w:sz w:val="22"/>
          <w:szCs w:val="22"/>
          <w:lang w:val="sv-SE"/>
        </w:rPr>
        <w:t xml:space="preserve">n ny kartläggning från GROHE visar </w:t>
      </w:r>
      <w:r w:rsidR="005A1FD0">
        <w:rPr>
          <w:b/>
          <w:bCs/>
          <w:sz w:val="22"/>
          <w:szCs w:val="22"/>
          <w:lang w:val="sv-SE"/>
        </w:rPr>
        <w:t xml:space="preserve">nämligen </w:t>
      </w:r>
      <w:r>
        <w:rPr>
          <w:b/>
          <w:bCs/>
          <w:sz w:val="22"/>
          <w:szCs w:val="22"/>
          <w:lang w:val="sv-SE"/>
        </w:rPr>
        <w:t>att Nacka</w:t>
      </w:r>
      <w:r w:rsidR="00B972FF">
        <w:rPr>
          <w:b/>
          <w:bCs/>
          <w:sz w:val="22"/>
          <w:szCs w:val="22"/>
          <w:lang w:val="sv-SE"/>
        </w:rPr>
        <w:t xml:space="preserve"> är</w:t>
      </w:r>
      <w:r>
        <w:rPr>
          <w:b/>
          <w:bCs/>
          <w:sz w:val="22"/>
          <w:szCs w:val="22"/>
          <w:lang w:val="sv-SE"/>
        </w:rPr>
        <w:t xml:space="preserve"> bäst i Sverige på att hushålla med vatten. </w:t>
      </w:r>
      <w:r w:rsidR="009C5F27">
        <w:rPr>
          <w:b/>
          <w:bCs/>
          <w:sz w:val="22"/>
          <w:szCs w:val="22"/>
          <w:lang w:val="sv-SE"/>
        </w:rPr>
        <w:t xml:space="preserve">I snitt </w:t>
      </w:r>
      <w:r w:rsidR="00EA19D5">
        <w:rPr>
          <w:b/>
          <w:bCs/>
          <w:sz w:val="22"/>
          <w:szCs w:val="22"/>
          <w:lang w:val="sv-SE"/>
        </w:rPr>
        <w:t>55 529</w:t>
      </w:r>
      <w:r>
        <w:rPr>
          <w:b/>
          <w:bCs/>
          <w:sz w:val="22"/>
          <w:szCs w:val="22"/>
          <w:lang w:val="sv-SE"/>
        </w:rPr>
        <w:t xml:space="preserve"> liter vatten</w:t>
      </w:r>
      <w:r w:rsidR="009C5F27">
        <w:rPr>
          <w:b/>
          <w:bCs/>
          <w:sz w:val="22"/>
          <w:szCs w:val="22"/>
          <w:lang w:val="sv-SE"/>
        </w:rPr>
        <w:t xml:space="preserve"> per invånare</w:t>
      </w:r>
      <w:r>
        <w:rPr>
          <w:b/>
          <w:bCs/>
          <w:sz w:val="22"/>
          <w:szCs w:val="22"/>
          <w:lang w:val="sv-SE"/>
        </w:rPr>
        <w:t xml:space="preserve"> under ett år. Det är </w:t>
      </w:r>
      <w:r w:rsidR="00914EC8">
        <w:rPr>
          <w:b/>
          <w:bCs/>
          <w:sz w:val="22"/>
          <w:szCs w:val="22"/>
          <w:lang w:val="sv-SE"/>
        </w:rPr>
        <w:t>27</w:t>
      </w:r>
      <w:r w:rsidR="00294CA6">
        <w:rPr>
          <w:b/>
          <w:bCs/>
          <w:sz w:val="22"/>
          <w:szCs w:val="22"/>
          <w:lang w:val="sv-SE"/>
        </w:rPr>
        <w:t xml:space="preserve"> </w:t>
      </w:r>
      <w:r w:rsidR="00914EC8">
        <w:rPr>
          <w:b/>
          <w:bCs/>
          <w:sz w:val="22"/>
          <w:szCs w:val="22"/>
          <w:lang w:val="sv-SE"/>
        </w:rPr>
        <w:t>660</w:t>
      </w:r>
      <w:r>
        <w:rPr>
          <w:b/>
          <w:bCs/>
          <w:sz w:val="22"/>
          <w:szCs w:val="22"/>
          <w:lang w:val="sv-SE"/>
        </w:rPr>
        <w:t xml:space="preserve"> </w:t>
      </w:r>
      <w:r w:rsidR="00294CA6">
        <w:rPr>
          <w:b/>
          <w:bCs/>
          <w:sz w:val="22"/>
          <w:szCs w:val="22"/>
          <w:lang w:val="sv-SE"/>
        </w:rPr>
        <w:t>liter</w:t>
      </w:r>
      <w:r>
        <w:rPr>
          <w:b/>
          <w:bCs/>
          <w:sz w:val="22"/>
          <w:szCs w:val="22"/>
          <w:lang w:val="sv-SE"/>
        </w:rPr>
        <w:t xml:space="preserve"> mindre än </w:t>
      </w:r>
      <w:r w:rsidR="00BB4BE2">
        <w:rPr>
          <w:b/>
          <w:bCs/>
          <w:sz w:val="22"/>
          <w:szCs w:val="22"/>
          <w:lang w:val="sv-SE"/>
        </w:rPr>
        <w:t>helsingborgarna</w:t>
      </w:r>
      <w:r>
        <w:rPr>
          <w:b/>
          <w:bCs/>
          <w:sz w:val="22"/>
          <w:szCs w:val="22"/>
          <w:lang w:val="sv-SE"/>
        </w:rPr>
        <w:t xml:space="preserve"> som</w:t>
      </w:r>
      <w:r w:rsidR="009C5F27" w:rsidRPr="009C5F27">
        <w:rPr>
          <w:b/>
          <w:bCs/>
          <w:sz w:val="22"/>
          <w:szCs w:val="22"/>
          <w:lang w:val="sv-SE"/>
        </w:rPr>
        <w:t xml:space="preserve"> </w:t>
      </w:r>
      <w:r w:rsidR="005A1FD0">
        <w:rPr>
          <w:b/>
          <w:bCs/>
          <w:sz w:val="22"/>
          <w:szCs w:val="22"/>
          <w:lang w:val="sv-SE"/>
        </w:rPr>
        <w:t>förbrukar mest vatten i landet.</w:t>
      </w:r>
    </w:p>
    <w:p w14:paraId="16A9864E" w14:textId="77777777" w:rsidR="001F50BD" w:rsidRPr="00682A46" w:rsidRDefault="001F50BD" w:rsidP="00424CA0">
      <w:pPr>
        <w:autoSpaceDE w:val="0"/>
        <w:autoSpaceDN w:val="0"/>
        <w:adjustRightInd w:val="0"/>
        <w:spacing w:line="360" w:lineRule="auto"/>
        <w:ind w:right="-54"/>
        <w:rPr>
          <w:b/>
          <w:bCs/>
          <w:sz w:val="22"/>
          <w:szCs w:val="22"/>
          <w:lang w:val="sv-SE"/>
        </w:rPr>
      </w:pPr>
    </w:p>
    <w:p w14:paraId="1BB06F4C" w14:textId="6FBCF74F" w:rsidR="00EF5426" w:rsidRDefault="001F50BD" w:rsidP="00424CA0">
      <w:pPr>
        <w:autoSpaceDE w:val="0"/>
        <w:autoSpaceDN w:val="0"/>
        <w:adjustRightInd w:val="0"/>
        <w:spacing w:line="360" w:lineRule="auto"/>
        <w:ind w:right="-54"/>
        <w:rPr>
          <w:sz w:val="22"/>
          <w:szCs w:val="22"/>
          <w:lang w:val="sv-SE"/>
        </w:rPr>
      </w:pPr>
      <w:r w:rsidRPr="00424CA0">
        <w:rPr>
          <w:sz w:val="22"/>
          <w:szCs w:val="22"/>
          <w:lang w:val="sv-SE"/>
        </w:rPr>
        <w:t xml:space="preserve">Inför Världsvattendagen </w:t>
      </w:r>
      <w:r>
        <w:rPr>
          <w:sz w:val="22"/>
          <w:szCs w:val="22"/>
          <w:lang w:val="sv-SE"/>
        </w:rPr>
        <w:t xml:space="preserve">den 22 mars </w:t>
      </w:r>
      <w:r w:rsidRPr="00424CA0">
        <w:rPr>
          <w:sz w:val="22"/>
          <w:szCs w:val="22"/>
          <w:lang w:val="sv-SE"/>
        </w:rPr>
        <w:t>har sanitetsleverantören GROHE kartlagt hur vattenförbrukningen ser ut i Sverige</w:t>
      </w:r>
      <w:r>
        <w:rPr>
          <w:sz w:val="22"/>
          <w:szCs w:val="22"/>
          <w:lang w:val="sv-SE"/>
        </w:rPr>
        <w:t>s</w:t>
      </w:r>
      <w:r w:rsidRPr="00424CA0">
        <w:rPr>
          <w:sz w:val="22"/>
          <w:szCs w:val="22"/>
          <w:lang w:val="sv-SE"/>
        </w:rPr>
        <w:t xml:space="preserve"> 20 största kommuner. Kartläggningen visar att </w:t>
      </w:r>
      <w:r>
        <w:rPr>
          <w:sz w:val="22"/>
          <w:szCs w:val="22"/>
          <w:lang w:val="sv-SE"/>
        </w:rPr>
        <w:t xml:space="preserve">Nacka </w:t>
      </w:r>
      <w:r w:rsidR="009C5F27">
        <w:rPr>
          <w:sz w:val="22"/>
          <w:szCs w:val="22"/>
          <w:lang w:val="sv-SE"/>
        </w:rPr>
        <w:t>är bäst på att hushålla med vatten. I</w:t>
      </w:r>
      <w:r>
        <w:rPr>
          <w:sz w:val="22"/>
          <w:szCs w:val="22"/>
          <w:lang w:val="sv-SE"/>
        </w:rPr>
        <w:t xml:space="preserve"> snitt </w:t>
      </w:r>
      <w:r w:rsidR="00EA19D5">
        <w:rPr>
          <w:sz w:val="22"/>
          <w:szCs w:val="22"/>
          <w:lang w:val="sv-SE"/>
        </w:rPr>
        <w:t>55 529</w:t>
      </w:r>
      <w:r>
        <w:rPr>
          <w:sz w:val="22"/>
          <w:szCs w:val="22"/>
          <w:lang w:val="sv-SE"/>
        </w:rPr>
        <w:t xml:space="preserve"> liter per </w:t>
      </w:r>
      <w:r w:rsidR="009C5F27">
        <w:rPr>
          <w:sz w:val="22"/>
          <w:szCs w:val="22"/>
          <w:lang w:val="sv-SE"/>
        </w:rPr>
        <w:t>invånare</w:t>
      </w:r>
      <w:r w:rsidR="009B2B45">
        <w:rPr>
          <w:sz w:val="22"/>
          <w:szCs w:val="22"/>
          <w:lang w:val="sv-SE"/>
        </w:rPr>
        <w:t xml:space="preserve">. </w:t>
      </w:r>
      <w:r w:rsidR="00B03D20">
        <w:rPr>
          <w:sz w:val="22"/>
          <w:szCs w:val="22"/>
          <w:lang w:val="sv-SE"/>
        </w:rPr>
        <w:t xml:space="preserve">På </w:t>
      </w:r>
      <w:r w:rsidR="00AD3E5B">
        <w:rPr>
          <w:sz w:val="22"/>
          <w:szCs w:val="22"/>
          <w:lang w:val="sv-SE"/>
        </w:rPr>
        <w:t xml:space="preserve">andra </w:t>
      </w:r>
      <w:r w:rsidR="00B03D20">
        <w:rPr>
          <w:sz w:val="22"/>
          <w:szCs w:val="22"/>
          <w:lang w:val="sv-SE"/>
        </w:rPr>
        <w:t xml:space="preserve">plats </w:t>
      </w:r>
      <w:r>
        <w:rPr>
          <w:sz w:val="22"/>
          <w:szCs w:val="22"/>
          <w:lang w:val="sv-SE"/>
        </w:rPr>
        <w:t xml:space="preserve">placerar sig </w:t>
      </w:r>
      <w:r w:rsidR="00AD3E5B">
        <w:rPr>
          <w:sz w:val="22"/>
          <w:szCs w:val="22"/>
          <w:lang w:val="sv-SE"/>
        </w:rPr>
        <w:t xml:space="preserve">Borås </w:t>
      </w:r>
      <w:r w:rsidR="009C5F27">
        <w:rPr>
          <w:sz w:val="22"/>
          <w:szCs w:val="22"/>
          <w:lang w:val="sv-SE"/>
        </w:rPr>
        <w:t>följt av</w:t>
      </w:r>
      <w:r w:rsidR="00B03D20">
        <w:rPr>
          <w:sz w:val="22"/>
          <w:szCs w:val="22"/>
          <w:lang w:val="sv-SE"/>
        </w:rPr>
        <w:t xml:space="preserve"> </w:t>
      </w:r>
      <w:r w:rsidR="00AD3E5B">
        <w:rPr>
          <w:sz w:val="22"/>
          <w:szCs w:val="22"/>
          <w:lang w:val="sv-SE"/>
        </w:rPr>
        <w:t>Umeå</w:t>
      </w:r>
      <w:r w:rsidR="009C5F27">
        <w:rPr>
          <w:sz w:val="22"/>
          <w:szCs w:val="22"/>
          <w:lang w:val="sv-SE"/>
        </w:rPr>
        <w:t xml:space="preserve"> på</w:t>
      </w:r>
      <w:r w:rsidR="009C5F27" w:rsidRPr="009C5F27">
        <w:rPr>
          <w:sz w:val="22"/>
          <w:szCs w:val="22"/>
          <w:lang w:val="sv-SE"/>
        </w:rPr>
        <w:t xml:space="preserve"> </w:t>
      </w:r>
      <w:r w:rsidR="009C5F27">
        <w:rPr>
          <w:sz w:val="22"/>
          <w:szCs w:val="22"/>
          <w:lang w:val="sv-SE"/>
        </w:rPr>
        <w:t>tredje plats</w:t>
      </w:r>
      <w:r>
        <w:rPr>
          <w:sz w:val="22"/>
          <w:szCs w:val="22"/>
          <w:lang w:val="sv-SE"/>
        </w:rPr>
        <w:t xml:space="preserve">. </w:t>
      </w:r>
      <w:r w:rsidRPr="00867274">
        <w:rPr>
          <w:sz w:val="22"/>
          <w:szCs w:val="22"/>
          <w:lang w:val="sv-SE"/>
        </w:rPr>
        <w:t xml:space="preserve">Där gör invånarna av med </w:t>
      </w:r>
      <w:r w:rsidR="00EA19D5">
        <w:rPr>
          <w:sz w:val="22"/>
          <w:szCs w:val="22"/>
          <w:lang w:val="sv-SE"/>
        </w:rPr>
        <w:t>58 434</w:t>
      </w:r>
      <w:r w:rsidRPr="00867274">
        <w:rPr>
          <w:sz w:val="22"/>
          <w:szCs w:val="22"/>
          <w:lang w:val="sv-SE"/>
        </w:rPr>
        <w:t xml:space="preserve"> respektive </w:t>
      </w:r>
      <w:r w:rsidR="00EA19D5">
        <w:rPr>
          <w:sz w:val="22"/>
          <w:szCs w:val="22"/>
          <w:lang w:val="sv-SE"/>
        </w:rPr>
        <w:t>61 250</w:t>
      </w:r>
      <w:r w:rsidRPr="00867274">
        <w:rPr>
          <w:sz w:val="22"/>
          <w:szCs w:val="22"/>
          <w:lang w:val="sv-SE"/>
        </w:rPr>
        <w:t xml:space="preserve"> liter.</w:t>
      </w:r>
      <w:r>
        <w:rPr>
          <w:sz w:val="22"/>
          <w:szCs w:val="22"/>
          <w:lang w:val="sv-SE"/>
        </w:rPr>
        <w:t xml:space="preserve">  </w:t>
      </w:r>
    </w:p>
    <w:p w14:paraId="419AD6F5" w14:textId="164C7F49" w:rsidR="00B972FF" w:rsidRDefault="00CF175A" w:rsidP="00424CA0">
      <w:pPr>
        <w:autoSpaceDE w:val="0"/>
        <w:autoSpaceDN w:val="0"/>
        <w:adjustRightInd w:val="0"/>
        <w:spacing w:line="360" w:lineRule="auto"/>
        <w:ind w:right="-54"/>
        <w:rPr>
          <w:b/>
          <w:sz w:val="22"/>
          <w:szCs w:val="22"/>
          <w:lang w:val="sv-SE"/>
        </w:rPr>
      </w:pPr>
      <w:r w:rsidRPr="00682A46">
        <w:rPr>
          <w:sz w:val="22"/>
          <w:szCs w:val="22"/>
          <w:lang w:val="sv-SE"/>
        </w:rPr>
        <w:br/>
      </w:r>
      <w:r w:rsidR="00424CA0" w:rsidRPr="009676F9">
        <w:rPr>
          <w:color w:val="000000" w:themeColor="text1"/>
          <w:sz w:val="22"/>
          <w:szCs w:val="22"/>
        </w:rPr>
        <w:t xml:space="preserve">– </w:t>
      </w:r>
      <w:r w:rsidR="00424CA0" w:rsidRPr="00424CA0">
        <w:rPr>
          <w:color w:val="000000" w:themeColor="text1"/>
          <w:sz w:val="22"/>
          <w:szCs w:val="22"/>
          <w:lang w:val="sv-SE"/>
        </w:rPr>
        <w:t>Kombinationen låga grundvattennivåer och global uppvärmning gör att alla, privatperson</w:t>
      </w:r>
      <w:r w:rsidR="006D2C73">
        <w:rPr>
          <w:color w:val="000000" w:themeColor="text1"/>
          <w:sz w:val="22"/>
          <w:szCs w:val="22"/>
          <w:lang w:val="sv-SE"/>
        </w:rPr>
        <w:t>er</w:t>
      </w:r>
      <w:r w:rsidR="00424CA0" w:rsidRPr="00424CA0">
        <w:rPr>
          <w:color w:val="000000" w:themeColor="text1"/>
          <w:sz w:val="22"/>
          <w:szCs w:val="22"/>
          <w:lang w:val="sv-SE"/>
        </w:rPr>
        <w:t xml:space="preserve"> såväl som företag, måste se över sin vattenkonsumtion. I Sverige har vi rent och fräscht vatten tillgängligt vart vi än går</w:t>
      </w:r>
      <w:r w:rsidR="00183965">
        <w:rPr>
          <w:color w:val="000000" w:themeColor="text1"/>
          <w:sz w:val="22"/>
          <w:szCs w:val="22"/>
          <w:lang w:val="sv-SE"/>
        </w:rPr>
        <w:t>, en lyx som tyvärr inte alla har</w:t>
      </w:r>
      <w:r w:rsidR="00424CA0" w:rsidRPr="00424CA0">
        <w:rPr>
          <w:color w:val="000000" w:themeColor="text1"/>
          <w:sz w:val="22"/>
          <w:szCs w:val="22"/>
          <w:lang w:val="sv-SE"/>
        </w:rPr>
        <w:t xml:space="preserve">. Med </w:t>
      </w:r>
      <w:r w:rsidR="00191B8A">
        <w:rPr>
          <w:color w:val="000000" w:themeColor="text1"/>
          <w:sz w:val="22"/>
          <w:szCs w:val="22"/>
          <w:lang w:val="sv-SE"/>
        </w:rPr>
        <w:t>Vattenbarometern</w:t>
      </w:r>
      <w:r w:rsidR="00424CA0" w:rsidRPr="00424CA0">
        <w:rPr>
          <w:color w:val="000000" w:themeColor="text1"/>
          <w:sz w:val="22"/>
          <w:szCs w:val="22"/>
          <w:lang w:val="sv-SE"/>
        </w:rPr>
        <w:t xml:space="preserve"> vill </w:t>
      </w:r>
      <w:r w:rsidR="00183965">
        <w:rPr>
          <w:color w:val="000000" w:themeColor="text1"/>
          <w:sz w:val="22"/>
          <w:szCs w:val="22"/>
          <w:lang w:val="sv-SE"/>
        </w:rPr>
        <w:t xml:space="preserve">vi </w:t>
      </w:r>
      <w:r w:rsidR="00424CA0" w:rsidRPr="00424CA0">
        <w:rPr>
          <w:color w:val="000000" w:themeColor="text1"/>
          <w:sz w:val="22"/>
          <w:szCs w:val="22"/>
          <w:lang w:val="sv-SE"/>
        </w:rPr>
        <w:t xml:space="preserve">belysa hur vattenkonsumtionen ser ut i Sverige och få fler att tänka till </w:t>
      </w:r>
      <w:r w:rsidR="00183965">
        <w:rPr>
          <w:color w:val="000000" w:themeColor="text1"/>
          <w:sz w:val="22"/>
          <w:szCs w:val="22"/>
          <w:lang w:val="sv-SE"/>
        </w:rPr>
        <w:t>över hur man kan minska sin konsumtion</w:t>
      </w:r>
      <w:r w:rsidR="00191B8A">
        <w:rPr>
          <w:sz w:val="22"/>
          <w:szCs w:val="22"/>
          <w:lang w:val="sv-SE"/>
        </w:rPr>
        <w:t>. Något vi på GROHE gör dagligen i vår produktutveckling</w:t>
      </w:r>
      <w:r w:rsidR="00B03D20">
        <w:rPr>
          <w:sz w:val="22"/>
          <w:szCs w:val="22"/>
          <w:lang w:val="sv-SE"/>
        </w:rPr>
        <w:t xml:space="preserve">. </w:t>
      </w:r>
      <w:r w:rsidR="002F35BE">
        <w:rPr>
          <w:sz w:val="22"/>
          <w:szCs w:val="22"/>
          <w:lang w:val="sv-SE"/>
        </w:rPr>
        <w:t>Vi hoppas att fler kommuner tar rygg på Nacka och följer dem i deras vinnande fotspår</w:t>
      </w:r>
      <w:r w:rsidR="00B03D20">
        <w:rPr>
          <w:sz w:val="22"/>
          <w:szCs w:val="22"/>
          <w:lang w:val="sv-SE"/>
        </w:rPr>
        <w:t xml:space="preserve">, </w:t>
      </w:r>
      <w:r w:rsidR="00F965E7" w:rsidRPr="00682A46">
        <w:rPr>
          <w:sz w:val="22"/>
          <w:szCs w:val="22"/>
          <w:lang w:val="sv-SE"/>
        </w:rPr>
        <w:t xml:space="preserve">säger </w:t>
      </w:r>
      <w:r w:rsidR="00424CA0">
        <w:rPr>
          <w:b/>
          <w:sz w:val="22"/>
          <w:szCs w:val="22"/>
          <w:lang w:val="sv-SE"/>
        </w:rPr>
        <w:t>Christina Holmberg</w:t>
      </w:r>
      <w:r w:rsidR="00F965E7" w:rsidRPr="00682A46">
        <w:rPr>
          <w:b/>
          <w:sz w:val="22"/>
          <w:szCs w:val="22"/>
          <w:lang w:val="sv-SE"/>
        </w:rPr>
        <w:t xml:space="preserve">, </w:t>
      </w:r>
      <w:r w:rsidR="00955DE7">
        <w:rPr>
          <w:b/>
          <w:sz w:val="22"/>
          <w:szCs w:val="22"/>
          <w:lang w:val="sv-SE"/>
        </w:rPr>
        <w:t xml:space="preserve">marknadsansvarig </w:t>
      </w:r>
      <w:r w:rsidR="00F965E7" w:rsidRPr="00682A46">
        <w:rPr>
          <w:b/>
          <w:sz w:val="22"/>
          <w:szCs w:val="22"/>
          <w:lang w:val="sv-SE"/>
        </w:rPr>
        <w:t>på GROHE</w:t>
      </w:r>
      <w:r w:rsidR="00955DE7">
        <w:rPr>
          <w:b/>
          <w:sz w:val="22"/>
          <w:szCs w:val="22"/>
          <w:lang w:val="sv-SE"/>
        </w:rPr>
        <w:t xml:space="preserve"> Sverige</w:t>
      </w:r>
      <w:r w:rsidR="00F965E7" w:rsidRPr="00682A46">
        <w:rPr>
          <w:b/>
          <w:sz w:val="22"/>
          <w:szCs w:val="22"/>
          <w:lang w:val="sv-SE"/>
        </w:rPr>
        <w:t>.</w:t>
      </w:r>
    </w:p>
    <w:p w14:paraId="65FD36F0" w14:textId="71A5C0D0" w:rsidR="009C5F27" w:rsidRDefault="009C5F27" w:rsidP="00424CA0">
      <w:pPr>
        <w:autoSpaceDE w:val="0"/>
        <w:autoSpaceDN w:val="0"/>
        <w:adjustRightInd w:val="0"/>
        <w:spacing w:line="360" w:lineRule="auto"/>
        <w:ind w:right="-54"/>
        <w:rPr>
          <w:b/>
          <w:sz w:val="22"/>
          <w:szCs w:val="22"/>
          <w:lang w:val="sv-SE"/>
        </w:rPr>
      </w:pPr>
    </w:p>
    <w:p w14:paraId="5F4574EF" w14:textId="77777777" w:rsidR="009C5F27" w:rsidRPr="004D121A" w:rsidRDefault="009C5F27" w:rsidP="009C5F27">
      <w:pPr>
        <w:autoSpaceDE w:val="0"/>
        <w:autoSpaceDN w:val="0"/>
        <w:adjustRightInd w:val="0"/>
        <w:spacing w:line="360" w:lineRule="auto"/>
        <w:ind w:right="-54"/>
        <w:rPr>
          <w:b/>
          <w:color w:val="000000" w:themeColor="text1"/>
          <w:sz w:val="22"/>
          <w:szCs w:val="22"/>
          <w:lang w:val="sv-SE"/>
        </w:rPr>
      </w:pPr>
      <w:r w:rsidRPr="004D121A">
        <w:rPr>
          <w:b/>
          <w:color w:val="000000" w:themeColor="text1"/>
          <w:sz w:val="22"/>
          <w:szCs w:val="22"/>
          <w:lang w:val="sv-SE"/>
        </w:rPr>
        <w:t>Stora skillnader mellan kommunerna</w:t>
      </w:r>
    </w:p>
    <w:p w14:paraId="51930F71" w14:textId="759D2DFE" w:rsidR="00C76479" w:rsidRDefault="009C5F27" w:rsidP="00424CA0">
      <w:pPr>
        <w:autoSpaceDE w:val="0"/>
        <w:autoSpaceDN w:val="0"/>
        <w:adjustRightInd w:val="0"/>
        <w:spacing w:line="360" w:lineRule="auto"/>
        <w:ind w:right="-54"/>
        <w:rPr>
          <w:sz w:val="22"/>
          <w:szCs w:val="22"/>
          <w:lang w:val="sv-SE"/>
        </w:rPr>
      </w:pPr>
      <w:r w:rsidRPr="00424CA0">
        <w:rPr>
          <w:color w:val="000000" w:themeColor="text1"/>
          <w:sz w:val="22"/>
          <w:szCs w:val="22"/>
          <w:lang w:val="sv-SE"/>
        </w:rPr>
        <w:t>Vattenkonsumtionen skilj</w:t>
      </w:r>
      <w:r>
        <w:rPr>
          <w:color w:val="000000" w:themeColor="text1"/>
          <w:sz w:val="22"/>
          <w:szCs w:val="22"/>
          <w:lang w:val="sv-SE"/>
        </w:rPr>
        <w:t>er</w:t>
      </w:r>
      <w:r w:rsidRPr="00424CA0">
        <w:rPr>
          <w:color w:val="000000" w:themeColor="text1"/>
          <w:sz w:val="22"/>
          <w:szCs w:val="22"/>
          <w:lang w:val="sv-SE"/>
        </w:rPr>
        <w:t xml:space="preserve"> sig stort mellan kommunerna i botten och toppen</w:t>
      </w:r>
      <w:r>
        <w:rPr>
          <w:color w:val="000000" w:themeColor="text1"/>
          <w:sz w:val="22"/>
          <w:szCs w:val="22"/>
          <w:lang w:val="sv-SE"/>
        </w:rPr>
        <w:t>.</w:t>
      </w:r>
      <w:r>
        <w:rPr>
          <w:sz w:val="22"/>
          <w:szCs w:val="22"/>
          <w:lang w:val="sv-SE"/>
        </w:rPr>
        <w:t xml:space="preserve"> </w:t>
      </w:r>
      <w:r w:rsidR="00BB4BE2">
        <w:rPr>
          <w:sz w:val="22"/>
          <w:szCs w:val="22"/>
          <w:lang w:val="sv-SE"/>
        </w:rPr>
        <w:t>Helsingborg</w:t>
      </w:r>
      <w:r>
        <w:rPr>
          <w:sz w:val="22"/>
          <w:szCs w:val="22"/>
          <w:lang w:val="sv-SE"/>
        </w:rPr>
        <w:t xml:space="preserve"> är kommunen som förbrukar mest vatten bland Sveriges största kommuner. </w:t>
      </w:r>
      <w:r w:rsidRPr="0051012D">
        <w:rPr>
          <w:sz w:val="22"/>
          <w:szCs w:val="22"/>
          <w:lang w:val="sv-SE"/>
        </w:rPr>
        <w:t xml:space="preserve">Hela </w:t>
      </w:r>
      <w:r w:rsidR="00BB4BE2">
        <w:rPr>
          <w:sz w:val="22"/>
          <w:szCs w:val="22"/>
          <w:lang w:val="sv-SE"/>
        </w:rPr>
        <w:t>83</w:t>
      </w:r>
      <w:r w:rsidR="00EA19D5">
        <w:rPr>
          <w:sz w:val="22"/>
          <w:szCs w:val="22"/>
          <w:lang w:val="sv-SE"/>
        </w:rPr>
        <w:t xml:space="preserve"> </w:t>
      </w:r>
      <w:r w:rsidR="00BB4BE2">
        <w:rPr>
          <w:sz w:val="22"/>
          <w:szCs w:val="22"/>
          <w:lang w:val="sv-SE"/>
        </w:rPr>
        <w:t>189</w:t>
      </w:r>
      <w:r w:rsidRPr="0051012D">
        <w:rPr>
          <w:sz w:val="22"/>
          <w:szCs w:val="22"/>
          <w:lang w:val="sv-SE"/>
        </w:rPr>
        <w:t xml:space="preserve"> liter per person konsumerades under 2018 av </w:t>
      </w:r>
      <w:r w:rsidR="00BB4BE2">
        <w:rPr>
          <w:sz w:val="22"/>
          <w:szCs w:val="22"/>
          <w:lang w:val="sv-SE"/>
        </w:rPr>
        <w:t>helsingborgarna</w:t>
      </w:r>
      <w:r w:rsidRPr="0051012D">
        <w:rPr>
          <w:sz w:val="22"/>
          <w:szCs w:val="22"/>
          <w:lang w:val="sv-SE"/>
        </w:rPr>
        <w:t>.</w:t>
      </w:r>
      <w:r>
        <w:rPr>
          <w:sz w:val="22"/>
          <w:szCs w:val="22"/>
          <w:lang w:val="sv-SE"/>
        </w:rPr>
        <w:t xml:space="preserve"> </w:t>
      </w:r>
      <w:r w:rsidR="00500074">
        <w:rPr>
          <w:sz w:val="22"/>
          <w:szCs w:val="22"/>
          <w:lang w:val="sv-SE"/>
        </w:rPr>
        <w:t>Vilket är</w:t>
      </w:r>
      <w:r>
        <w:rPr>
          <w:sz w:val="22"/>
          <w:szCs w:val="22"/>
          <w:lang w:val="sv-SE"/>
        </w:rPr>
        <w:t xml:space="preserve"> </w:t>
      </w:r>
      <w:r w:rsidR="00C76479">
        <w:rPr>
          <w:sz w:val="22"/>
          <w:szCs w:val="22"/>
          <w:lang w:val="sv-SE"/>
        </w:rPr>
        <w:t xml:space="preserve">50 </w:t>
      </w:r>
      <w:r>
        <w:rPr>
          <w:sz w:val="22"/>
          <w:szCs w:val="22"/>
          <w:lang w:val="sv-SE"/>
        </w:rPr>
        <w:t>procent</w:t>
      </w:r>
      <w:r w:rsidR="00500074">
        <w:rPr>
          <w:sz w:val="22"/>
          <w:szCs w:val="22"/>
          <w:lang w:val="sv-SE"/>
        </w:rPr>
        <w:t xml:space="preserve"> mer än</w:t>
      </w:r>
      <w:r>
        <w:rPr>
          <w:sz w:val="22"/>
          <w:szCs w:val="22"/>
          <w:lang w:val="sv-SE"/>
        </w:rPr>
        <w:t xml:space="preserve"> </w:t>
      </w:r>
      <w:r w:rsidR="00500074">
        <w:rPr>
          <w:sz w:val="22"/>
          <w:szCs w:val="22"/>
          <w:lang w:val="sv-SE"/>
        </w:rPr>
        <w:t>Nacka</w:t>
      </w:r>
      <w:r>
        <w:rPr>
          <w:sz w:val="22"/>
          <w:szCs w:val="22"/>
          <w:lang w:val="sv-SE"/>
        </w:rPr>
        <w:t>.</w:t>
      </w:r>
      <w:r w:rsidR="00C76479">
        <w:rPr>
          <w:sz w:val="22"/>
          <w:szCs w:val="22"/>
          <w:lang w:val="sv-SE"/>
        </w:rPr>
        <w:br/>
      </w:r>
    </w:p>
    <w:p w14:paraId="4E427F0F" w14:textId="43C1730B" w:rsidR="00424CA0" w:rsidRDefault="00C76479" w:rsidP="008E3810">
      <w:pPr>
        <w:autoSpaceDE w:val="0"/>
        <w:autoSpaceDN w:val="0"/>
        <w:adjustRightInd w:val="0"/>
        <w:spacing w:line="360" w:lineRule="auto"/>
        <w:ind w:right="-54"/>
        <w:rPr>
          <w:b/>
          <w:bCs/>
          <w:color w:val="000000" w:themeColor="text1"/>
          <w:sz w:val="22"/>
          <w:szCs w:val="22"/>
          <w:lang w:val="sv-SE"/>
        </w:rPr>
      </w:pPr>
      <w:r w:rsidRPr="00C76479">
        <w:rPr>
          <w:b/>
          <w:bCs/>
          <w:noProof/>
          <w:color w:val="000000" w:themeColor="text1"/>
          <w:sz w:val="22"/>
          <w:szCs w:val="22"/>
          <w:lang w:val="sv-SE"/>
        </w:rPr>
        <w:lastRenderedPageBreak/>
        <mc:AlternateContent>
          <mc:Choice Requires="wps">
            <w:drawing>
              <wp:anchor distT="0" distB="0" distL="114300" distR="114300" simplePos="0" relativeHeight="251663360" behindDoc="0" locked="0" layoutInCell="1" allowOverlap="1" wp14:anchorId="35CF2FE4" wp14:editId="26BE54E1">
                <wp:simplePos x="0" y="0"/>
                <wp:positionH relativeFrom="column">
                  <wp:posOffset>0</wp:posOffset>
                </wp:positionH>
                <wp:positionV relativeFrom="paragraph">
                  <wp:posOffset>594</wp:posOffset>
                </wp:positionV>
                <wp:extent cx="1828800" cy="1828800"/>
                <wp:effectExtent l="0" t="0" r="0" b="0"/>
                <wp:wrapSquare wrapText="bothSides"/>
                <wp:docPr id="6" name="Textruta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E70B35" w14:textId="77777777" w:rsidR="00C76479" w:rsidRPr="00424CA0" w:rsidRDefault="00C76479" w:rsidP="00C76479">
                            <w:pPr>
                              <w:autoSpaceDE w:val="0"/>
                              <w:autoSpaceDN w:val="0"/>
                              <w:adjustRightInd w:val="0"/>
                              <w:spacing w:line="360" w:lineRule="auto"/>
                              <w:ind w:right="-54"/>
                              <w:rPr>
                                <w:b/>
                                <w:color w:val="000000" w:themeColor="text1"/>
                                <w:sz w:val="22"/>
                                <w:szCs w:val="22"/>
                                <w:lang w:val="sv-SE"/>
                              </w:rPr>
                            </w:pPr>
                            <w:r>
                              <w:rPr>
                                <w:b/>
                                <w:color w:val="000000" w:themeColor="text1"/>
                                <w:sz w:val="22"/>
                                <w:szCs w:val="22"/>
                                <w:lang w:val="sv-SE"/>
                              </w:rPr>
                              <w:t xml:space="preserve">Kommunerna med högst </w:t>
                            </w:r>
                            <w:r>
                              <w:rPr>
                                <w:b/>
                                <w:color w:val="000000" w:themeColor="text1"/>
                                <w:sz w:val="22"/>
                                <w:szCs w:val="22"/>
                                <w:lang w:val="sv-SE"/>
                              </w:rPr>
                              <w:br/>
                              <w:t>vattenförbrukning</w:t>
                            </w:r>
                            <w:r w:rsidRPr="00424CA0">
                              <w:rPr>
                                <w:b/>
                                <w:color w:val="000000" w:themeColor="text1"/>
                                <w:sz w:val="22"/>
                                <w:szCs w:val="22"/>
                                <w:lang w:val="sv-SE"/>
                              </w:rPr>
                              <w:t>:</w:t>
                            </w:r>
                          </w:p>
                          <w:p w14:paraId="08A5B57E" w14:textId="77777777" w:rsidR="00C76479" w:rsidRPr="00F6741E" w:rsidRDefault="00C76479" w:rsidP="00C76479">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1. </w:t>
                            </w:r>
                            <w:r>
                              <w:rPr>
                                <w:color w:val="000000" w:themeColor="text1"/>
                                <w:sz w:val="22"/>
                                <w:szCs w:val="22"/>
                                <w:lang w:val="sv-SE"/>
                              </w:rPr>
                              <w:t>Helsingborg</w:t>
                            </w:r>
                            <w:r w:rsidRPr="00F6741E">
                              <w:rPr>
                                <w:color w:val="000000" w:themeColor="text1"/>
                                <w:sz w:val="22"/>
                                <w:szCs w:val="22"/>
                                <w:lang w:val="sv-SE"/>
                              </w:rPr>
                              <w:t xml:space="preserve"> </w:t>
                            </w:r>
                          </w:p>
                          <w:p w14:paraId="58304FF4" w14:textId="77777777" w:rsidR="00C76479" w:rsidRPr="00F6741E" w:rsidRDefault="00C76479" w:rsidP="00C76479">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2. </w:t>
                            </w:r>
                            <w:r>
                              <w:rPr>
                                <w:color w:val="000000" w:themeColor="text1"/>
                                <w:sz w:val="22"/>
                                <w:szCs w:val="22"/>
                                <w:lang w:val="sv-SE"/>
                              </w:rPr>
                              <w:t>Södertälje</w:t>
                            </w:r>
                          </w:p>
                          <w:p w14:paraId="507831C9" w14:textId="77777777" w:rsidR="00C76479" w:rsidRPr="00F6741E" w:rsidRDefault="00C76479" w:rsidP="00C76479">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3. </w:t>
                            </w:r>
                            <w:r>
                              <w:rPr>
                                <w:color w:val="000000" w:themeColor="text1"/>
                                <w:sz w:val="22"/>
                                <w:szCs w:val="22"/>
                                <w:lang w:val="sv-SE"/>
                              </w:rPr>
                              <w:t>Halmstad</w:t>
                            </w:r>
                          </w:p>
                          <w:p w14:paraId="2E1AC64F" w14:textId="77777777" w:rsidR="00C76479" w:rsidRPr="00F6741E" w:rsidRDefault="00C76479" w:rsidP="00C76479">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4. </w:t>
                            </w:r>
                            <w:r>
                              <w:rPr>
                                <w:color w:val="000000" w:themeColor="text1"/>
                                <w:sz w:val="22"/>
                                <w:szCs w:val="22"/>
                                <w:lang w:val="sv-SE"/>
                              </w:rPr>
                              <w:t>Linköping</w:t>
                            </w:r>
                          </w:p>
                          <w:p w14:paraId="543699D1" w14:textId="77777777" w:rsidR="00C76479" w:rsidRPr="00520E6B" w:rsidRDefault="00C76479" w:rsidP="00C76479">
                            <w:pPr>
                              <w:autoSpaceDE w:val="0"/>
                              <w:autoSpaceDN w:val="0"/>
                              <w:adjustRightInd w:val="0"/>
                              <w:spacing w:line="360" w:lineRule="auto"/>
                              <w:ind w:right="-54"/>
                              <w:rPr>
                                <w:color w:val="000000" w:themeColor="text1"/>
                                <w:sz w:val="22"/>
                                <w:szCs w:val="22"/>
                              </w:rPr>
                            </w:pPr>
                            <w:r w:rsidRPr="00F6741E">
                              <w:rPr>
                                <w:color w:val="000000" w:themeColor="text1"/>
                                <w:sz w:val="22"/>
                                <w:szCs w:val="22"/>
                                <w:lang w:val="sv-SE"/>
                              </w:rPr>
                              <w:t xml:space="preserve">5. </w:t>
                            </w:r>
                            <w:r>
                              <w:rPr>
                                <w:color w:val="000000" w:themeColor="text1"/>
                                <w:sz w:val="22"/>
                                <w:szCs w:val="22"/>
                                <w:lang w:val="sv-SE"/>
                              </w:rPr>
                              <w:t>Malmö</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CF2FE4" id="Textruta 6" o:spid="_x0000_s1027" type="#_x0000_t202" style="position:absolute;margin-left:0;margin-top:.0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" filled="f" stroked="f" strokeweight=".5pt">
                <v:textbox style="mso-fit-shape-to-text:t">
                  <w:txbxContent>
                    <w:p w14:paraId="26E70B35" w14:textId="77777777" w:rsidR="00C76479" w:rsidRPr="00424CA0" w:rsidRDefault="00C76479" w:rsidP="00C76479">
                      <w:pPr>
                        <w:autoSpaceDE w:val="0"/>
                        <w:autoSpaceDN w:val="0"/>
                        <w:adjustRightInd w:val="0"/>
                        <w:spacing w:line="360" w:lineRule="auto"/>
                        <w:ind w:right="-54"/>
                        <w:rPr>
                          <w:b/>
                          <w:color w:val="000000" w:themeColor="text1"/>
                          <w:sz w:val="22"/>
                          <w:szCs w:val="22"/>
                          <w:lang w:val="sv-SE"/>
                        </w:rPr>
                      </w:pPr>
                      <w:r>
                        <w:rPr>
                          <w:b/>
                          <w:color w:val="000000" w:themeColor="text1"/>
                          <w:sz w:val="22"/>
                          <w:szCs w:val="22"/>
                          <w:lang w:val="sv-SE"/>
                        </w:rPr>
                        <w:t xml:space="preserve">Kommunerna med högst </w:t>
                      </w:r>
                      <w:r>
                        <w:rPr>
                          <w:b/>
                          <w:color w:val="000000" w:themeColor="text1"/>
                          <w:sz w:val="22"/>
                          <w:szCs w:val="22"/>
                          <w:lang w:val="sv-SE"/>
                        </w:rPr>
                        <w:br/>
                        <w:t>vattenförbrukning</w:t>
                      </w:r>
                      <w:r w:rsidRPr="00424CA0">
                        <w:rPr>
                          <w:b/>
                          <w:color w:val="000000" w:themeColor="text1"/>
                          <w:sz w:val="22"/>
                          <w:szCs w:val="22"/>
                          <w:lang w:val="sv-SE"/>
                        </w:rPr>
                        <w:t>:</w:t>
                      </w:r>
                    </w:p>
                    <w:p w14:paraId="08A5B57E" w14:textId="77777777" w:rsidR="00C76479" w:rsidRPr="00F6741E" w:rsidRDefault="00C76479" w:rsidP="00C76479">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1. </w:t>
                      </w:r>
                      <w:r>
                        <w:rPr>
                          <w:color w:val="000000" w:themeColor="text1"/>
                          <w:sz w:val="22"/>
                          <w:szCs w:val="22"/>
                          <w:lang w:val="sv-SE"/>
                        </w:rPr>
                        <w:t>Helsingborg</w:t>
                      </w:r>
                      <w:r w:rsidRPr="00F6741E">
                        <w:rPr>
                          <w:color w:val="000000" w:themeColor="text1"/>
                          <w:sz w:val="22"/>
                          <w:szCs w:val="22"/>
                          <w:lang w:val="sv-SE"/>
                        </w:rPr>
                        <w:t xml:space="preserve"> </w:t>
                      </w:r>
                    </w:p>
                    <w:p w14:paraId="58304FF4" w14:textId="77777777" w:rsidR="00C76479" w:rsidRPr="00F6741E" w:rsidRDefault="00C76479" w:rsidP="00C76479">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2. </w:t>
                      </w:r>
                      <w:r>
                        <w:rPr>
                          <w:color w:val="000000" w:themeColor="text1"/>
                          <w:sz w:val="22"/>
                          <w:szCs w:val="22"/>
                          <w:lang w:val="sv-SE"/>
                        </w:rPr>
                        <w:t>Södertälje</w:t>
                      </w:r>
                    </w:p>
                    <w:p w14:paraId="507831C9" w14:textId="77777777" w:rsidR="00C76479" w:rsidRPr="00F6741E" w:rsidRDefault="00C76479" w:rsidP="00C76479">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3. </w:t>
                      </w:r>
                      <w:r>
                        <w:rPr>
                          <w:color w:val="000000" w:themeColor="text1"/>
                          <w:sz w:val="22"/>
                          <w:szCs w:val="22"/>
                          <w:lang w:val="sv-SE"/>
                        </w:rPr>
                        <w:t>Halmstad</w:t>
                      </w:r>
                    </w:p>
                    <w:p w14:paraId="2E1AC64F" w14:textId="77777777" w:rsidR="00C76479" w:rsidRPr="00F6741E" w:rsidRDefault="00C76479" w:rsidP="00C76479">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4. </w:t>
                      </w:r>
                      <w:r>
                        <w:rPr>
                          <w:color w:val="000000" w:themeColor="text1"/>
                          <w:sz w:val="22"/>
                          <w:szCs w:val="22"/>
                          <w:lang w:val="sv-SE"/>
                        </w:rPr>
                        <w:t>Linköping</w:t>
                      </w:r>
                    </w:p>
                    <w:p w14:paraId="543699D1" w14:textId="77777777" w:rsidR="00C76479" w:rsidRPr="00520E6B" w:rsidRDefault="00C76479" w:rsidP="00C76479">
                      <w:pPr>
                        <w:autoSpaceDE w:val="0"/>
                        <w:autoSpaceDN w:val="0"/>
                        <w:adjustRightInd w:val="0"/>
                        <w:spacing w:line="360" w:lineRule="auto"/>
                        <w:ind w:right="-54"/>
                        <w:rPr>
                          <w:color w:val="000000" w:themeColor="text1"/>
                          <w:sz w:val="22"/>
                          <w:szCs w:val="22"/>
                        </w:rPr>
                      </w:pPr>
                      <w:r w:rsidRPr="00F6741E">
                        <w:rPr>
                          <w:color w:val="000000" w:themeColor="text1"/>
                          <w:sz w:val="22"/>
                          <w:szCs w:val="22"/>
                          <w:lang w:val="sv-SE"/>
                        </w:rPr>
                        <w:t xml:space="preserve">5. </w:t>
                      </w:r>
                      <w:r>
                        <w:rPr>
                          <w:color w:val="000000" w:themeColor="text1"/>
                          <w:sz w:val="22"/>
                          <w:szCs w:val="22"/>
                          <w:lang w:val="sv-SE"/>
                        </w:rPr>
                        <w:t>Malmö</w:t>
                      </w:r>
                    </w:p>
                  </w:txbxContent>
                </v:textbox>
                <w10:wrap type="square"/>
              </v:shape>
            </w:pict>
          </mc:Fallback>
        </mc:AlternateContent>
      </w:r>
      <w:r w:rsidRPr="00C76479">
        <w:rPr>
          <w:b/>
          <w:bCs/>
          <w:noProof/>
          <w:color w:val="000000" w:themeColor="text1"/>
          <w:sz w:val="22"/>
          <w:szCs w:val="22"/>
          <w:lang w:val="sv-SE"/>
        </w:rPr>
        <mc:AlternateContent>
          <mc:Choice Requires="wps">
            <w:drawing>
              <wp:anchor distT="0" distB="0" distL="114300" distR="114300" simplePos="0" relativeHeight="251664384" behindDoc="0" locked="0" layoutInCell="1" allowOverlap="1" wp14:anchorId="39EA470C" wp14:editId="6DC07613">
                <wp:simplePos x="0" y="0"/>
                <wp:positionH relativeFrom="column">
                  <wp:posOffset>2999105</wp:posOffset>
                </wp:positionH>
                <wp:positionV relativeFrom="paragraph">
                  <wp:posOffset>365</wp:posOffset>
                </wp:positionV>
                <wp:extent cx="1828800" cy="1828800"/>
                <wp:effectExtent l="0" t="0" r="0" b="0"/>
                <wp:wrapSquare wrapText="bothSides"/>
                <wp:docPr id="7" name="Textruta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DB7CDF4" w14:textId="77777777" w:rsidR="00C76479" w:rsidRDefault="00C76479" w:rsidP="00C76479">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 xml:space="preserve">Kommunerna med lägst </w:t>
                            </w:r>
                          </w:p>
                          <w:p w14:paraId="1F64DA1E" w14:textId="77777777" w:rsidR="00C76479" w:rsidRPr="00424CA0" w:rsidRDefault="00C76479" w:rsidP="00C76479">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vattenförbrukning</w:t>
                            </w:r>
                            <w:r w:rsidRPr="00424CA0">
                              <w:rPr>
                                <w:b/>
                                <w:color w:val="000000" w:themeColor="text1"/>
                                <w:sz w:val="22"/>
                                <w:szCs w:val="22"/>
                                <w:lang w:val="sv-SE"/>
                                <w14:textOutline w14:w="9525" w14:cap="rnd" w14:cmpd="sng" w14:algn="ctr">
                                  <w14:noFill/>
                                  <w14:prstDash w14:val="solid"/>
                                  <w14:bevel/>
                                </w14:textOutline>
                              </w:rPr>
                              <w:t>:</w:t>
                            </w:r>
                          </w:p>
                          <w:p w14:paraId="7B106785" w14:textId="77777777" w:rsidR="00C76479" w:rsidRPr="00F6741E" w:rsidRDefault="00C76479" w:rsidP="00C76479">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1. Nacka</w:t>
                            </w:r>
                          </w:p>
                          <w:p w14:paraId="3F60431E" w14:textId="77777777" w:rsidR="00C76479" w:rsidRPr="00F6741E" w:rsidRDefault="00C76479" w:rsidP="00C76479">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2. Borås</w:t>
                            </w:r>
                          </w:p>
                          <w:p w14:paraId="6AFB9BA8" w14:textId="77777777" w:rsidR="00C76479" w:rsidRPr="00F6741E" w:rsidRDefault="00C76479" w:rsidP="00C76479">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3. Umeå </w:t>
                            </w:r>
                          </w:p>
                          <w:p w14:paraId="518F59FE" w14:textId="77777777" w:rsidR="00C76479" w:rsidRPr="00F6741E" w:rsidRDefault="00C76479" w:rsidP="00C76479">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4. Jönköping</w:t>
                            </w:r>
                          </w:p>
                          <w:p w14:paraId="037C36B9" w14:textId="77777777" w:rsidR="00C76479" w:rsidRPr="00CC06E8" w:rsidRDefault="00C76479" w:rsidP="00C76479">
                            <w:pPr>
                              <w:autoSpaceDE w:val="0"/>
                              <w:autoSpaceDN w:val="0"/>
                              <w:adjustRightInd w:val="0"/>
                              <w:spacing w:line="360" w:lineRule="auto"/>
                              <w:ind w:right="-54"/>
                              <w:rPr>
                                <w:color w:val="000000" w:themeColor="text1"/>
                                <w:sz w:val="22"/>
                                <w:szCs w:val="22"/>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5. Örebro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EA470C" id="Textruta 7" o:spid="_x0000_s1029" type="#_x0000_t202" style="position:absolute;left:0;text-align:left;margin-left:236.15pt;margin-top:.05pt;width:2in;height:2in;z-index:25166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" filled="f" stroked="f" strokeweight=".5pt">
                <v:textbox style="mso-fit-shape-to-text:t">
                  <w:txbxContent>
                    <w:p w14:paraId="4DB7CDF4" w14:textId="77777777" w:rsidR="00C76479" w:rsidRDefault="00C76479" w:rsidP="00C76479">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 xml:space="preserve">Kommunerna med lägst </w:t>
                      </w:r>
                    </w:p>
                    <w:p w14:paraId="1F64DA1E" w14:textId="77777777" w:rsidR="00C76479" w:rsidRPr="00424CA0" w:rsidRDefault="00C76479" w:rsidP="00C76479">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vattenförbrukning</w:t>
                      </w:r>
                      <w:r w:rsidRPr="00424CA0">
                        <w:rPr>
                          <w:b/>
                          <w:color w:val="000000" w:themeColor="text1"/>
                          <w:sz w:val="22"/>
                          <w:szCs w:val="22"/>
                          <w:lang w:val="sv-SE"/>
                          <w14:textOutline w14:w="9525" w14:cap="rnd" w14:cmpd="sng" w14:algn="ctr">
                            <w14:noFill/>
                            <w14:prstDash w14:val="solid"/>
                            <w14:bevel/>
                          </w14:textOutline>
                        </w:rPr>
                        <w:t>:</w:t>
                      </w:r>
                    </w:p>
                    <w:p w14:paraId="7B106785" w14:textId="77777777" w:rsidR="00C76479" w:rsidRPr="00F6741E" w:rsidRDefault="00C76479" w:rsidP="00C76479">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1. Nacka</w:t>
                      </w:r>
                    </w:p>
                    <w:p w14:paraId="3F60431E" w14:textId="77777777" w:rsidR="00C76479" w:rsidRPr="00F6741E" w:rsidRDefault="00C76479" w:rsidP="00C76479">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2. Borås</w:t>
                      </w:r>
                    </w:p>
                    <w:p w14:paraId="6AFB9BA8" w14:textId="77777777" w:rsidR="00C76479" w:rsidRPr="00F6741E" w:rsidRDefault="00C76479" w:rsidP="00C76479">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3. Umeå </w:t>
                      </w:r>
                    </w:p>
                    <w:p w14:paraId="518F59FE" w14:textId="77777777" w:rsidR="00C76479" w:rsidRPr="00F6741E" w:rsidRDefault="00C76479" w:rsidP="00C76479">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4. Jönköping</w:t>
                      </w:r>
                    </w:p>
                    <w:p w14:paraId="037C36B9" w14:textId="77777777" w:rsidR="00C76479" w:rsidRPr="00CC06E8" w:rsidRDefault="00C76479" w:rsidP="00C76479">
                      <w:pPr>
                        <w:autoSpaceDE w:val="0"/>
                        <w:autoSpaceDN w:val="0"/>
                        <w:adjustRightInd w:val="0"/>
                        <w:spacing w:line="360" w:lineRule="auto"/>
                        <w:ind w:right="-54"/>
                        <w:rPr>
                          <w:color w:val="000000" w:themeColor="text1"/>
                          <w:sz w:val="22"/>
                          <w:szCs w:val="22"/>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5. Örebro</w:t>
                      </w:r>
                    </w:p>
                  </w:txbxContent>
                </v:textbox>
                <w10:wrap type="square"/>
              </v:shape>
            </w:pict>
          </mc:Fallback>
        </mc:AlternateContent>
      </w:r>
    </w:p>
    <w:p w14:paraId="452BA132" w14:textId="23BB1801" w:rsidR="00CB5901" w:rsidRDefault="00CB5901" w:rsidP="00CF175A">
      <w:pPr>
        <w:widowControl w:val="0"/>
        <w:autoSpaceDE w:val="0"/>
        <w:autoSpaceDN w:val="0"/>
        <w:adjustRightInd w:val="0"/>
        <w:spacing w:line="360" w:lineRule="auto"/>
        <w:rPr>
          <w:b/>
          <w:bCs/>
          <w:color w:val="000000" w:themeColor="text1"/>
          <w:sz w:val="22"/>
          <w:szCs w:val="22"/>
          <w:lang w:val="sv-SE"/>
        </w:rPr>
      </w:pPr>
      <w:r>
        <w:rPr>
          <w:b/>
          <w:bCs/>
          <w:color w:val="000000" w:themeColor="text1"/>
          <w:sz w:val="22"/>
          <w:szCs w:val="22"/>
          <w:lang w:val="sv-SE"/>
        </w:rPr>
        <w:t>Om Vattenbarometern 2019</w:t>
      </w:r>
    </w:p>
    <w:p w14:paraId="13516934" w14:textId="77777777" w:rsidR="00D165BE" w:rsidRPr="004E5AA9" w:rsidRDefault="00D165BE" w:rsidP="00D165BE">
      <w:pPr>
        <w:autoSpaceDE w:val="0"/>
        <w:autoSpaceDN w:val="0"/>
        <w:adjustRightInd w:val="0"/>
        <w:spacing w:line="360" w:lineRule="auto"/>
        <w:ind w:right="-54"/>
        <w:jc w:val="both"/>
        <w:rPr>
          <w:sz w:val="22"/>
          <w:szCs w:val="22"/>
          <w:lang w:val="sv-SE"/>
        </w:rPr>
      </w:pPr>
      <w:r>
        <w:rPr>
          <w:sz w:val="22"/>
          <w:szCs w:val="22"/>
          <w:lang w:val="sv-SE"/>
        </w:rPr>
        <w:t>Uppgifterna om kommunernas vattenförbrukning är hämtad från respektive kommun eller hos kommunens vattenleverantör. Förbrukningen bygger på debiterat vatten under 2018 och inkluderar både hushåll och industri. Vattenbetyget</w:t>
      </w:r>
      <w:r w:rsidRPr="00424CA0">
        <w:rPr>
          <w:sz w:val="22"/>
          <w:szCs w:val="22"/>
          <w:lang w:val="sv-SE"/>
        </w:rPr>
        <w:t xml:space="preserve"> </w:t>
      </w:r>
      <w:r>
        <w:rPr>
          <w:sz w:val="22"/>
          <w:szCs w:val="22"/>
          <w:lang w:val="sv-SE"/>
        </w:rPr>
        <w:t xml:space="preserve">har tagits fram genom att dividera antalet liter på antalet invånare (Statistiska Centralbyrån 2018). Därefter har snittet delats på </w:t>
      </w:r>
      <w:r w:rsidRPr="00CE1606">
        <w:rPr>
          <w:sz w:val="22"/>
          <w:szCs w:val="22"/>
          <w:lang w:val="sv-SE"/>
        </w:rPr>
        <w:t>10 000</w:t>
      </w:r>
      <w:r>
        <w:rPr>
          <w:sz w:val="22"/>
          <w:szCs w:val="22"/>
          <w:lang w:val="sv-SE"/>
        </w:rPr>
        <w:t xml:space="preserve">. </w:t>
      </w:r>
      <w:r w:rsidRPr="00424CA0">
        <w:rPr>
          <w:sz w:val="22"/>
          <w:szCs w:val="22"/>
          <w:lang w:val="sv-SE"/>
        </w:rPr>
        <w:t xml:space="preserve"> </w:t>
      </w:r>
      <w:r>
        <w:rPr>
          <w:sz w:val="22"/>
          <w:szCs w:val="22"/>
          <w:lang w:val="sv-SE"/>
        </w:rPr>
        <w:t>Ju</w:t>
      </w:r>
      <w:r w:rsidRPr="00424CA0">
        <w:rPr>
          <w:sz w:val="22"/>
          <w:szCs w:val="22"/>
          <w:lang w:val="sv-SE"/>
        </w:rPr>
        <w:t xml:space="preserve"> </w:t>
      </w:r>
      <w:r>
        <w:rPr>
          <w:sz w:val="22"/>
          <w:szCs w:val="22"/>
          <w:lang w:val="sv-SE"/>
        </w:rPr>
        <w:t>lägre</w:t>
      </w:r>
      <w:r w:rsidRPr="00424CA0">
        <w:rPr>
          <w:sz w:val="22"/>
          <w:szCs w:val="22"/>
          <w:lang w:val="sv-SE"/>
        </w:rPr>
        <w:t xml:space="preserve"> </w:t>
      </w:r>
      <w:r>
        <w:rPr>
          <w:sz w:val="22"/>
          <w:szCs w:val="22"/>
          <w:lang w:val="sv-SE"/>
        </w:rPr>
        <w:t>vattenbetyg desto bättre. Kartläggningen genomfördes i mars 2019.</w:t>
      </w:r>
    </w:p>
    <w:p w14:paraId="353DB5A6" w14:textId="77777777" w:rsidR="00D165BE" w:rsidRDefault="00D165BE" w:rsidP="00D165BE">
      <w:pPr>
        <w:autoSpaceDE w:val="0"/>
        <w:autoSpaceDN w:val="0"/>
        <w:adjustRightInd w:val="0"/>
        <w:spacing w:line="360" w:lineRule="auto"/>
        <w:ind w:right="-54"/>
        <w:rPr>
          <w:sz w:val="22"/>
          <w:szCs w:val="22"/>
          <w:lang w:val="sv-SE"/>
        </w:rPr>
      </w:pPr>
    </w:p>
    <w:p w14:paraId="1B6E7F44" w14:textId="01AEA807" w:rsidR="00D165BE" w:rsidRPr="004E5AA9" w:rsidRDefault="00D165BE" w:rsidP="00D165BE">
      <w:pPr>
        <w:autoSpaceDE w:val="0"/>
        <w:autoSpaceDN w:val="0"/>
        <w:adjustRightInd w:val="0"/>
        <w:spacing w:line="360" w:lineRule="auto"/>
        <w:ind w:right="-54"/>
        <w:rPr>
          <w:sz w:val="22"/>
          <w:szCs w:val="22"/>
          <w:lang w:val="sv-SE"/>
        </w:rPr>
      </w:pPr>
      <w:r w:rsidRPr="001265B3">
        <w:rPr>
          <w:sz w:val="22"/>
          <w:szCs w:val="22"/>
          <w:lang w:val="sv-SE"/>
        </w:rPr>
        <w:t>Stockholm Vatten och Avfall har inte delat med sig av data för 2018. Under 2017 uppgick</w:t>
      </w:r>
      <w:r>
        <w:rPr>
          <w:sz w:val="22"/>
          <w:szCs w:val="22"/>
          <w:lang w:val="sv-SE"/>
        </w:rPr>
        <w:t xml:space="preserve"> </w:t>
      </w:r>
      <w:r w:rsidRPr="001265B3">
        <w:rPr>
          <w:sz w:val="22"/>
          <w:szCs w:val="22"/>
          <w:lang w:val="sv-SE"/>
        </w:rPr>
        <w:t>den debiterade förbrukningen inom staden till 81,7 miljoner kubik</w:t>
      </w:r>
      <w:r>
        <w:rPr>
          <w:sz w:val="22"/>
          <w:szCs w:val="22"/>
          <w:lang w:val="sv-SE"/>
        </w:rPr>
        <w:t>meter</w:t>
      </w:r>
      <w:r w:rsidR="007E520F">
        <w:rPr>
          <w:sz w:val="22"/>
          <w:szCs w:val="22"/>
          <w:lang w:val="sv-SE"/>
        </w:rPr>
        <w:t xml:space="preserve"> vatten</w:t>
      </w:r>
      <w:r w:rsidRPr="001265B3">
        <w:rPr>
          <w:sz w:val="22"/>
          <w:szCs w:val="22"/>
          <w:lang w:val="sv-SE"/>
        </w:rPr>
        <w:t>.</w:t>
      </w:r>
      <w:r>
        <w:rPr>
          <w:sz w:val="22"/>
          <w:szCs w:val="22"/>
          <w:lang w:val="sv-SE"/>
        </w:rPr>
        <w:t xml:space="preserve"> </w:t>
      </w:r>
      <w:r w:rsidR="00212AA1" w:rsidRPr="00212AA1">
        <w:rPr>
          <w:sz w:val="22"/>
          <w:szCs w:val="22"/>
          <w:lang w:val="sv-SE"/>
        </w:rPr>
        <w:t>Med 949 761 invånare (2017) innebar det en förbrukning på 86 02</w:t>
      </w:r>
      <w:r w:rsidR="00212AA1">
        <w:rPr>
          <w:sz w:val="22"/>
          <w:szCs w:val="22"/>
          <w:lang w:val="sv-SE"/>
        </w:rPr>
        <w:t>2</w:t>
      </w:r>
      <w:r w:rsidR="00212AA1" w:rsidRPr="00212AA1">
        <w:rPr>
          <w:sz w:val="22"/>
          <w:szCs w:val="22"/>
          <w:lang w:val="sv-SE"/>
        </w:rPr>
        <w:t xml:space="preserve"> liter vatten per invånare.</w:t>
      </w:r>
    </w:p>
    <w:p w14:paraId="64E94FA4" w14:textId="77777777" w:rsidR="007152FF" w:rsidRDefault="007152FF" w:rsidP="00CF175A">
      <w:pPr>
        <w:widowControl w:val="0"/>
        <w:autoSpaceDE w:val="0"/>
        <w:autoSpaceDN w:val="0"/>
        <w:adjustRightInd w:val="0"/>
        <w:spacing w:line="360" w:lineRule="auto"/>
        <w:rPr>
          <w:b/>
          <w:bCs/>
          <w:color w:val="000000" w:themeColor="text1"/>
          <w:sz w:val="22"/>
          <w:szCs w:val="22"/>
          <w:lang w:val="sv-SE"/>
        </w:rPr>
      </w:pPr>
    </w:p>
    <w:p w14:paraId="081CCD62" w14:textId="7A4F4622" w:rsidR="00CF175A" w:rsidRPr="00682A46" w:rsidRDefault="00CF175A" w:rsidP="00CF175A">
      <w:pPr>
        <w:widowControl w:val="0"/>
        <w:autoSpaceDE w:val="0"/>
        <w:autoSpaceDN w:val="0"/>
        <w:adjustRightInd w:val="0"/>
        <w:spacing w:line="360" w:lineRule="auto"/>
        <w:rPr>
          <w:color w:val="000000" w:themeColor="text1"/>
          <w:sz w:val="22"/>
          <w:szCs w:val="22"/>
          <w:lang w:val="sv-SE"/>
        </w:rPr>
      </w:pPr>
      <w:r w:rsidRPr="00682A46">
        <w:rPr>
          <w:b/>
          <w:bCs/>
          <w:color w:val="000000" w:themeColor="text1"/>
          <w:sz w:val="22"/>
          <w:szCs w:val="22"/>
          <w:lang w:val="sv-SE"/>
        </w:rPr>
        <w:t>För mer information, vänligen kontakta:</w:t>
      </w:r>
    </w:p>
    <w:p w14:paraId="48E86E9B" w14:textId="2D2343ED" w:rsidR="00CF175A" w:rsidRPr="00BF7981" w:rsidRDefault="00CF175A" w:rsidP="00CF175A">
      <w:pPr>
        <w:spacing w:line="360" w:lineRule="auto"/>
        <w:rPr>
          <w:color w:val="000000" w:themeColor="text1"/>
          <w:sz w:val="22"/>
          <w:szCs w:val="22"/>
          <w:lang w:val="en-US"/>
        </w:rPr>
      </w:pPr>
      <w:r w:rsidRPr="00BF7981">
        <w:rPr>
          <w:color w:val="000000" w:themeColor="text1"/>
          <w:sz w:val="22"/>
          <w:szCs w:val="22"/>
          <w:lang w:val="en-US"/>
        </w:rPr>
        <w:t xml:space="preserve">Christina Holmberg, </w:t>
      </w:r>
      <w:r w:rsidR="009C5F27" w:rsidRPr="00BF7981">
        <w:rPr>
          <w:color w:val="000000" w:themeColor="text1"/>
          <w:sz w:val="22"/>
          <w:szCs w:val="22"/>
          <w:lang w:val="en-US"/>
        </w:rPr>
        <w:t>Marketing Manager</w:t>
      </w:r>
      <w:r w:rsidRPr="00BF7981">
        <w:rPr>
          <w:color w:val="000000" w:themeColor="text1"/>
          <w:sz w:val="22"/>
          <w:szCs w:val="22"/>
          <w:lang w:val="en-US"/>
        </w:rPr>
        <w:br/>
      </w:r>
      <w:r w:rsidR="000A2A27" w:rsidRPr="00BF7981">
        <w:rPr>
          <w:color w:val="000000" w:themeColor="text1"/>
          <w:sz w:val="22"/>
          <w:szCs w:val="22"/>
          <w:lang w:val="en-US"/>
        </w:rPr>
        <w:t>Tel: +46 721 81 20 91</w:t>
      </w:r>
    </w:p>
    <w:p w14:paraId="6F961000" w14:textId="260B6ADC" w:rsidR="009C410B" w:rsidRPr="005E4C93" w:rsidRDefault="00CF175A" w:rsidP="009C410B">
      <w:pPr>
        <w:spacing w:line="360" w:lineRule="auto"/>
        <w:rPr>
          <w:color w:val="000000" w:themeColor="text1"/>
          <w:sz w:val="22"/>
          <w:szCs w:val="22"/>
          <w:lang w:val="en-US"/>
        </w:rPr>
      </w:pPr>
      <w:r w:rsidRPr="005E4C93">
        <w:rPr>
          <w:color w:val="000000" w:themeColor="text1"/>
          <w:sz w:val="22"/>
          <w:szCs w:val="22"/>
          <w:lang w:val="en-US"/>
        </w:rPr>
        <w:t xml:space="preserve">Mail: </w:t>
      </w:r>
      <w:hyperlink r:id="rId8" w:history="1">
        <w:r w:rsidRPr="005E4C93">
          <w:rPr>
            <w:rStyle w:val="Hyperlnk"/>
            <w:sz w:val="22"/>
            <w:szCs w:val="22"/>
            <w:lang w:val="en-US"/>
          </w:rPr>
          <w:t>christina.holmberg@grohe.com</w:t>
        </w:r>
      </w:hyperlink>
      <w:r w:rsidR="00716B39">
        <w:rPr>
          <w:rStyle w:val="Hyperlnk"/>
          <w:sz w:val="22"/>
          <w:szCs w:val="22"/>
          <w:lang w:val="en-US"/>
        </w:rPr>
        <w:br/>
      </w:r>
    </w:p>
    <w:p w14:paraId="64645E13" w14:textId="16F92891" w:rsidR="009C410B" w:rsidRPr="000C6356" w:rsidRDefault="009C410B" w:rsidP="009C410B">
      <w:pPr>
        <w:spacing w:line="360" w:lineRule="auto"/>
        <w:rPr>
          <w:color w:val="000000" w:themeColor="text1"/>
          <w:sz w:val="18"/>
          <w:szCs w:val="18"/>
          <w:lang w:val="sv-SE"/>
        </w:rPr>
      </w:pPr>
      <w:r w:rsidRPr="000C6356">
        <w:rPr>
          <w:b/>
          <w:iCs/>
          <w:color w:val="000000" w:themeColor="text1"/>
          <w:sz w:val="18"/>
          <w:szCs w:val="18"/>
          <w:lang w:val="sv-SE"/>
        </w:rPr>
        <w:t>Om GROHE</w:t>
      </w:r>
    </w:p>
    <w:p w14:paraId="35BB9641" w14:textId="3CDC9ABB"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 xml:space="preserve">I norra Europa har GROHE sitt regionala högkvarter i Köpenhamn och lokala säljkontor i Oslo, Stockholm och Helsingfors. GROHE är världens största leverantör av sanitetsprodukter samt ett globalt varumärke, dedikerad åt att producera och erbjuda innovativa vattenprodukter. Under flera årtionden har GROHE hållit fast vid sina varumärkesvärderingar; teknologi, kvalitet, design och hållbarhet. Dessa värden belyser GROHEs engagemang för att utveckla enastående upplevelser och att erbjuda ”Pure Freude an Wasser”. Genom ingenjörsvetenskap, innovation och design starkt förankrad i Tyskland, kan GROHE stolt hänvisa till brickan ”Made in Germany”, som ytterligare förstärker kundernas förtroende för varumärket. Alla GROHEs produktionsanläggningar använder sig av tekniker av hög kvalitet, </w:t>
      </w:r>
      <w:r w:rsidRPr="00682A46">
        <w:rPr>
          <w:iCs/>
          <w:color w:val="000000" w:themeColor="text1"/>
          <w:sz w:val="18"/>
          <w:szCs w:val="18"/>
          <w:lang w:val="sv-SE"/>
        </w:rPr>
        <w:lastRenderedPageBreak/>
        <w:t>för att försäkra enhetlighet med GROHEs värden och standarder. GROHE kan därmed försäkra att produkterna motsvarar även de högsta förväntningarna för utförande och funktion.</w:t>
      </w:r>
      <w:r w:rsidRPr="00682A46">
        <w:rPr>
          <w:color w:val="000000" w:themeColor="text1"/>
          <w:sz w:val="18"/>
          <w:szCs w:val="18"/>
          <w:lang w:val="sv-SE"/>
        </w:rPr>
        <w:t xml:space="preserve"> </w:t>
      </w:r>
      <w:r w:rsidRPr="00682A46">
        <w:rPr>
          <w:iCs/>
          <w:color w:val="000000" w:themeColor="text1"/>
          <w:sz w:val="18"/>
          <w:szCs w:val="18"/>
          <w:lang w:val="sv-SE"/>
        </w:rPr>
        <w:t>Under de senaste 10 åren har GROHEs framgång bekräftats av mer än 280 design- och innovationspriser, samt ett flertal topplaceringar som ”Tysklands mest hållbara stora företag”. Flera projekt av hög profil världen runt är försedda med GROHEs produkter, vilket bevisar hur både arkitekter, designers samt utvecklare föredrar GROHEs produkter.</w:t>
      </w:r>
    </w:p>
    <w:p w14:paraId="1A76B43C" w14:textId="77777777" w:rsidR="009C410B" w:rsidRPr="00682A46" w:rsidRDefault="009C410B" w:rsidP="009C410B">
      <w:pPr>
        <w:spacing w:line="360" w:lineRule="auto"/>
        <w:rPr>
          <w:color w:val="000000" w:themeColor="text1"/>
          <w:sz w:val="18"/>
          <w:szCs w:val="18"/>
          <w:lang w:val="sv-SE"/>
        </w:rPr>
      </w:pPr>
    </w:p>
    <w:p w14:paraId="4317D049" w14:textId="6FE9FEE8"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I 2014 blev GROHE en del av LIXIL Group Corporation, ett börsnoterat företag listat på Tokyobörsen. LIXIL är en global marknadsledare inom sanitetsindustrin, och förvaltar en bred portfölj av kända varumärken som GROHE, American Standard, och INAX. LIXIL är också Japans största leverantör av bostads- och byggmaterial.</w:t>
      </w:r>
      <w:r w:rsidRPr="00682A46">
        <w:rPr>
          <w:color w:val="000000" w:themeColor="text1"/>
          <w:sz w:val="18"/>
          <w:szCs w:val="18"/>
          <w:lang w:val="sv-SE"/>
        </w:rPr>
        <w:t xml:space="preserve"> </w:t>
      </w:r>
      <w:r w:rsidRPr="00682A46">
        <w:rPr>
          <w:iCs/>
          <w:color w:val="000000" w:themeColor="text1"/>
          <w:sz w:val="18"/>
          <w:szCs w:val="18"/>
          <w:lang w:val="sv-SE"/>
        </w:rPr>
        <w:t xml:space="preserve">Läs mer på </w:t>
      </w:r>
      <w:hyperlink r:id="rId9" w:history="1">
        <w:r w:rsidRPr="00682A46">
          <w:rPr>
            <w:rStyle w:val="Hyperlnk"/>
            <w:iCs/>
            <w:sz w:val="18"/>
            <w:szCs w:val="18"/>
            <w:lang w:val="sv-SE"/>
          </w:rPr>
          <w:t>www.grohe.com</w:t>
        </w:r>
      </w:hyperlink>
    </w:p>
    <w:p w14:paraId="1E2878EC" w14:textId="77777777" w:rsidR="00B12AC0" w:rsidRDefault="00B12AC0" w:rsidP="009C410B">
      <w:pPr>
        <w:spacing w:line="360" w:lineRule="auto"/>
        <w:rPr>
          <w:i/>
          <w:iCs/>
          <w:color w:val="000000" w:themeColor="text1"/>
          <w:sz w:val="22"/>
          <w:szCs w:val="22"/>
          <w:lang w:val="sv-SE"/>
        </w:rPr>
      </w:pPr>
    </w:p>
    <w:p w14:paraId="3079A8A8" w14:textId="77777777" w:rsidR="00C76479" w:rsidRDefault="00C76479" w:rsidP="00BF7981">
      <w:pPr>
        <w:autoSpaceDE w:val="0"/>
        <w:autoSpaceDN w:val="0"/>
        <w:adjustRightInd w:val="0"/>
        <w:spacing w:line="360" w:lineRule="auto"/>
        <w:ind w:right="-54"/>
        <w:jc w:val="both"/>
        <w:rPr>
          <w:b/>
          <w:sz w:val="22"/>
          <w:szCs w:val="22"/>
          <w:lang w:val="sv-SE"/>
        </w:rPr>
      </w:pPr>
    </w:p>
    <w:p w14:paraId="53476B83" w14:textId="77777777" w:rsidR="00C76479" w:rsidRDefault="00C76479" w:rsidP="00BF7981">
      <w:pPr>
        <w:autoSpaceDE w:val="0"/>
        <w:autoSpaceDN w:val="0"/>
        <w:adjustRightInd w:val="0"/>
        <w:spacing w:line="360" w:lineRule="auto"/>
        <w:ind w:right="-54"/>
        <w:jc w:val="both"/>
        <w:rPr>
          <w:b/>
          <w:sz w:val="22"/>
          <w:szCs w:val="22"/>
          <w:lang w:val="sv-SE"/>
        </w:rPr>
      </w:pPr>
    </w:p>
    <w:p w14:paraId="3DC49706" w14:textId="77777777" w:rsidR="00C76479" w:rsidRDefault="00C76479" w:rsidP="00BF7981">
      <w:pPr>
        <w:autoSpaceDE w:val="0"/>
        <w:autoSpaceDN w:val="0"/>
        <w:adjustRightInd w:val="0"/>
        <w:spacing w:line="360" w:lineRule="auto"/>
        <w:ind w:right="-54"/>
        <w:jc w:val="both"/>
        <w:rPr>
          <w:b/>
          <w:sz w:val="22"/>
          <w:szCs w:val="22"/>
          <w:lang w:val="sv-SE"/>
        </w:rPr>
      </w:pPr>
    </w:p>
    <w:p w14:paraId="46DD4F6B" w14:textId="77777777" w:rsidR="00C76479" w:rsidRDefault="00C76479" w:rsidP="00BF7981">
      <w:pPr>
        <w:autoSpaceDE w:val="0"/>
        <w:autoSpaceDN w:val="0"/>
        <w:adjustRightInd w:val="0"/>
        <w:spacing w:line="360" w:lineRule="auto"/>
        <w:ind w:right="-54"/>
        <w:jc w:val="both"/>
        <w:rPr>
          <w:b/>
          <w:sz w:val="22"/>
          <w:szCs w:val="22"/>
          <w:lang w:val="sv-SE"/>
        </w:rPr>
      </w:pPr>
    </w:p>
    <w:p w14:paraId="352E8577" w14:textId="77777777" w:rsidR="00C76479" w:rsidRDefault="00C76479" w:rsidP="00BF7981">
      <w:pPr>
        <w:autoSpaceDE w:val="0"/>
        <w:autoSpaceDN w:val="0"/>
        <w:adjustRightInd w:val="0"/>
        <w:spacing w:line="360" w:lineRule="auto"/>
        <w:ind w:right="-54"/>
        <w:jc w:val="both"/>
        <w:rPr>
          <w:b/>
          <w:sz w:val="22"/>
          <w:szCs w:val="22"/>
          <w:lang w:val="sv-SE"/>
        </w:rPr>
      </w:pPr>
    </w:p>
    <w:p w14:paraId="551DA448" w14:textId="77777777" w:rsidR="00C76479" w:rsidRDefault="00C76479" w:rsidP="00BF7981">
      <w:pPr>
        <w:autoSpaceDE w:val="0"/>
        <w:autoSpaceDN w:val="0"/>
        <w:adjustRightInd w:val="0"/>
        <w:spacing w:line="360" w:lineRule="auto"/>
        <w:ind w:right="-54"/>
        <w:jc w:val="both"/>
        <w:rPr>
          <w:b/>
          <w:sz w:val="22"/>
          <w:szCs w:val="22"/>
          <w:lang w:val="sv-SE"/>
        </w:rPr>
      </w:pPr>
    </w:p>
    <w:p w14:paraId="0AF299AB" w14:textId="77777777" w:rsidR="00C76479" w:rsidRDefault="00C76479" w:rsidP="00BF7981">
      <w:pPr>
        <w:autoSpaceDE w:val="0"/>
        <w:autoSpaceDN w:val="0"/>
        <w:adjustRightInd w:val="0"/>
        <w:spacing w:line="360" w:lineRule="auto"/>
        <w:ind w:right="-54"/>
        <w:jc w:val="both"/>
        <w:rPr>
          <w:b/>
          <w:sz w:val="22"/>
          <w:szCs w:val="22"/>
          <w:lang w:val="sv-SE"/>
        </w:rPr>
      </w:pPr>
    </w:p>
    <w:p w14:paraId="051B6CE0" w14:textId="77777777" w:rsidR="00C76479" w:rsidRDefault="00C76479" w:rsidP="00BF7981">
      <w:pPr>
        <w:autoSpaceDE w:val="0"/>
        <w:autoSpaceDN w:val="0"/>
        <w:adjustRightInd w:val="0"/>
        <w:spacing w:line="360" w:lineRule="auto"/>
        <w:ind w:right="-54"/>
        <w:jc w:val="both"/>
        <w:rPr>
          <w:b/>
          <w:sz w:val="22"/>
          <w:szCs w:val="22"/>
          <w:lang w:val="sv-SE"/>
        </w:rPr>
      </w:pPr>
    </w:p>
    <w:p w14:paraId="2EC537F4" w14:textId="77777777" w:rsidR="00C76479" w:rsidRDefault="00C76479" w:rsidP="00BF7981">
      <w:pPr>
        <w:autoSpaceDE w:val="0"/>
        <w:autoSpaceDN w:val="0"/>
        <w:adjustRightInd w:val="0"/>
        <w:spacing w:line="360" w:lineRule="auto"/>
        <w:ind w:right="-54"/>
        <w:jc w:val="both"/>
        <w:rPr>
          <w:b/>
          <w:sz w:val="22"/>
          <w:szCs w:val="22"/>
          <w:lang w:val="sv-SE"/>
        </w:rPr>
      </w:pPr>
    </w:p>
    <w:p w14:paraId="2CB7F791" w14:textId="77777777" w:rsidR="00C76479" w:rsidRDefault="00C76479" w:rsidP="00BF7981">
      <w:pPr>
        <w:autoSpaceDE w:val="0"/>
        <w:autoSpaceDN w:val="0"/>
        <w:adjustRightInd w:val="0"/>
        <w:spacing w:line="360" w:lineRule="auto"/>
        <w:ind w:right="-54"/>
        <w:jc w:val="both"/>
        <w:rPr>
          <w:b/>
          <w:sz w:val="22"/>
          <w:szCs w:val="22"/>
          <w:lang w:val="sv-SE"/>
        </w:rPr>
      </w:pPr>
    </w:p>
    <w:p w14:paraId="4A894545" w14:textId="77777777" w:rsidR="00C76479" w:rsidRDefault="00C76479" w:rsidP="00BF7981">
      <w:pPr>
        <w:autoSpaceDE w:val="0"/>
        <w:autoSpaceDN w:val="0"/>
        <w:adjustRightInd w:val="0"/>
        <w:spacing w:line="360" w:lineRule="auto"/>
        <w:ind w:right="-54"/>
        <w:jc w:val="both"/>
        <w:rPr>
          <w:b/>
          <w:sz w:val="22"/>
          <w:szCs w:val="22"/>
          <w:lang w:val="sv-SE"/>
        </w:rPr>
      </w:pPr>
    </w:p>
    <w:p w14:paraId="3CADB05E" w14:textId="77777777" w:rsidR="00C76479" w:rsidRDefault="00C76479" w:rsidP="00BF7981">
      <w:pPr>
        <w:autoSpaceDE w:val="0"/>
        <w:autoSpaceDN w:val="0"/>
        <w:adjustRightInd w:val="0"/>
        <w:spacing w:line="360" w:lineRule="auto"/>
        <w:ind w:right="-54"/>
        <w:jc w:val="both"/>
        <w:rPr>
          <w:b/>
          <w:sz w:val="22"/>
          <w:szCs w:val="22"/>
          <w:lang w:val="sv-SE"/>
        </w:rPr>
      </w:pPr>
    </w:p>
    <w:p w14:paraId="21D90930" w14:textId="77777777" w:rsidR="00C76479" w:rsidRDefault="00C76479" w:rsidP="00BF7981">
      <w:pPr>
        <w:autoSpaceDE w:val="0"/>
        <w:autoSpaceDN w:val="0"/>
        <w:adjustRightInd w:val="0"/>
        <w:spacing w:line="360" w:lineRule="auto"/>
        <w:ind w:right="-54"/>
        <w:jc w:val="both"/>
        <w:rPr>
          <w:b/>
          <w:sz w:val="22"/>
          <w:szCs w:val="22"/>
          <w:lang w:val="sv-SE"/>
        </w:rPr>
      </w:pPr>
    </w:p>
    <w:p w14:paraId="6FE392E9" w14:textId="77777777" w:rsidR="00C76479" w:rsidRDefault="00C76479" w:rsidP="00BF7981">
      <w:pPr>
        <w:autoSpaceDE w:val="0"/>
        <w:autoSpaceDN w:val="0"/>
        <w:adjustRightInd w:val="0"/>
        <w:spacing w:line="360" w:lineRule="auto"/>
        <w:ind w:right="-54"/>
        <w:jc w:val="both"/>
        <w:rPr>
          <w:b/>
          <w:sz w:val="22"/>
          <w:szCs w:val="22"/>
          <w:lang w:val="sv-SE"/>
        </w:rPr>
      </w:pPr>
    </w:p>
    <w:p w14:paraId="63B4AFF9" w14:textId="77777777" w:rsidR="00C76479" w:rsidRDefault="00C76479" w:rsidP="00BF7981">
      <w:pPr>
        <w:autoSpaceDE w:val="0"/>
        <w:autoSpaceDN w:val="0"/>
        <w:adjustRightInd w:val="0"/>
        <w:spacing w:line="360" w:lineRule="auto"/>
        <w:ind w:right="-54"/>
        <w:jc w:val="both"/>
        <w:rPr>
          <w:b/>
          <w:sz w:val="22"/>
          <w:szCs w:val="22"/>
          <w:lang w:val="sv-SE"/>
        </w:rPr>
      </w:pPr>
    </w:p>
    <w:p w14:paraId="2FB1A65B" w14:textId="77777777" w:rsidR="00C76479" w:rsidRDefault="00C76479" w:rsidP="00BF7981">
      <w:pPr>
        <w:autoSpaceDE w:val="0"/>
        <w:autoSpaceDN w:val="0"/>
        <w:adjustRightInd w:val="0"/>
        <w:spacing w:line="360" w:lineRule="auto"/>
        <w:ind w:right="-54"/>
        <w:jc w:val="both"/>
        <w:rPr>
          <w:b/>
          <w:sz w:val="22"/>
          <w:szCs w:val="22"/>
          <w:lang w:val="sv-SE"/>
        </w:rPr>
      </w:pPr>
    </w:p>
    <w:p w14:paraId="56E94398" w14:textId="77777777" w:rsidR="00C76479" w:rsidRDefault="00C76479" w:rsidP="00BF7981">
      <w:pPr>
        <w:autoSpaceDE w:val="0"/>
        <w:autoSpaceDN w:val="0"/>
        <w:adjustRightInd w:val="0"/>
        <w:spacing w:line="360" w:lineRule="auto"/>
        <w:ind w:right="-54"/>
        <w:jc w:val="both"/>
        <w:rPr>
          <w:b/>
          <w:sz w:val="22"/>
          <w:szCs w:val="22"/>
          <w:lang w:val="sv-SE"/>
        </w:rPr>
      </w:pPr>
    </w:p>
    <w:p w14:paraId="35405E0E" w14:textId="77777777" w:rsidR="00C76479" w:rsidRDefault="00C76479" w:rsidP="00BF7981">
      <w:pPr>
        <w:autoSpaceDE w:val="0"/>
        <w:autoSpaceDN w:val="0"/>
        <w:adjustRightInd w:val="0"/>
        <w:spacing w:line="360" w:lineRule="auto"/>
        <w:ind w:right="-54"/>
        <w:jc w:val="both"/>
        <w:rPr>
          <w:b/>
          <w:sz w:val="22"/>
          <w:szCs w:val="22"/>
          <w:lang w:val="sv-SE"/>
        </w:rPr>
      </w:pPr>
    </w:p>
    <w:p w14:paraId="1FB91F6B" w14:textId="77777777" w:rsidR="00C76479" w:rsidRDefault="00C76479" w:rsidP="00BF7981">
      <w:pPr>
        <w:autoSpaceDE w:val="0"/>
        <w:autoSpaceDN w:val="0"/>
        <w:adjustRightInd w:val="0"/>
        <w:spacing w:line="360" w:lineRule="auto"/>
        <w:ind w:right="-54"/>
        <w:jc w:val="both"/>
        <w:rPr>
          <w:b/>
          <w:sz w:val="22"/>
          <w:szCs w:val="22"/>
          <w:lang w:val="sv-SE"/>
        </w:rPr>
      </w:pPr>
    </w:p>
    <w:p w14:paraId="6E0DB23C" w14:textId="77777777" w:rsidR="00C76479" w:rsidRDefault="00C76479" w:rsidP="00BF7981">
      <w:pPr>
        <w:autoSpaceDE w:val="0"/>
        <w:autoSpaceDN w:val="0"/>
        <w:adjustRightInd w:val="0"/>
        <w:spacing w:line="360" w:lineRule="auto"/>
        <w:ind w:right="-54"/>
        <w:jc w:val="both"/>
        <w:rPr>
          <w:b/>
          <w:sz w:val="22"/>
          <w:szCs w:val="22"/>
          <w:lang w:val="sv-SE"/>
        </w:rPr>
      </w:pPr>
    </w:p>
    <w:p w14:paraId="07E7954A" w14:textId="77777777" w:rsidR="00C76479" w:rsidRDefault="00C76479" w:rsidP="00BF7981">
      <w:pPr>
        <w:autoSpaceDE w:val="0"/>
        <w:autoSpaceDN w:val="0"/>
        <w:adjustRightInd w:val="0"/>
        <w:spacing w:line="360" w:lineRule="auto"/>
        <w:ind w:right="-54"/>
        <w:jc w:val="both"/>
        <w:rPr>
          <w:b/>
          <w:sz w:val="22"/>
          <w:szCs w:val="22"/>
          <w:lang w:val="sv-SE"/>
        </w:rPr>
      </w:pPr>
    </w:p>
    <w:p w14:paraId="51CCAE66" w14:textId="77777777" w:rsidR="00C76479" w:rsidRDefault="00C76479" w:rsidP="00BF7981">
      <w:pPr>
        <w:autoSpaceDE w:val="0"/>
        <w:autoSpaceDN w:val="0"/>
        <w:adjustRightInd w:val="0"/>
        <w:spacing w:line="360" w:lineRule="auto"/>
        <w:ind w:right="-54"/>
        <w:jc w:val="both"/>
        <w:rPr>
          <w:b/>
          <w:sz w:val="22"/>
          <w:szCs w:val="22"/>
          <w:lang w:val="sv-SE"/>
        </w:rPr>
      </w:pPr>
    </w:p>
    <w:p w14:paraId="5C22AB87" w14:textId="344B5346" w:rsidR="00BF7981" w:rsidRPr="00EC1C87" w:rsidRDefault="00BF7981" w:rsidP="00BF7981">
      <w:pPr>
        <w:autoSpaceDE w:val="0"/>
        <w:autoSpaceDN w:val="0"/>
        <w:adjustRightInd w:val="0"/>
        <w:spacing w:line="360" w:lineRule="auto"/>
        <w:ind w:right="-54"/>
        <w:jc w:val="both"/>
        <w:rPr>
          <w:b/>
          <w:sz w:val="22"/>
          <w:szCs w:val="22"/>
          <w:lang w:val="sv-SE"/>
        </w:rPr>
      </w:pPr>
      <w:r>
        <w:rPr>
          <w:b/>
          <w:sz w:val="22"/>
          <w:szCs w:val="22"/>
          <w:lang w:val="sv-SE"/>
        </w:rPr>
        <w:lastRenderedPageBreak/>
        <w:t>Bilaga</w:t>
      </w:r>
    </w:p>
    <w:tbl>
      <w:tblPr>
        <w:tblW w:w="927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6"/>
        <w:gridCol w:w="1816"/>
        <w:gridCol w:w="1792"/>
        <w:gridCol w:w="1854"/>
        <w:gridCol w:w="1854"/>
      </w:tblGrid>
      <w:tr w:rsidR="00EC1C87" w:rsidRPr="00424CA0" w14:paraId="0EAA8CC2" w14:textId="77777777" w:rsidTr="004D121A">
        <w:trPr>
          <w:trHeight w:val="580"/>
        </w:trPr>
        <w:tc>
          <w:tcPr>
            <w:tcW w:w="1956" w:type="dxa"/>
            <w:shd w:val="clear" w:color="auto" w:fill="auto"/>
            <w:vAlign w:val="center"/>
            <w:hideMark/>
          </w:tcPr>
          <w:p w14:paraId="6C589828" w14:textId="77777777" w:rsidR="00EC1C87" w:rsidRPr="00424CA0" w:rsidRDefault="00EC1C87" w:rsidP="004D121A">
            <w:pPr>
              <w:autoSpaceDE w:val="0"/>
              <w:autoSpaceDN w:val="0"/>
              <w:adjustRightInd w:val="0"/>
              <w:spacing w:line="360" w:lineRule="auto"/>
              <w:ind w:right="-54"/>
              <w:jc w:val="center"/>
              <w:rPr>
                <w:b/>
                <w:bCs/>
                <w:sz w:val="22"/>
                <w:szCs w:val="22"/>
                <w:lang w:val="sv-SE"/>
              </w:rPr>
            </w:pPr>
            <w:r w:rsidRPr="00424CA0">
              <w:rPr>
                <w:b/>
                <w:bCs/>
                <w:sz w:val="22"/>
                <w:szCs w:val="22"/>
                <w:lang w:val="sv-SE"/>
              </w:rPr>
              <w:t>Stad</w:t>
            </w:r>
          </w:p>
        </w:tc>
        <w:tc>
          <w:tcPr>
            <w:tcW w:w="1816" w:type="dxa"/>
            <w:shd w:val="clear" w:color="auto" w:fill="auto"/>
            <w:vAlign w:val="center"/>
            <w:hideMark/>
          </w:tcPr>
          <w:p w14:paraId="1DD22188" w14:textId="77777777" w:rsidR="00EC1C87" w:rsidRPr="00424CA0" w:rsidRDefault="00EC1C87" w:rsidP="004D121A">
            <w:pPr>
              <w:autoSpaceDE w:val="0"/>
              <w:autoSpaceDN w:val="0"/>
              <w:adjustRightInd w:val="0"/>
              <w:spacing w:line="360" w:lineRule="auto"/>
              <w:ind w:right="-54"/>
              <w:jc w:val="center"/>
              <w:rPr>
                <w:b/>
                <w:bCs/>
                <w:sz w:val="22"/>
                <w:szCs w:val="22"/>
                <w:lang w:val="sv-SE"/>
              </w:rPr>
            </w:pPr>
            <w:r>
              <w:rPr>
                <w:b/>
                <w:bCs/>
                <w:sz w:val="22"/>
                <w:szCs w:val="22"/>
                <w:lang w:val="sv-SE"/>
              </w:rPr>
              <w:t>Kubikmeter vatten 2018</w:t>
            </w:r>
          </w:p>
        </w:tc>
        <w:tc>
          <w:tcPr>
            <w:tcW w:w="1792" w:type="dxa"/>
            <w:shd w:val="clear" w:color="auto" w:fill="auto"/>
            <w:vAlign w:val="center"/>
            <w:hideMark/>
          </w:tcPr>
          <w:p w14:paraId="215D2092" w14:textId="77777777" w:rsidR="00EC1C87" w:rsidRPr="00424CA0" w:rsidRDefault="00EC1C87" w:rsidP="004D121A">
            <w:pPr>
              <w:autoSpaceDE w:val="0"/>
              <w:autoSpaceDN w:val="0"/>
              <w:adjustRightInd w:val="0"/>
              <w:spacing w:line="360" w:lineRule="auto"/>
              <w:ind w:right="-54"/>
              <w:jc w:val="center"/>
              <w:rPr>
                <w:b/>
                <w:bCs/>
                <w:sz w:val="22"/>
                <w:szCs w:val="22"/>
                <w:lang w:val="sv-SE"/>
              </w:rPr>
            </w:pPr>
            <w:r w:rsidRPr="00424CA0">
              <w:rPr>
                <w:b/>
                <w:bCs/>
                <w:sz w:val="22"/>
                <w:szCs w:val="22"/>
                <w:lang w:val="sv-SE"/>
              </w:rPr>
              <w:t>Folkmängd</w:t>
            </w:r>
            <w:r>
              <w:rPr>
                <w:b/>
                <w:bCs/>
                <w:sz w:val="22"/>
                <w:szCs w:val="22"/>
                <w:lang w:val="sv-SE"/>
              </w:rPr>
              <w:t xml:space="preserve"> 2018</w:t>
            </w:r>
          </w:p>
        </w:tc>
        <w:tc>
          <w:tcPr>
            <w:tcW w:w="1854" w:type="dxa"/>
            <w:vAlign w:val="center"/>
          </w:tcPr>
          <w:p w14:paraId="0CB7436E" w14:textId="77777777" w:rsidR="00EC1C87" w:rsidRPr="00424CA0" w:rsidRDefault="00EC1C87" w:rsidP="004D121A">
            <w:pPr>
              <w:autoSpaceDE w:val="0"/>
              <w:autoSpaceDN w:val="0"/>
              <w:adjustRightInd w:val="0"/>
              <w:spacing w:line="360" w:lineRule="auto"/>
              <w:ind w:right="-54"/>
              <w:jc w:val="center"/>
              <w:rPr>
                <w:b/>
                <w:bCs/>
                <w:sz w:val="22"/>
                <w:szCs w:val="22"/>
                <w:lang w:val="sv-SE"/>
              </w:rPr>
            </w:pPr>
            <w:r>
              <w:rPr>
                <w:b/>
                <w:bCs/>
                <w:sz w:val="22"/>
                <w:szCs w:val="22"/>
                <w:lang w:val="sv-SE"/>
              </w:rPr>
              <w:t>Liter vatten/invånare</w:t>
            </w:r>
          </w:p>
        </w:tc>
        <w:tc>
          <w:tcPr>
            <w:tcW w:w="1854" w:type="dxa"/>
            <w:vAlign w:val="center"/>
          </w:tcPr>
          <w:p w14:paraId="6DA283E3" w14:textId="77777777" w:rsidR="00EC1C87" w:rsidRPr="00424CA0" w:rsidRDefault="00EC1C87" w:rsidP="004D121A">
            <w:pPr>
              <w:autoSpaceDE w:val="0"/>
              <w:autoSpaceDN w:val="0"/>
              <w:adjustRightInd w:val="0"/>
              <w:spacing w:line="360" w:lineRule="auto"/>
              <w:ind w:right="-54"/>
              <w:jc w:val="center"/>
              <w:rPr>
                <w:b/>
                <w:bCs/>
                <w:sz w:val="22"/>
                <w:szCs w:val="22"/>
                <w:lang w:val="sv-SE"/>
              </w:rPr>
            </w:pPr>
            <w:r>
              <w:rPr>
                <w:b/>
                <w:bCs/>
                <w:sz w:val="22"/>
                <w:szCs w:val="22"/>
                <w:lang w:val="sv-SE"/>
              </w:rPr>
              <w:t>Vattenbetyg</w:t>
            </w:r>
          </w:p>
        </w:tc>
      </w:tr>
      <w:tr w:rsidR="00EC1C87" w:rsidRPr="00424CA0" w14:paraId="2FACCD36" w14:textId="77777777" w:rsidTr="004D121A">
        <w:trPr>
          <w:trHeight w:val="340"/>
        </w:trPr>
        <w:tc>
          <w:tcPr>
            <w:tcW w:w="1956" w:type="dxa"/>
            <w:shd w:val="clear" w:color="auto" w:fill="auto"/>
            <w:vAlign w:val="bottom"/>
            <w:hideMark/>
          </w:tcPr>
          <w:p w14:paraId="3FE6BA8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Nacka</w:t>
            </w:r>
          </w:p>
        </w:tc>
        <w:tc>
          <w:tcPr>
            <w:tcW w:w="1816" w:type="dxa"/>
            <w:shd w:val="clear" w:color="auto" w:fill="auto"/>
            <w:vAlign w:val="bottom"/>
            <w:hideMark/>
          </w:tcPr>
          <w:p w14:paraId="118EB4E6"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5 755 871</w:t>
            </w:r>
          </w:p>
        </w:tc>
        <w:tc>
          <w:tcPr>
            <w:tcW w:w="1792" w:type="dxa"/>
            <w:shd w:val="clear" w:color="auto" w:fill="auto"/>
            <w:vAlign w:val="bottom"/>
            <w:hideMark/>
          </w:tcPr>
          <w:p w14:paraId="2ABE859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103 656</w:t>
            </w:r>
          </w:p>
        </w:tc>
        <w:tc>
          <w:tcPr>
            <w:tcW w:w="1854" w:type="dxa"/>
            <w:vAlign w:val="bottom"/>
          </w:tcPr>
          <w:p w14:paraId="6A17C7DF"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55</w:t>
            </w:r>
            <w:r>
              <w:rPr>
                <w:sz w:val="22"/>
                <w:szCs w:val="22"/>
                <w:lang w:val="sv-SE"/>
              </w:rPr>
              <w:t xml:space="preserve"> </w:t>
            </w:r>
            <w:r w:rsidRPr="00B51DD0">
              <w:rPr>
                <w:sz w:val="22"/>
                <w:szCs w:val="22"/>
                <w:lang w:val="sv-SE"/>
              </w:rPr>
              <w:t>529</w:t>
            </w:r>
          </w:p>
        </w:tc>
        <w:tc>
          <w:tcPr>
            <w:tcW w:w="1854" w:type="dxa"/>
            <w:vAlign w:val="bottom"/>
          </w:tcPr>
          <w:p w14:paraId="2D5BA3EF"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5,6</w:t>
            </w:r>
          </w:p>
        </w:tc>
      </w:tr>
      <w:tr w:rsidR="00EC1C87" w:rsidRPr="00424CA0" w14:paraId="2D86B193" w14:textId="77777777" w:rsidTr="004D121A">
        <w:trPr>
          <w:trHeight w:val="340"/>
        </w:trPr>
        <w:tc>
          <w:tcPr>
            <w:tcW w:w="1956" w:type="dxa"/>
            <w:shd w:val="clear" w:color="auto" w:fill="auto"/>
            <w:vAlign w:val="bottom"/>
            <w:hideMark/>
          </w:tcPr>
          <w:p w14:paraId="13494BBD"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Borås</w:t>
            </w:r>
          </w:p>
        </w:tc>
        <w:tc>
          <w:tcPr>
            <w:tcW w:w="1816" w:type="dxa"/>
            <w:shd w:val="clear" w:color="auto" w:fill="auto"/>
            <w:vAlign w:val="bottom"/>
            <w:hideMark/>
          </w:tcPr>
          <w:p w14:paraId="7DEB5132"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6 555 000</w:t>
            </w:r>
          </w:p>
        </w:tc>
        <w:tc>
          <w:tcPr>
            <w:tcW w:w="1792" w:type="dxa"/>
            <w:shd w:val="clear" w:color="auto" w:fill="auto"/>
            <w:vAlign w:val="bottom"/>
            <w:hideMark/>
          </w:tcPr>
          <w:p w14:paraId="4796EC91"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112 178</w:t>
            </w:r>
          </w:p>
        </w:tc>
        <w:tc>
          <w:tcPr>
            <w:tcW w:w="1854" w:type="dxa"/>
            <w:vAlign w:val="bottom"/>
          </w:tcPr>
          <w:p w14:paraId="03FE44D4"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58</w:t>
            </w:r>
            <w:r>
              <w:rPr>
                <w:sz w:val="22"/>
                <w:szCs w:val="22"/>
                <w:lang w:val="sv-SE"/>
              </w:rPr>
              <w:t xml:space="preserve"> </w:t>
            </w:r>
            <w:r w:rsidRPr="00B51DD0">
              <w:rPr>
                <w:sz w:val="22"/>
                <w:szCs w:val="22"/>
                <w:lang w:val="sv-SE"/>
              </w:rPr>
              <w:t>434</w:t>
            </w:r>
          </w:p>
        </w:tc>
        <w:tc>
          <w:tcPr>
            <w:tcW w:w="1854" w:type="dxa"/>
            <w:vAlign w:val="bottom"/>
          </w:tcPr>
          <w:p w14:paraId="4CA33DCD"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5,8</w:t>
            </w:r>
          </w:p>
        </w:tc>
      </w:tr>
      <w:tr w:rsidR="00EC1C87" w:rsidRPr="00424CA0" w14:paraId="26359EDA" w14:textId="77777777" w:rsidTr="004D121A">
        <w:trPr>
          <w:trHeight w:val="340"/>
        </w:trPr>
        <w:tc>
          <w:tcPr>
            <w:tcW w:w="1956" w:type="dxa"/>
            <w:shd w:val="clear" w:color="auto" w:fill="auto"/>
            <w:vAlign w:val="bottom"/>
            <w:hideMark/>
          </w:tcPr>
          <w:p w14:paraId="23570E8C"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Umeå</w:t>
            </w:r>
          </w:p>
        </w:tc>
        <w:tc>
          <w:tcPr>
            <w:tcW w:w="1816" w:type="dxa"/>
            <w:shd w:val="clear" w:color="auto" w:fill="auto"/>
            <w:vAlign w:val="bottom"/>
            <w:hideMark/>
          </w:tcPr>
          <w:p w14:paraId="5DD5E8E6"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7 786 019</w:t>
            </w:r>
          </w:p>
        </w:tc>
        <w:tc>
          <w:tcPr>
            <w:tcW w:w="1792" w:type="dxa"/>
            <w:shd w:val="clear" w:color="auto" w:fill="auto"/>
            <w:vAlign w:val="bottom"/>
            <w:hideMark/>
          </w:tcPr>
          <w:p w14:paraId="7254A9CD"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127 119</w:t>
            </w:r>
          </w:p>
        </w:tc>
        <w:tc>
          <w:tcPr>
            <w:tcW w:w="1854" w:type="dxa"/>
            <w:vAlign w:val="bottom"/>
          </w:tcPr>
          <w:p w14:paraId="35030D0B"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61</w:t>
            </w:r>
            <w:r>
              <w:rPr>
                <w:sz w:val="22"/>
                <w:szCs w:val="22"/>
                <w:lang w:val="sv-SE"/>
              </w:rPr>
              <w:t xml:space="preserve"> </w:t>
            </w:r>
            <w:r w:rsidRPr="00B51DD0">
              <w:rPr>
                <w:sz w:val="22"/>
                <w:szCs w:val="22"/>
                <w:lang w:val="sv-SE"/>
              </w:rPr>
              <w:t>250</w:t>
            </w:r>
          </w:p>
        </w:tc>
        <w:tc>
          <w:tcPr>
            <w:tcW w:w="1854" w:type="dxa"/>
            <w:vAlign w:val="bottom"/>
          </w:tcPr>
          <w:p w14:paraId="5118244E"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6,1</w:t>
            </w:r>
          </w:p>
        </w:tc>
      </w:tr>
      <w:tr w:rsidR="00EC1C87" w:rsidRPr="00424CA0" w14:paraId="5B486C6F" w14:textId="77777777" w:rsidTr="004D121A">
        <w:trPr>
          <w:trHeight w:val="340"/>
        </w:trPr>
        <w:tc>
          <w:tcPr>
            <w:tcW w:w="1956" w:type="dxa"/>
            <w:shd w:val="clear" w:color="auto" w:fill="auto"/>
            <w:vAlign w:val="bottom"/>
            <w:hideMark/>
          </w:tcPr>
          <w:p w14:paraId="721BD4DA"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Jönköping</w:t>
            </w:r>
          </w:p>
        </w:tc>
        <w:tc>
          <w:tcPr>
            <w:tcW w:w="1816" w:type="dxa"/>
            <w:shd w:val="clear" w:color="auto" w:fill="auto"/>
            <w:vAlign w:val="bottom"/>
            <w:hideMark/>
          </w:tcPr>
          <w:p w14:paraId="30C1B039"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8 640 000</w:t>
            </w:r>
          </w:p>
        </w:tc>
        <w:tc>
          <w:tcPr>
            <w:tcW w:w="1792" w:type="dxa"/>
            <w:shd w:val="clear" w:color="auto" w:fill="auto"/>
            <w:vAlign w:val="bottom"/>
            <w:hideMark/>
          </w:tcPr>
          <w:p w14:paraId="11924C7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139 222</w:t>
            </w:r>
          </w:p>
        </w:tc>
        <w:tc>
          <w:tcPr>
            <w:tcW w:w="1854" w:type="dxa"/>
            <w:vAlign w:val="bottom"/>
          </w:tcPr>
          <w:p w14:paraId="348BDE80"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62</w:t>
            </w:r>
            <w:r>
              <w:rPr>
                <w:sz w:val="22"/>
                <w:szCs w:val="22"/>
                <w:lang w:val="sv-SE"/>
              </w:rPr>
              <w:t xml:space="preserve"> </w:t>
            </w:r>
            <w:r w:rsidRPr="00B51DD0">
              <w:rPr>
                <w:sz w:val="22"/>
                <w:szCs w:val="22"/>
                <w:lang w:val="sv-SE"/>
              </w:rPr>
              <w:t>059</w:t>
            </w:r>
          </w:p>
        </w:tc>
        <w:tc>
          <w:tcPr>
            <w:tcW w:w="1854" w:type="dxa"/>
            <w:vAlign w:val="bottom"/>
          </w:tcPr>
          <w:p w14:paraId="74E39E9A"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6,2</w:t>
            </w:r>
          </w:p>
        </w:tc>
      </w:tr>
      <w:tr w:rsidR="00EC1C87" w:rsidRPr="00424CA0" w14:paraId="3B0E79C4" w14:textId="77777777" w:rsidTr="004D121A">
        <w:trPr>
          <w:trHeight w:val="340"/>
        </w:trPr>
        <w:tc>
          <w:tcPr>
            <w:tcW w:w="1956" w:type="dxa"/>
            <w:shd w:val="clear" w:color="auto" w:fill="auto"/>
            <w:vAlign w:val="bottom"/>
            <w:hideMark/>
          </w:tcPr>
          <w:p w14:paraId="0474CD26"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Örebro</w:t>
            </w:r>
          </w:p>
        </w:tc>
        <w:tc>
          <w:tcPr>
            <w:tcW w:w="1816" w:type="dxa"/>
            <w:shd w:val="clear" w:color="auto" w:fill="auto"/>
            <w:vAlign w:val="bottom"/>
            <w:hideMark/>
          </w:tcPr>
          <w:p w14:paraId="0FEED0B9"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9 590 799</w:t>
            </w:r>
          </w:p>
        </w:tc>
        <w:tc>
          <w:tcPr>
            <w:tcW w:w="1792" w:type="dxa"/>
            <w:shd w:val="clear" w:color="auto" w:fill="auto"/>
            <w:vAlign w:val="bottom"/>
            <w:hideMark/>
          </w:tcPr>
          <w:p w14:paraId="57C9F93C"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153 367</w:t>
            </w:r>
          </w:p>
        </w:tc>
        <w:tc>
          <w:tcPr>
            <w:tcW w:w="1854" w:type="dxa"/>
            <w:vAlign w:val="bottom"/>
          </w:tcPr>
          <w:p w14:paraId="7A6B5D31"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62</w:t>
            </w:r>
            <w:r>
              <w:rPr>
                <w:sz w:val="22"/>
                <w:szCs w:val="22"/>
                <w:lang w:val="sv-SE"/>
              </w:rPr>
              <w:t xml:space="preserve"> </w:t>
            </w:r>
            <w:r w:rsidRPr="00B51DD0">
              <w:rPr>
                <w:sz w:val="22"/>
                <w:szCs w:val="22"/>
                <w:lang w:val="sv-SE"/>
              </w:rPr>
              <w:t>535</w:t>
            </w:r>
          </w:p>
        </w:tc>
        <w:tc>
          <w:tcPr>
            <w:tcW w:w="1854" w:type="dxa"/>
            <w:vAlign w:val="bottom"/>
          </w:tcPr>
          <w:p w14:paraId="03E31E4F"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6,3</w:t>
            </w:r>
          </w:p>
        </w:tc>
      </w:tr>
      <w:tr w:rsidR="00EC1C87" w:rsidRPr="00424CA0" w14:paraId="59248048" w14:textId="77777777" w:rsidTr="004D121A">
        <w:trPr>
          <w:trHeight w:val="340"/>
        </w:trPr>
        <w:tc>
          <w:tcPr>
            <w:tcW w:w="1956" w:type="dxa"/>
            <w:shd w:val="clear" w:color="auto" w:fill="auto"/>
            <w:vAlign w:val="bottom"/>
            <w:hideMark/>
          </w:tcPr>
          <w:p w14:paraId="35622F7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Uppsala</w:t>
            </w:r>
          </w:p>
        </w:tc>
        <w:tc>
          <w:tcPr>
            <w:tcW w:w="1816" w:type="dxa"/>
            <w:shd w:val="clear" w:color="auto" w:fill="auto"/>
            <w:vAlign w:val="bottom"/>
            <w:hideMark/>
          </w:tcPr>
          <w:p w14:paraId="12C3CB3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14 700 000</w:t>
            </w:r>
          </w:p>
        </w:tc>
        <w:tc>
          <w:tcPr>
            <w:tcW w:w="1792" w:type="dxa"/>
            <w:shd w:val="clear" w:color="auto" w:fill="auto"/>
            <w:vAlign w:val="bottom"/>
            <w:hideMark/>
          </w:tcPr>
          <w:p w14:paraId="7C57AE6E"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225 164</w:t>
            </w:r>
          </w:p>
        </w:tc>
        <w:tc>
          <w:tcPr>
            <w:tcW w:w="1854" w:type="dxa"/>
            <w:vAlign w:val="bottom"/>
          </w:tcPr>
          <w:p w14:paraId="4ACBADAB"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65</w:t>
            </w:r>
            <w:r>
              <w:rPr>
                <w:sz w:val="22"/>
                <w:szCs w:val="22"/>
                <w:lang w:val="sv-SE"/>
              </w:rPr>
              <w:t xml:space="preserve"> </w:t>
            </w:r>
            <w:r w:rsidRPr="00B51DD0">
              <w:rPr>
                <w:sz w:val="22"/>
                <w:szCs w:val="22"/>
                <w:lang w:val="sv-SE"/>
              </w:rPr>
              <w:t>286</w:t>
            </w:r>
          </w:p>
        </w:tc>
        <w:tc>
          <w:tcPr>
            <w:tcW w:w="1854" w:type="dxa"/>
            <w:vAlign w:val="bottom"/>
          </w:tcPr>
          <w:p w14:paraId="02D24EC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6,5</w:t>
            </w:r>
          </w:p>
        </w:tc>
      </w:tr>
      <w:tr w:rsidR="00EC1C87" w:rsidRPr="00424CA0" w14:paraId="653F582C" w14:textId="77777777" w:rsidTr="004D121A">
        <w:trPr>
          <w:trHeight w:val="340"/>
        </w:trPr>
        <w:tc>
          <w:tcPr>
            <w:tcW w:w="1956" w:type="dxa"/>
            <w:shd w:val="clear" w:color="auto" w:fill="auto"/>
            <w:vAlign w:val="bottom"/>
            <w:hideMark/>
          </w:tcPr>
          <w:p w14:paraId="685A242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Gävle</w:t>
            </w:r>
          </w:p>
        </w:tc>
        <w:tc>
          <w:tcPr>
            <w:tcW w:w="1816" w:type="dxa"/>
            <w:shd w:val="clear" w:color="auto" w:fill="auto"/>
            <w:vAlign w:val="bottom"/>
            <w:hideMark/>
          </w:tcPr>
          <w:p w14:paraId="6529960D"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6 643 392</w:t>
            </w:r>
          </w:p>
        </w:tc>
        <w:tc>
          <w:tcPr>
            <w:tcW w:w="1792" w:type="dxa"/>
            <w:shd w:val="clear" w:color="auto" w:fill="auto"/>
            <w:vAlign w:val="bottom"/>
            <w:hideMark/>
          </w:tcPr>
          <w:p w14:paraId="076E5F2C"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101 455</w:t>
            </w:r>
          </w:p>
        </w:tc>
        <w:tc>
          <w:tcPr>
            <w:tcW w:w="1854" w:type="dxa"/>
            <w:vAlign w:val="bottom"/>
          </w:tcPr>
          <w:p w14:paraId="3045C46C"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65</w:t>
            </w:r>
            <w:r>
              <w:rPr>
                <w:sz w:val="22"/>
                <w:szCs w:val="22"/>
                <w:lang w:val="sv-SE"/>
              </w:rPr>
              <w:t xml:space="preserve"> </w:t>
            </w:r>
            <w:r w:rsidRPr="00B51DD0">
              <w:rPr>
                <w:sz w:val="22"/>
                <w:szCs w:val="22"/>
                <w:lang w:val="sv-SE"/>
              </w:rPr>
              <w:t>481</w:t>
            </w:r>
          </w:p>
        </w:tc>
        <w:tc>
          <w:tcPr>
            <w:tcW w:w="1854" w:type="dxa"/>
            <w:vAlign w:val="bottom"/>
          </w:tcPr>
          <w:p w14:paraId="7F8D27DD"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6,5</w:t>
            </w:r>
          </w:p>
        </w:tc>
      </w:tr>
      <w:tr w:rsidR="00EC1C87" w:rsidRPr="00424CA0" w14:paraId="48F126B5" w14:textId="77777777" w:rsidTr="004D121A">
        <w:trPr>
          <w:trHeight w:val="340"/>
        </w:trPr>
        <w:tc>
          <w:tcPr>
            <w:tcW w:w="1956" w:type="dxa"/>
            <w:shd w:val="clear" w:color="auto" w:fill="auto"/>
            <w:vAlign w:val="bottom"/>
            <w:hideMark/>
          </w:tcPr>
          <w:p w14:paraId="4A2678CF"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Eskilstuna</w:t>
            </w:r>
          </w:p>
        </w:tc>
        <w:tc>
          <w:tcPr>
            <w:tcW w:w="1816" w:type="dxa"/>
            <w:shd w:val="clear" w:color="auto" w:fill="auto"/>
            <w:vAlign w:val="bottom"/>
            <w:hideMark/>
          </w:tcPr>
          <w:p w14:paraId="40F57B76"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7 050 000</w:t>
            </w:r>
          </w:p>
        </w:tc>
        <w:tc>
          <w:tcPr>
            <w:tcW w:w="1792" w:type="dxa"/>
            <w:shd w:val="clear" w:color="auto" w:fill="auto"/>
            <w:vAlign w:val="bottom"/>
            <w:hideMark/>
          </w:tcPr>
          <w:p w14:paraId="248E24AD"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105 924</w:t>
            </w:r>
          </w:p>
        </w:tc>
        <w:tc>
          <w:tcPr>
            <w:tcW w:w="1854" w:type="dxa"/>
            <w:vAlign w:val="bottom"/>
          </w:tcPr>
          <w:p w14:paraId="7C21CD4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66</w:t>
            </w:r>
            <w:r>
              <w:rPr>
                <w:sz w:val="22"/>
                <w:szCs w:val="22"/>
                <w:lang w:val="sv-SE"/>
              </w:rPr>
              <w:t xml:space="preserve"> </w:t>
            </w:r>
            <w:r w:rsidRPr="00B51DD0">
              <w:rPr>
                <w:sz w:val="22"/>
                <w:szCs w:val="22"/>
                <w:lang w:val="sv-SE"/>
              </w:rPr>
              <w:t>557</w:t>
            </w:r>
          </w:p>
        </w:tc>
        <w:tc>
          <w:tcPr>
            <w:tcW w:w="1854" w:type="dxa"/>
            <w:vAlign w:val="bottom"/>
          </w:tcPr>
          <w:p w14:paraId="37CCDAC2"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6,7</w:t>
            </w:r>
          </w:p>
        </w:tc>
      </w:tr>
      <w:tr w:rsidR="00EC1C87" w:rsidRPr="00424CA0" w14:paraId="5929DF74" w14:textId="77777777" w:rsidTr="004D121A">
        <w:trPr>
          <w:trHeight w:val="340"/>
        </w:trPr>
        <w:tc>
          <w:tcPr>
            <w:tcW w:w="1956" w:type="dxa"/>
            <w:shd w:val="clear" w:color="auto" w:fill="auto"/>
            <w:vAlign w:val="bottom"/>
            <w:hideMark/>
          </w:tcPr>
          <w:p w14:paraId="6666CC9C"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Huddinge</w:t>
            </w:r>
          </w:p>
        </w:tc>
        <w:tc>
          <w:tcPr>
            <w:tcW w:w="1816" w:type="dxa"/>
            <w:shd w:val="clear" w:color="auto" w:fill="auto"/>
            <w:vAlign w:val="bottom"/>
            <w:hideMark/>
          </w:tcPr>
          <w:p w14:paraId="10C47B3B"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7 489 586</w:t>
            </w:r>
          </w:p>
        </w:tc>
        <w:tc>
          <w:tcPr>
            <w:tcW w:w="1792" w:type="dxa"/>
            <w:shd w:val="clear" w:color="auto" w:fill="auto"/>
            <w:vAlign w:val="bottom"/>
            <w:hideMark/>
          </w:tcPr>
          <w:p w14:paraId="5CB831E4"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111 722</w:t>
            </w:r>
          </w:p>
        </w:tc>
        <w:tc>
          <w:tcPr>
            <w:tcW w:w="1854" w:type="dxa"/>
            <w:vAlign w:val="bottom"/>
          </w:tcPr>
          <w:p w14:paraId="215EDF28"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67</w:t>
            </w:r>
            <w:r>
              <w:rPr>
                <w:sz w:val="22"/>
                <w:szCs w:val="22"/>
                <w:lang w:val="sv-SE"/>
              </w:rPr>
              <w:t xml:space="preserve"> </w:t>
            </w:r>
            <w:r w:rsidRPr="00B51DD0">
              <w:rPr>
                <w:sz w:val="22"/>
                <w:szCs w:val="22"/>
                <w:lang w:val="sv-SE"/>
              </w:rPr>
              <w:t>038</w:t>
            </w:r>
          </w:p>
        </w:tc>
        <w:tc>
          <w:tcPr>
            <w:tcW w:w="1854" w:type="dxa"/>
            <w:vAlign w:val="bottom"/>
          </w:tcPr>
          <w:p w14:paraId="4FA3C783"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6,7</w:t>
            </w:r>
          </w:p>
        </w:tc>
      </w:tr>
      <w:tr w:rsidR="00EC1C87" w:rsidRPr="00424CA0" w14:paraId="26597C94" w14:textId="77777777" w:rsidTr="004D121A">
        <w:trPr>
          <w:trHeight w:val="340"/>
        </w:trPr>
        <w:tc>
          <w:tcPr>
            <w:tcW w:w="1956" w:type="dxa"/>
            <w:shd w:val="clear" w:color="auto" w:fill="auto"/>
            <w:vAlign w:val="bottom"/>
            <w:hideMark/>
          </w:tcPr>
          <w:p w14:paraId="366E5070"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Lund</w:t>
            </w:r>
          </w:p>
        </w:tc>
        <w:tc>
          <w:tcPr>
            <w:tcW w:w="1816" w:type="dxa"/>
            <w:shd w:val="clear" w:color="auto" w:fill="auto"/>
            <w:vAlign w:val="bottom"/>
            <w:hideMark/>
          </w:tcPr>
          <w:p w14:paraId="4110B6B9"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8 322 000</w:t>
            </w:r>
          </w:p>
        </w:tc>
        <w:tc>
          <w:tcPr>
            <w:tcW w:w="1792" w:type="dxa"/>
            <w:shd w:val="clear" w:color="auto" w:fill="auto"/>
            <w:vAlign w:val="bottom"/>
            <w:hideMark/>
          </w:tcPr>
          <w:p w14:paraId="393EAF79"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122 948</w:t>
            </w:r>
          </w:p>
        </w:tc>
        <w:tc>
          <w:tcPr>
            <w:tcW w:w="1854" w:type="dxa"/>
            <w:vAlign w:val="bottom"/>
          </w:tcPr>
          <w:p w14:paraId="34DE8DC0"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67</w:t>
            </w:r>
            <w:r>
              <w:rPr>
                <w:sz w:val="22"/>
                <w:szCs w:val="22"/>
                <w:lang w:val="sv-SE"/>
              </w:rPr>
              <w:t xml:space="preserve"> </w:t>
            </w:r>
            <w:r w:rsidRPr="00B51DD0">
              <w:rPr>
                <w:sz w:val="22"/>
                <w:szCs w:val="22"/>
                <w:lang w:val="sv-SE"/>
              </w:rPr>
              <w:t>687</w:t>
            </w:r>
          </w:p>
        </w:tc>
        <w:tc>
          <w:tcPr>
            <w:tcW w:w="1854" w:type="dxa"/>
            <w:vAlign w:val="bottom"/>
          </w:tcPr>
          <w:p w14:paraId="58F0BB9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6,8</w:t>
            </w:r>
          </w:p>
        </w:tc>
      </w:tr>
      <w:tr w:rsidR="00EC1C87" w:rsidRPr="00424CA0" w14:paraId="7A56218C" w14:textId="77777777" w:rsidTr="004D121A">
        <w:trPr>
          <w:trHeight w:val="340"/>
        </w:trPr>
        <w:tc>
          <w:tcPr>
            <w:tcW w:w="1956" w:type="dxa"/>
            <w:shd w:val="clear" w:color="auto" w:fill="auto"/>
            <w:vAlign w:val="bottom"/>
            <w:hideMark/>
          </w:tcPr>
          <w:p w14:paraId="520D02BF"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Norrköping</w:t>
            </w:r>
          </w:p>
        </w:tc>
        <w:tc>
          <w:tcPr>
            <w:tcW w:w="1816" w:type="dxa"/>
            <w:shd w:val="clear" w:color="auto" w:fill="auto"/>
            <w:vAlign w:val="bottom"/>
            <w:hideMark/>
          </w:tcPr>
          <w:p w14:paraId="582F3014"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10 000 000</w:t>
            </w:r>
          </w:p>
        </w:tc>
        <w:tc>
          <w:tcPr>
            <w:tcW w:w="1792" w:type="dxa"/>
            <w:shd w:val="clear" w:color="auto" w:fill="auto"/>
            <w:vAlign w:val="bottom"/>
            <w:hideMark/>
          </w:tcPr>
          <w:p w14:paraId="25544F2D"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141 676</w:t>
            </w:r>
          </w:p>
        </w:tc>
        <w:tc>
          <w:tcPr>
            <w:tcW w:w="1854" w:type="dxa"/>
            <w:vAlign w:val="bottom"/>
          </w:tcPr>
          <w:p w14:paraId="2E6E3802"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70</w:t>
            </w:r>
            <w:r>
              <w:rPr>
                <w:sz w:val="22"/>
                <w:szCs w:val="22"/>
                <w:lang w:val="sv-SE"/>
              </w:rPr>
              <w:t xml:space="preserve"> </w:t>
            </w:r>
            <w:r w:rsidRPr="00B51DD0">
              <w:rPr>
                <w:sz w:val="22"/>
                <w:szCs w:val="22"/>
                <w:lang w:val="sv-SE"/>
              </w:rPr>
              <w:t>584</w:t>
            </w:r>
          </w:p>
        </w:tc>
        <w:tc>
          <w:tcPr>
            <w:tcW w:w="1854" w:type="dxa"/>
            <w:vAlign w:val="bottom"/>
          </w:tcPr>
          <w:p w14:paraId="5567633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7,1</w:t>
            </w:r>
          </w:p>
        </w:tc>
      </w:tr>
      <w:tr w:rsidR="00EC1C87" w:rsidRPr="00424CA0" w14:paraId="47A2C15E" w14:textId="77777777" w:rsidTr="004D121A">
        <w:trPr>
          <w:trHeight w:val="340"/>
        </w:trPr>
        <w:tc>
          <w:tcPr>
            <w:tcW w:w="1956" w:type="dxa"/>
            <w:shd w:val="clear" w:color="auto" w:fill="auto"/>
            <w:vAlign w:val="bottom"/>
            <w:hideMark/>
          </w:tcPr>
          <w:p w14:paraId="5551FFA1"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Västerås</w:t>
            </w:r>
          </w:p>
        </w:tc>
        <w:tc>
          <w:tcPr>
            <w:tcW w:w="1816" w:type="dxa"/>
            <w:shd w:val="clear" w:color="auto" w:fill="auto"/>
            <w:vAlign w:val="bottom"/>
            <w:hideMark/>
          </w:tcPr>
          <w:p w14:paraId="45C8A26C"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11 144 546</w:t>
            </w:r>
          </w:p>
        </w:tc>
        <w:tc>
          <w:tcPr>
            <w:tcW w:w="1792" w:type="dxa"/>
            <w:shd w:val="clear" w:color="auto" w:fill="auto"/>
            <w:vAlign w:val="bottom"/>
            <w:hideMark/>
          </w:tcPr>
          <w:p w14:paraId="3D0BE86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152 078</w:t>
            </w:r>
          </w:p>
        </w:tc>
        <w:tc>
          <w:tcPr>
            <w:tcW w:w="1854" w:type="dxa"/>
            <w:vAlign w:val="bottom"/>
          </w:tcPr>
          <w:p w14:paraId="0CDF386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73</w:t>
            </w:r>
            <w:r>
              <w:rPr>
                <w:sz w:val="22"/>
                <w:szCs w:val="22"/>
                <w:lang w:val="sv-SE"/>
              </w:rPr>
              <w:t xml:space="preserve"> </w:t>
            </w:r>
            <w:r w:rsidRPr="00B51DD0">
              <w:rPr>
                <w:sz w:val="22"/>
                <w:szCs w:val="22"/>
                <w:lang w:val="sv-SE"/>
              </w:rPr>
              <w:t>282</w:t>
            </w:r>
          </w:p>
        </w:tc>
        <w:tc>
          <w:tcPr>
            <w:tcW w:w="1854" w:type="dxa"/>
            <w:vAlign w:val="bottom"/>
          </w:tcPr>
          <w:p w14:paraId="6A833C0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7,3</w:t>
            </w:r>
          </w:p>
        </w:tc>
      </w:tr>
      <w:tr w:rsidR="00EC1C87" w:rsidRPr="00424CA0" w14:paraId="48C632DB" w14:textId="77777777" w:rsidTr="004D121A">
        <w:trPr>
          <w:trHeight w:val="340"/>
        </w:trPr>
        <w:tc>
          <w:tcPr>
            <w:tcW w:w="1956" w:type="dxa"/>
            <w:shd w:val="clear" w:color="auto" w:fill="auto"/>
            <w:vAlign w:val="bottom"/>
          </w:tcPr>
          <w:p w14:paraId="49E11168" w14:textId="77777777" w:rsidR="00EC1C87"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Sundsvall</w:t>
            </w:r>
          </w:p>
        </w:tc>
        <w:tc>
          <w:tcPr>
            <w:tcW w:w="1816" w:type="dxa"/>
            <w:shd w:val="clear" w:color="auto" w:fill="auto"/>
            <w:vAlign w:val="bottom"/>
          </w:tcPr>
          <w:p w14:paraId="5A65AFF3"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7 514 368</w:t>
            </w:r>
          </w:p>
        </w:tc>
        <w:tc>
          <w:tcPr>
            <w:tcW w:w="1792" w:type="dxa"/>
            <w:shd w:val="clear" w:color="auto" w:fill="auto"/>
            <w:vAlign w:val="bottom"/>
          </w:tcPr>
          <w:p w14:paraId="0A1BF012"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98 850</w:t>
            </w:r>
          </w:p>
        </w:tc>
        <w:tc>
          <w:tcPr>
            <w:tcW w:w="1854" w:type="dxa"/>
            <w:shd w:val="clear" w:color="auto" w:fill="auto"/>
            <w:vAlign w:val="bottom"/>
          </w:tcPr>
          <w:p w14:paraId="6CD5A081"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018</w:t>
            </w:r>
          </w:p>
        </w:tc>
        <w:tc>
          <w:tcPr>
            <w:tcW w:w="1854" w:type="dxa"/>
            <w:shd w:val="clear" w:color="auto" w:fill="auto"/>
            <w:vAlign w:val="bottom"/>
          </w:tcPr>
          <w:p w14:paraId="5A7B570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7,6</w:t>
            </w:r>
          </w:p>
        </w:tc>
      </w:tr>
      <w:tr w:rsidR="00EC1C87" w:rsidRPr="00424CA0" w14:paraId="0698F927"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7699E5CE"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Göteborg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0911FF68"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43 630 000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127FFE18"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571 868</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534392DE"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293</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26638AC"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7,6</w:t>
            </w:r>
          </w:p>
        </w:tc>
      </w:tr>
      <w:tr w:rsidR="00EC1C87" w:rsidRPr="00424CA0" w14:paraId="0B89FA0E"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359AF86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Malmö</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153859D8"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25 965 000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2DDB5F74"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339 313</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53E9B08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522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4725ADD1"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7,7</w:t>
            </w:r>
          </w:p>
        </w:tc>
      </w:tr>
      <w:tr w:rsidR="00EC1C87" w:rsidRPr="00424CA0" w14:paraId="5969694C"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474A975E"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Linköping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139DD86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12 700 000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2983A66F"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161 034</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3A94C0F3"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78</w:t>
            </w:r>
            <w:r>
              <w:rPr>
                <w:sz w:val="22"/>
                <w:szCs w:val="22"/>
                <w:lang w:val="sv-SE"/>
              </w:rPr>
              <w:t xml:space="preserve"> </w:t>
            </w:r>
            <w:r w:rsidRPr="00B51DD0">
              <w:rPr>
                <w:sz w:val="22"/>
                <w:szCs w:val="22"/>
                <w:lang w:val="sv-SE"/>
              </w:rPr>
              <w:t>865</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77BAEED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7,9</w:t>
            </w:r>
          </w:p>
        </w:tc>
      </w:tr>
      <w:tr w:rsidR="00EC1C87" w:rsidRPr="00424CA0" w14:paraId="793BDF68"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3BF975A1"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Halmstad</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6C22865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8 042 700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0388A42E"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101 268</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2C0F33D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79</w:t>
            </w:r>
            <w:r>
              <w:rPr>
                <w:sz w:val="22"/>
                <w:szCs w:val="22"/>
                <w:lang w:val="sv-SE"/>
              </w:rPr>
              <w:t xml:space="preserve"> </w:t>
            </w:r>
            <w:r w:rsidRPr="00B51DD0">
              <w:rPr>
                <w:sz w:val="22"/>
                <w:szCs w:val="22"/>
                <w:lang w:val="sv-SE"/>
              </w:rPr>
              <w:t>420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5E4431EB"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7,9</w:t>
            </w:r>
          </w:p>
        </w:tc>
      </w:tr>
      <w:tr w:rsidR="00EC1C87" w:rsidRPr="00424CA0" w14:paraId="3C602083"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08F68D39"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Södertälje</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759481AB"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7 893 933</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5D3F85A4"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97 381</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8F6BC9E"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81</w:t>
            </w:r>
            <w:r>
              <w:rPr>
                <w:sz w:val="22"/>
                <w:szCs w:val="22"/>
                <w:lang w:val="sv-SE"/>
              </w:rPr>
              <w:t xml:space="preserve"> </w:t>
            </w:r>
            <w:r w:rsidRPr="00B51DD0">
              <w:rPr>
                <w:sz w:val="22"/>
                <w:szCs w:val="22"/>
                <w:lang w:val="sv-SE"/>
              </w:rPr>
              <w:t>062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5CAEE3A5"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8,1</w:t>
            </w:r>
          </w:p>
        </w:tc>
      </w:tr>
      <w:tr w:rsidR="00EC1C87" w:rsidRPr="00424CA0" w14:paraId="01604293"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4ECC06D3"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Helsingborg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042EA034"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12 096 865</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0BC48C50"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145 415</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0E478CFE"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83</w:t>
            </w:r>
            <w:r>
              <w:rPr>
                <w:sz w:val="22"/>
                <w:szCs w:val="22"/>
                <w:lang w:val="sv-SE"/>
              </w:rPr>
              <w:t xml:space="preserve"> </w:t>
            </w:r>
            <w:r w:rsidRPr="00B51DD0">
              <w:rPr>
                <w:sz w:val="22"/>
                <w:szCs w:val="22"/>
                <w:lang w:val="sv-SE"/>
              </w:rPr>
              <w:t>189</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9F89B07" w14:textId="77777777" w:rsidR="00EC1C87" w:rsidRPr="00424CA0" w:rsidRDefault="00EC1C87" w:rsidP="004D121A">
            <w:pPr>
              <w:autoSpaceDE w:val="0"/>
              <w:autoSpaceDN w:val="0"/>
              <w:adjustRightInd w:val="0"/>
              <w:spacing w:line="360" w:lineRule="auto"/>
              <w:ind w:right="-54"/>
              <w:jc w:val="both"/>
              <w:rPr>
                <w:sz w:val="22"/>
                <w:szCs w:val="22"/>
                <w:lang w:val="sv-SE"/>
              </w:rPr>
            </w:pPr>
            <w:r w:rsidRPr="00B51DD0">
              <w:rPr>
                <w:sz w:val="22"/>
                <w:szCs w:val="22"/>
                <w:lang w:val="sv-SE"/>
              </w:rPr>
              <w:t>8,3</w:t>
            </w:r>
          </w:p>
        </w:tc>
      </w:tr>
    </w:tbl>
    <w:p w14:paraId="35B4870F" w14:textId="77777777" w:rsidR="00B70B93" w:rsidRPr="00682A46" w:rsidRDefault="00B70B93">
      <w:pPr>
        <w:autoSpaceDE w:val="0"/>
        <w:autoSpaceDN w:val="0"/>
        <w:adjustRightInd w:val="0"/>
        <w:spacing w:line="360" w:lineRule="auto"/>
        <w:ind w:right="-54"/>
        <w:jc w:val="both"/>
        <w:rPr>
          <w:sz w:val="22"/>
          <w:szCs w:val="22"/>
          <w:lang w:val="sv-SE"/>
        </w:rPr>
      </w:pPr>
    </w:p>
    <w:sectPr w:rsidR="00B70B93" w:rsidRPr="00682A46" w:rsidSect="00EA70F0">
      <w:headerReference w:type="default" r:id="rId10"/>
      <w:footerReference w:type="even" r:id="rId11"/>
      <w:footerReference w:type="default" r:id="rId12"/>
      <w:headerReference w:type="first" r:id="rId13"/>
      <w:type w:val="continuous"/>
      <w:pgSz w:w="11906" w:h="16838" w:code="9"/>
      <w:pgMar w:top="3238" w:right="1196" w:bottom="171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B6FD" w14:textId="77777777" w:rsidR="009A0967" w:rsidRDefault="009A0967">
      <w:r>
        <w:separator/>
      </w:r>
    </w:p>
  </w:endnote>
  <w:endnote w:type="continuationSeparator" w:id="0">
    <w:p w14:paraId="597DDD45" w14:textId="77777777" w:rsidR="009A0967" w:rsidRDefault="009A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60C" w14:textId="77777777" w:rsidR="002972B2" w:rsidRDefault="002972B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0616C" w14:textId="77777777" w:rsidR="002972B2" w:rsidRDefault="002972B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92306"/>
      <w:docPartObj>
        <w:docPartGallery w:val="Page Numbers (Bottom of Page)"/>
        <w:docPartUnique/>
      </w:docPartObj>
    </w:sdtPr>
    <w:sdtEndPr>
      <w:rPr>
        <w:noProof/>
        <w:sz w:val="16"/>
        <w:szCs w:val="16"/>
      </w:rPr>
    </w:sdtEndPr>
    <w:sdtContent>
      <w:p w14:paraId="1BB61147" w14:textId="4A2BCBA4" w:rsidR="002972B2" w:rsidRDefault="002972B2">
        <w:pPr>
          <w:pStyle w:val="Sidfot"/>
          <w:rPr>
            <w:noProof/>
          </w:rPr>
        </w:pPr>
        <w:r>
          <w:fldChar w:fldCharType="begin"/>
        </w:r>
        <w:r>
          <w:instrText xml:space="preserve"> PAGE   \* MERGEFORMAT </w:instrText>
        </w:r>
        <w:r>
          <w:fldChar w:fldCharType="separate"/>
        </w:r>
        <w:r w:rsidR="00B2130A">
          <w:rPr>
            <w:noProof/>
          </w:rPr>
          <w:t>2</w:t>
        </w:r>
        <w:r>
          <w:rPr>
            <w:noProof/>
          </w:rPr>
          <w:fldChar w:fldCharType="end"/>
        </w:r>
      </w:p>
      <w:p w14:paraId="32C197C0" w14:textId="68F7959E" w:rsidR="002972B2" w:rsidRPr="00CD7CEA" w:rsidRDefault="002972B2" w:rsidP="001225FC">
        <w:pPr>
          <w:pStyle w:val="Sidfot"/>
          <w:rPr>
            <w:sz w:val="16"/>
            <w:szCs w:val="16"/>
            <w:lang w:val="da-DK"/>
          </w:rPr>
        </w:pPr>
        <w:r>
          <w:rPr>
            <w:noProof/>
            <w:sz w:val="20"/>
            <w:szCs w:val="20"/>
            <w:lang w:val="en-GB" w:eastAsia="zh-CN" w:bidi="th-TH"/>
          </w:rPr>
          <w:drawing>
            <wp:anchor distT="0" distB="0" distL="114300" distR="114300" simplePos="0" relativeHeight="251665408" behindDoc="0" locked="0" layoutInCell="1" allowOverlap="1" wp14:anchorId="226F8E0E" wp14:editId="2CA96EDA">
              <wp:simplePos x="0" y="0"/>
              <wp:positionH relativeFrom="column">
                <wp:posOffset>5010150</wp:posOffset>
              </wp:positionH>
              <wp:positionV relativeFrom="paragraph">
                <wp:posOffset>178435</wp:posOffset>
              </wp:positionV>
              <wp:extent cx="1103630" cy="200660"/>
              <wp:effectExtent l="0" t="0" r="1270" b="8890"/>
              <wp:wrapTopAndBottom/>
              <wp:docPr id="89"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5A">
          <w:rPr>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7BBE2" w14:textId="77777777" w:rsidR="009A0967" w:rsidRDefault="009A0967">
      <w:r>
        <w:separator/>
      </w:r>
    </w:p>
  </w:footnote>
  <w:footnote w:type="continuationSeparator" w:id="0">
    <w:p w14:paraId="1CE933F8" w14:textId="77777777" w:rsidR="009A0967" w:rsidRDefault="009A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10C" w14:textId="684AA1AB" w:rsidR="002972B2" w:rsidRDefault="002972B2" w:rsidP="00A75729">
    <w:pPr>
      <w:pStyle w:val="Sidhuvud"/>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17F8509B" wp14:editId="2C390488">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3A0" w14:textId="77777777" w:rsidR="002972B2" w:rsidRDefault="002972B2">
    <w:pPr>
      <w:pStyle w:val="Sidhuvud"/>
    </w:pPr>
    <w:r>
      <w:rPr>
        <w:noProof/>
        <w:lang w:val="en-GB" w:eastAsia="zh-CN" w:bidi="th-TH"/>
      </w:rPr>
      <w:drawing>
        <wp:anchor distT="0" distB="0" distL="114300" distR="114300" simplePos="0" relativeHeight="251661312" behindDoc="1" locked="0" layoutInCell="0" allowOverlap="1" wp14:anchorId="7B0E6AC6" wp14:editId="73231601">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90"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D411A"/>
    <w:multiLevelType w:val="hybridMultilevel"/>
    <w:tmpl w:val="B3B0159E"/>
    <w:lvl w:ilvl="0" w:tplc="9014C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B6222"/>
    <w:multiLevelType w:val="hybridMultilevel"/>
    <w:tmpl w:val="DB6419D0"/>
    <w:lvl w:ilvl="0" w:tplc="A69AD93A">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3FE7E46"/>
    <w:multiLevelType w:val="hybridMultilevel"/>
    <w:tmpl w:val="224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197FE7"/>
    <w:multiLevelType w:val="hybridMultilevel"/>
    <w:tmpl w:val="193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7"/>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4"/>
  </w:num>
  <w:num w:numId="8">
    <w:abstractNumId w:val="18"/>
  </w:num>
  <w:num w:numId="9">
    <w:abstractNumId w:val="16"/>
  </w:num>
  <w:num w:numId="10">
    <w:abstractNumId w:val="20"/>
  </w:num>
  <w:num w:numId="11">
    <w:abstractNumId w:val="12"/>
  </w:num>
  <w:num w:numId="12">
    <w:abstractNumId w:val="14"/>
  </w:num>
  <w:num w:numId="13">
    <w:abstractNumId w:val="8"/>
  </w:num>
  <w:num w:numId="14">
    <w:abstractNumId w:val="9"/>
  </w:num>
  <w:num w:numId="15">
    <w:abstractNumId w:val="3"/>
  </w:num>
  <w:num w:numId="16">
    <w:abstractNumId w:val="27"/>
  </w:num>
  <w:num w:numId="17">
    <w:abstractNumId w:val="29"/>
  </w:num>
  <w:num w:numId="18">
    <w:abstractNumId w:val="19"/>
  </w:num>
  <w:num w:numId="19">
    <w:abstractNumId w:val="22"/>
  </w:num>
  <w:num w:numId="20">
    <w:abstractNumId w:val="23"/>
  </w:num>
  <w:num w:numId="21">
    <w:abstractNumId w:val="6"/>
  </w:num>
  <w:num w:numId="22">
    <w:abstractNumId w:val="13"/>
  </w:num>
  <w:num w:numId="23">
    <w:abstractNumId w:val="0"/>
  </w:num>
  <w:num w:numId="24">
    <w:abstractNumId w:val="7"/>
  </w:num>
  <w:num w:numId="25">
    <w:abstractNumId w:val="11"/>
  </w:num>
  <w:num w:numId="26">
    <w:abstractNumId w:val="1"/>
  </w:num>
  <w:num w:numId="27">
    <w:abstractNumId w:val="2"/>
  </w:num>
  <w:num w:numId="28">
    <w:abstractNumId w:val="5"/>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27"/>
    <w:rsid w:val="00001E56"/>
    <w:rsid w:val="000031E7"/>
    <w:rsid w:val="000038C7"/>
    <w:rsid w:val="00003F32"/>
    <w:rsid w:val="000041A7"/>
    <w:rsid w:val="000045C5"/>
    <w:rsid w:val="00005FEF"/>
    <w:rsid w:val="000065A7"/>
    <w:rsid w:val="0000682D"/>
    <w:rsid w:val="0001118B"/>
    <w:rsid w:val="00012255"/>
    <w:rsid w:val="000155D2"/>
    <w:rsid w:val="00015630"/>
    <w:rsid w:val="00015AB5"/>
    <w:rsid w:val="00015B47"/>
    <w:rsid w:val="00015E54"/>
    <w:rsid w:val="000168C2"/>
    <w:rsid w:val="000172AC"/>
    <w:rsid w:val="00022DFB"/>
    <w:rsid w:val="0002371A"/>
    <w:rsid w:val="00023A18"/>
    <w:rsid w:val="00023D63"/>
    <w:rsid w:val="000250B9"/>
    <w:rsid w:val="000255A9"/>
    <w:rsid w:val="000257DB"/>
    <w:rsid w:val="00025CEA"/>
    <w:rsid w:val="00030243"/>
    <w:rsid w:val="00030AD9"/>
    <w:rsid w:val="00030E31"/>
    <w:rsid w:val="0003156F"/>
    <w:rsid w:val="00031F32"/>
    <w:rsid w:val="00036123"/>
    <w:rsid w:val="00036677"/>
    <w:rsid w:val="0003694A"/>
    <w:rsid w:val="00036C2B"/>
    <w:rsid w:val="00040631"/>
    <w:rsid w:val="00040AA9"/>
    <w:rsid w:val="0004117B"/>
    <w:rsid w:val="00041FD2"/>
    <w:rsid w:val="00042D8E"/>
    <w:rsid w:val="00042E82"/>
    <w:rsid w:val="000446BF"/>
    <w:rsid w:val="00045078"/>
    <w:rsid w:val="00046593"/>
    <w:rsid w:val="00046594"/>
    <w:rsid w:val="000468AC"/>
    <w:rsid w:val="00047242"/>
    <w:rsid w:val="00052927"/>
    <w:rsid w:val="00052E93"/>
    <w:rsid w:val="0005356A"/>
    <w:rsid w:val="00053A80"/>
    <w:rsid w:val="000554FD"/>
    <w:rsid w:val="00060DA9"/>
    <w:rsid w:val="00061DFC"/>
    <w:rsid w:val="00062B15"/>
    <w:rsid w:val="00067CCF"/>
    <w:rsid w:val="00070681"/>
    <w:rsid w:val="00070937"/>
    <w:rsid w:val="0007117B"/>
    <w:rsid w:val="00071B0B"/>
    <w:rsid w:val="00071C67"/>
    <w:rsid w:val="000725BE"/>
    <w:rsid w:val="000725CE"/>
    <w:rsid w:val="000726A3"/>
    <w:rsid w:val="00072776"/>
    <w:rsid w:val="0007343E"/>
    <w:rsid w:val="000738E4"/>
    <w:rsid w:val="0007524B"/>
    <w:rsid w:val="0007723F"/>
    <w:rsid w:val="000772EC"/>
    <w:rsid w:val="00081136"/>
    <w:rsid w:val="000814F0"/>
    <w:rsid w:val="00081753"/>
    <w:rsid w:val="00082599"/>
    <w:rsid w:val="00082D13"/>
    <w:rsid w:val="00083904"/>
    <w:rsid w:val="00085793"/>
    <w:rsid w:val="00086AC6"/>
    <w:rsid w:val="0009112D"/>
    <w:rsid w:val="00091ABD"/>
    <w:rsid w:val="00091BB2"/>
    <w:rsid w:val="0009259D"/>
    <w:rsid w:val="000926A0"/>
    <w:rsid w:val="00093189"/>
    <w:rsid w:val="000954EB"/>
    <w:rsid w:val="00096B0F"/>
    <w:rsid w:val="00096B1B"/>
    <w:rsid w:val="000A0A7D"/>
    <w:rsid w:val="000A1DAC"/>
    <w:rsid w:val="000A266A"/>
    <w:rsid w:val="000A2A27"/>
    <w:rsid w:val="000A4E7F"/>
    <w:rsid w:val="000A6086"/>
    <w:rsid w:val="000A7EA1"/>
    <w:rsid w:val="000B1F40"/>
    <w:rsid w:val="000B25F6"/>
    <w:rsid w:val="000B6CE9"/>
    <w:rsid w:val="000B721F"/>
    <w:rsid w:val="000C01CF"/>
    <w:rsid w:val="000C0F28"/>
    <w:rsid w:val="000C19A3"/>
    <w:rsid w:val="000C1DB0"/>
    <w:rsid w:val="000C49A4"/>
    <w:rsid w:val="000C4B2B"/>
    <w:rsid w:val="000C4FF9"/>
    <w:rsid w:val="000C61AB"/>
    <w:rsid w:val="000C6356"/>
    <w:rsid w:val="000C6FA8"/>
    <w:rsid w:val="000C72B1"/>
    <w:rsid w:val="000D0434"/>
    <w:rsid w:val="000D0FAA"/>
    <w:rsid w:val="000D11C3"/>
    <w:rsid w:val="000D16CB"/>
    <w:rsid w:val="000D1CAA"/>
    <w:rsid w:val="000D23B7"/>
    <w:rsid w:val="000D2B04"/>
    <w:rsid w:val="000D3367"/>
    <w:rsid w:val="000D3688"/>
    <w:rsid w:val="000D3D0D"/>
    <w:rsid w:val="000D4791"/>
    <w:rsid w:val="000D5D6C"/>
    <w:rsid w:val="000D609B"/>
    <w:rsid w:val="000D7A02"/>
    <w:rsid w:val="000D7F17"/>
    <w:rsid w:val="000E13BE"/>
    <w:rsid w:val="000E2B3A"/>
    <w:rsid w:val="000E4349"/>
    <w:rsid w:val="000E4FC7"/>
    <w:rsid w:val="000E62DE"/>
    <w:rsid w:val="000E63EC"/>
    <w:rsid w:val="000F0505"/>
    <w:rsid w:val="000F0E16"/>
    <w:rsid w:val="000F1863"/>
    <w:rsid w:val="000F1E90"/>
    <w:rsid w:val="000F62FC"/>
    <w:rsid w:val="000F77FB"/>
    <w:rsid w:val="00100FF3"/>
    <w:rsid w:val="0010100C"/>
    <w:rsid w:val="00101CDB"/>
    <w:rsid w:val="00101EAD"/>
    <w:rsid w:val="0010235F"/>
    <w:rsid w:val="00102C98"/>
    <w:rsid w:val="00102ECB"/>
    <w:rsid w:val="00105AB4"/>
    <w:rsid w:val="00105CAD"/>
    <w:rsid w:val="00106F97"/>
    <w:rsid w:val="00107756"/>
    <w:rsid w:val="00107775"/>
    <w:rsid w:val="00107D5E"/>
    <w:rsid w:val="001109E5"/>
    <w:rsid w:val="00111116"/>
    <w:rsid w:val="00112C5F"/>
    <w:rsid w:val="00113E1E"/>
    <w:rsid w:val="00114703"/>
    <w:rsid w:val="00114840"/>
    <w:rsid w:val="001148AE"/>
    <w:rsid w:val="00115B01"/>
    <w:rsid w:val="001163B9"/>
    <w:rsid w:val="00116674"/>
    <w:rsid w:val="001177E7"/>
    <w:rsid w:val="001225FC"/>
    <w:rsid w:val="0012297C"/>
    <w:rsid w:val="001237E6"/>
    <w:rsid w:val="00124B0D"/>
    <w:rsid w:val="00125729"/>
    <w:rsid w:val="00125C77"/>
    <w:rsid w:val="001264C5"/>
    <w:rsid w:val="00126DD4"/>
    <w:rsid w:val="00127D56"/>
    <w:rsid w:val="00132A10"/>
    <w:rsid w:val="00132F1C"/>
    <w:rsid w:val="0013689A"/>
    <w:rsid w:val="00136A81"/>
    <w:rsid w:val="00137468"/>
    <w:rsid w:val="00137F7A"/>
    <w:rsid w:val="001409AA"/>
    <w:rsid w:val="00141066"/>
    <w:rsid w:val="001418AA"/>
    <w:rsid w:val="00141A4A"/>
    <w:rsid w:val="00141F0D"/>
    <w:rsid w:val="001444EA"/>
    <w:rsid w:val="00144536"/>
    <w:rsid w:val="001446CE"/>
    <w:rsid w:val="00146C99"/>
    <w:rsid w:val="001503CA"/>
    <w:rsid w:val="00151449"/>
    <w:rsid w:val="00151856"/>
    <w:rsid w:val="00151EC9"/>
    <w:rsid w:val="00151EE6"/>
    <w:rsid w:val="0015351F"/>
    <w:rsid w:val="00153673"/>
    <w:rsid w:val="00154503"/>
    <w:rsid w:val="00154FAF"/>
    <w:rsid w:val="00154FDC"/>
    <w:rsid w:val="0015511A"/>
    <w:rsid w:val="00155BD1"/>
    <w:rsid w:val="001562E0"/>
    <w:rsid w:val="00156D50"/>
    <w:rsid w:val="00161A0C"/>
    <w:rsid w:val="00161B3B"/>
    <w:rsid w:val="001628DF"/>
    <w:rsid w:val="0016292F"/>
    <w:rsid w:val="00162D34"/>
    <w:rsid w:val="00163DEF"/>
    <w:rsid w:val="001642E1"/>
    <w:rsid w:val="00164CF1"/>
    <w:rsid w:val="001652E6"/>
    <w:rsid w:val="0016744D"/>
    <w:rsid w:val="0017080D"/>
    <w:rsid w:val="001723F5"/>
    <w:rsid w:val="001726F6"/>
    <w:rsid w:val="001736EA"/>
    <w:rsid w:val="00173959"/>
    <w:rsid w:val="00175B48"/>
    <w:rsid w:val="00177E82"/>
    <w:rsid w:val="00181858"/>
    <w:rsid w:val="00183965"/>
    <w:rsid w:val="00183B7A"/>
    <w:rsid w:val="00184745"/>
    <w:rsid w:val="00184FD6"/>
    <w:rsid w:val="001856C2"/>
    <w:rsid w:val="00185857"/>
    <w:rsid w:val="00185E53"/>
    <w:rsid w:val="00187639"/>
    <w:rsid w:val="001904B7"/>
    <w:rsid w:val="001910F1"/>
    <w:rsid w:val="00191B8A"/>
    <w:rsid w:val="00192866"/>
    <w:rsid w:val="00193414"/>
    <w:rsid w:val="0019379D"/>
    <w:rsid w:val="001940F9"/>
    <w:rsid w:val="0019416E"/>
    <w:rsid w:val="00194443"/>
    <w:rsid w:val="0019528C"/>
    <w:rsid w:val="0019713E"/>
    <w:rsid w:val="0019780C"/>
    <w:rsid w:val="00197AF6"/>
    <w:rsid w:val="001A00A6"/>
    <w:rsid w:val="001A0221"/>
    <w:rsid w:val="001A0A29"/>
    <w:rsid w:val="001A1ADD"/>
    <w:rsid w:val="001A3849"/>
    <w:rsid w:val="001A4455"/>
    <w:rsid w:val="001A6727"/>
    <w:rsid w:val="001B14F8"/>
    <w:rsid w:val="001B159C"/>
    <w:rsid w:val="001B3626"/>
    <w:rsid w:val="001B5370"/>
    <w:rsid w:val="001B591C"/>
    <w:rsid w:val="001B59D3"/>
    <w:rsid w:val="001B5A03"/>
    <w:rsid w:val="001C012F"/>
    <w:rsid w:val="001C0BE2"/>
    <w:rsid w:val="001C1075"/>
    <w:rsid w:val="001C1102"/>
    <w:rsid w:val="001C1608"/>
    <w:rsid w:val="001C1A2A"/>
    <w:rsid w:val="001C21F7"/>
    <w:rsid w:val="001C2A1E"/>
    <w:rsid w:val="001C3B35"/>
    <w:rsid w:val="001C58FE"/>
    <w:rsid w:val="001C6FAE"/>
    <w:rsid w:val="001C71D3"/>
    <w:rsid w:val="001D0C0A"/>
    <w:rsid w:val="001D192B"/>
    <w:rsid w:val="001D2D54"/>
    <w:rsid w:val="001D3A0D"/>
    <w:rsid w:val="001D4791"/>
    <w:rsid w:val="001D4EAF"/>
    <w:rsid w:val="001D66E3"/>
    <w:rsid w:val="001D7C6C"/>
    <w:rsid w:val="001E008F"/>
    <w:rsid w:val="001E0BE9"/>
    <w:rsid w:val="001E11B3"/>
    <w:rsid w:val="001E1D51"/>
    <w:rsid w:val="001E213D"/>
    <w:rsid w:val="001E22A4"/>
    <w:rsid w:val="001E2300"/>
    <w:rsid w:val="001E3494"/>
    <w:rsid w:val="001E411B"/>
    <w:rsid w:val="001E5580"/>
    <w:rsid w:val="001E61CF"/>
    <w:rsid w:val="001E7605"/>
    <w:rsid w:val="001E76A4"/>
    <w:rsid w:val="001E7943"/>
    <w:rsid w:val="001E7D85"/>
    <w:rsid w:val="001F0AEF"/>
    <w:rsid w:val="001F1400"/>
    <w:rsid w:val="001F1417"/>
    <w:rsid w:val="001F1D28"/>
    <w:rsid w:val="001F2D45"/>
    <w:rsid w:val="001F2EAB"/>
    <w:rsid w:val="001F35AE"/>
    <w:rsid w:val="001F3B23"/>
    <w:rsid w:val="001F3D1A"/>
    <w:rsid w:val="001F3F86"/>
    <w:rsid w:val="001F50BD"/>
    <w:rsid w:val="001F5459"/>
    <w:rsid w:val="001F5A52"/>
    <w:rsid w:val="001F74F2"/>
    <w:rsid w:val="001F763B"/>
    <w:rsid w:val="002020DF"/>
    <w:rsid w:val="0020238B"/>
    <w:rsid w:val="00202E92"/>
    <w:rsid w:val="0020334B"/>
    <w:rsid w:val="00203C25"/>
    <w:rsid w:val="00204410"/>
    <w:rsid w:val="00207898"/>
    <w:rsid w:val="002113C3"/>
    <w:rsid w:val="00212400"/>
    <w:rsid w:val="00212AA1"/>
    <w:rsid w:val="0021334E"/>
    <w:rsid w:val="002143F3"/>
    <w:rsid w:val="002150E2"/>
    <w:rsid w:val="002152B3"/>
    <w:rsid w:val="00215520"/>
    <w:rsid w:val="002157D8"/>
    <w:rsid w:val="00215F6B"/>
    <w:rsid w:val="002161ED"/>
    <w:rsid w:val="002179B9"/>
    <w:rsid w:val="00217B7E"/>
    <w:rsid w:val="00220FDF"/>
    <w:rsid w:val="0022177C"/>
    <w:rsid w:val="0022283E"/>
    <w:rsid w:val="00223898"/>
    <w:rsid w:val="00224C52"/>
    <w:rsid w:val="00224E2A"/>
    <w:rsid w:val="002253BC"/>
    <w:rsid w:val="00225EA4"/>
    <w:rsid w:val="002302B5"/>
    <w:rsid w:val="002309D2"/>
    <w:rsid w:val="00230A68"/>
    <w:rsid w:val="002323E5"/>
    <w:rsid w:val="00232CD5"/>
    <w:rsid w:val="00233D83"/>
    <w:rsid w:val="0023431E"/>
    <w:rsid w:val="0023564A"/>
    <w:rsid w:val="0023693B"/>
    <w:rsid w:val="00237397"/>
    <w:rsid w:val="00237BE4"/>
    <w:rsid w:val="00240D29"/>
    <w:rsid w:val="00240ED5"/>
    <w:rsid w:val="00241563"/>
    <w:rsid w:val="00241E42"/>
    <w:rsid w:val="002422C2"/>
    <w:rsid w:val="00242A9C"/>
    <w:rsid w:val="00242D3C"/>
    <w:rsid w:val="00242DE9"/>
    <w:rsid w:val="00243D4F"/>
    <w:rsid w:val="0024411B"/>
    <w:rsid w:val="00245E46"/>
    <w:rsid w:val="00246AD9"/>
    <w:rsid w:val="00247D51"/>
    <w:rsid w:val="0025154E"/>
    <w:rsid w:val="0025182B"/>
    <w:rsid w:val="00251C30"/>
    <w:rsid w:val="002540AF"/>
    <w:rsid w:val="002541C5"/>
    <w:rsid w:val="00254DE8"/>
    <w:rsid w:val="00263F32"/>
    <w:rsid w:val="00264A76"/>
    <w:rsid w:val="002652BA"/>
    <w:rsid w:val="00265DE8"/>
    <w:rsid w:val="00267045"/>
    <w:rsid w:val="00270FC6"/>
    <w:rsid w:val="00271275"/>
    <w:rsid w:val="00272142"/>
    <w:rsid w:val="00272E33"/>
    <w:rsid w:val="00273F67"/>
    <w:rsid w:val="00273F9B"/>
    <w:rsid w:val="002768C3"/>
    <w:rsid w:val="002776B5"/>
    <w:rsid w:val="00282526"/>
    <w:rsid w:val="0028332F"/>
    <w:rsid w:val="0028425F"/>
    <w:rsid w:val="00284B87"/>
    <w:rsid w:val="002862C2"/>
    <w:rsid w:val="00287723"/>
    <w:rsid w:val="0029054B"/>
    <w:rsid w:val="002936D1"/>
    <w:rsid w:val="002939D7"/>
    <w:rsid w:val="00294755"/>
    <w:rsid w:val="00294CA6"/>
    <w:rsid w:val="002972B2"/>
    <w:rsid w:val="0029757C"/>
    <w:rsid w:val="002A02F7"/>
    <w:rsid w:val="002A0DFC"/>
    <w:rsid w:val="002A1338"/>
    <w:rsid w:val="002A2537"/>
    <w:rsid w:val="002A3C2F"/>
    <w:rsid w:val="002A62D2"/>
    <w:rsid w:val="002A6B04"/>
    <w:rsid w:val="002A7C3D"/>
    <w:rsid w:val="002A7E5C"/>
    <w:rsid w:val="002B07B2"/>
    <w:rsid w:val="002B201E"/>
    <w:rsid w:val="002B2215"/>
    <w:rsid w:val="002B2946"/>
    <w:rsid w:val="002B4B8D"/>
    <w:rsid w:val="002B5D38"/>
    <w:rsid w:val="002B7F93"/>
    <w:rsid w:val="002C0AB2"/>
    <w:rsid w:val="002C0E09"/>
    <w:rsid w:val="002C2727"/>
    <w:rsid w:val="002C28EC"/>
    <w:rsid w:val="002C355F"/>
    <w:rsid w:val="002C4730"/>
    <w:rsid w:val="002C5111"/>
    <w:rsid w:val="002C701B"/>
    <w:rsid w:val="002C71C6"/>
    <w:rsid w:val="002C740C"/>
    <w:rsid w:val="002C7554"/>
    <w:rsid w:val="002C76A5"/>
    <w:rsid w:val="002D0C03"/>
    <w:rsid w:val="002D108A"/>
    <w:rsid w:val="002D2523"/>
    <w:rsid w:val="002D30BC"/>
    <w:rsid w:val="002D5A5B"/>
    <w:rsid w:val="002D6353"/>
    <w:rsid w:val="002D672E"/>
    <w:rsid w:val="002D6CBD"/>
    <w:rsid w:val="002D720A"/>
    <w:rsid w:val="002D7606"/>
    <w:rsid w:val="002D7C3E"/>
    <w:rsid w:val="002E0BF7"/>
    <w:rsid w:val="002E123B"/>
    <w:rsid w:val="002E139C"/>
    <w:rsid w:val="002E24DA"/>
    <w:rsid w:val="002E2881"/>
    <w:rsid w:val="002E2EA7"/>
    <w:rsid w:val="002E30BE"/>
    <w:rsid w:val="002E4673"/>
    <w:rsid w:val="002E49A1"/>
    <w:rsid w:val="002E4AA1"/>
    <w:rsid w:val="002E555D"/>
    <w:rsid w:val="002E5867"/>
    <w:rsid w:val="002E60AB"/>
    <w:rsid w:val="002E64E5"/>
    <w:rsid w:val="002E6D42"/>
    <w:rsid w:val="002E734E"/>
    <w:rsid w:val="002E7D42"/>
    <w:rsid w:val="002F0FF7"/>
    <w:rsid w:val="002F128F"/>
    <w:rsid w:val="002F2AB1"/>
    <w:rsid w:val="002F34B0"/>
    <w:rsid w:val="002F35BE"/>
    <w:rsid w:val="002F420E"/>
    <w:rsid w:val="002F6350"/>
    <w:rsid w:val="003028E7"/>
    <w:rsid w:val="00302C5E"/>
    <w:rsid w:val="00303EC6"/>
    <w:rsid w:val="00304130"/>
    <w:rsid w:val="003041EA"/>
    <w:rsid w:val="00305204"/>
    <w:rsid w:val="00306841"/>
    <w:rsid w:val="0031026C"/>
    <w:rsid w:val="003118D4"/>
    <w:rsid w:val="0031251C"/>
    <w:rsid w:val="003128FF"/>
    <w:rsid w:val="003129D0"/>
    <w:rsid w:val="00314429"/>
    <w:rsid w:val="00317CFB"/>
    <w:rsid w:val="00317EE6"/>
    <w:rsid w:val="00321D3F"/>
    <w:rsid w:val="003221D2"/>
    <w:rsid w:val="00325AA7"/>
    <w:rsid w:val="00326918"/>
    <w:rsid w:val="003307FF"/>
    <w:rsid w:val="00330D16"/>
    <w:rsid w:val="00330EEB"/>
    <w:rsid w:val="00331DF8"/>
    <w:rsid w:val="00332461"/>
    <w:rsid w:val="00332D7C"/>
    <w:rsid w:val="003331D6"/>
    <w:rsid w:val="0033346F"/>
    <w:rsid w:val="00333C08"/>
    <w:rsid w:val="00334AD1"/>
    <w:rsid w:val="00334CD9"/>
    <w:rsid w:val="00335314"/>
    <w:rsid w:val="00336905"/>
    <w:rsid w:val="003371A4"/>
    <w:rsid w:val="003376D2"/>
    <w:rsid w:val="00337F59"/>
    <w:rsid w:val="00345257"/>
    <w:rsid w:val="003457FD"/>
    <w:rsid w:val="00350095"/>
    <w:rsid w:val="003501AD"/>
    <w:rsid w:val="003519C0"/>
    <w:rsid w:val="003529D7"/>
    <w:rsid w:val="00352E1C"/>
    <w:rsid w:val="00352FB6"/>
    <w:rsid w:val="003533C5"/>
    <w:rsid w:val="00357B4D"/>
    <w:rsid w:val="00362407"/>
    <w:rsid w:val="00362F87"/>
    <w:rsid w:val="00363681"/>
    <w:rsid w:val="00363EDA"/>
    <w:rsid w:val="00364725"/>
    <w:rsid w:val="00366106"/>
    <w:rsid w:val="003714D2"/>
    <w:rsid w:val="00371940"/>
    <w:rsid w:val="00371ABB"/>
    <w:rsid w:val="003737D6"/>
    <w:rsid w:val="00374374"/>
    <w:rsid w:val="003745FA"/>
    <w:rsid w:val="003752A7"/>
    <w:rsid w:val="00375B39"/>
    <w:rsid w:val="00375C38"/>
    <w:rsid w:val="003765B9"/>
    <w:rsid w:val="0037769E"/>
    <w:rsid w:val="0038005C"/>
    <w:rsid w:val="003807D3"/>
    <w:rsid w:val="00380F4A"/>
    <w:rsid w:val="0038127B"/>
    <w:rsid w:val="00381E83"/>
    <w:rsid w:val="00382223"/>
    <w:rsid w:val="0038308A"/>
    <w:rsid w:val="003834C3"/>
    <w:rsid w:val="003839C9"/>
    <w:rsid w:val="00383DD4"/>
    <w:rsid w:val="003845A5"/>
    <w:rsid w:val="00384E22"/>
    <w:rsid w:val="00385070"/>
    <w:rsid w:val="0038513D"/>
    <w:rsid w:val="00385460"/>
    <w:rsid w:val="003868F5"/>
    <w:rsid w:val="00386905"/>
    <w:rsid w:val="0038691D"/>
    <w:rsid w:val="003902FD"/>
    <w:rsid w:val="0039041C"/>
    <w:rsid w:val="00390F0C"/>
    <w:rsid w:val="0039115B"/>
    <w:rsid w:val="003913E0"/>
    <w:rsid w:val="00391D93"/>
    <w:rsid w:val="00391F70"/>
    <w:rsid w:val="00394F34"/>
    <w:rsid w:val="00395553"/>
    <w:rsid w:val="00395FC6"/>
    <w:rsid w:val="00396A7D"/>
    <w:rsid w:val="003A0F8C"/>
    <w:rsid w:val="003A10D6"/>
    <w:rsid w:val="003A17C9"/>
    <w:rsid w:val="003A25AC"/>
    <w:rsid w:val="003A50B8"/>
    <w:rsid w:val="003A5BC1"/>
    <w:rsid w:val="003A5E47"/>
    <w:rsid w:val="003A7938"/>
    <w:rsid w:val="003B0CC8"/>
    <w:rsid w:val="003B0F15"/>
    <w:rsid w:val="003B26E7"/>
    <w:rsid w:val="003B2B0F"/>
    <w:rsid w:val="003B4863"/>
    <w:rsid w:val="003B5ED2"/>
    <w:rsid w:val="003B6986"/>
    <w:rsid w:val="003B6993"/>
    <w:rsid w:val="003B6CF5"/>
    <w:rsid w:val="003C0CE9"/>
    <w:rsid w:val="003C1BAE"/>
    <w:rsid w:val="003C2368"/>
    <w:rsid w:val="003C597D"/>
    <w:rsid w:val="003C5AD4"/>
    <w:rsid w:val="003C65EA"/>
    <w:rsid w:val="003C6652"/>
    <w:rsid w:val="003C7760"/>
    <w:rsid w:val="003D01B6"/>
    <w:rsid w:val="003D152D"/>
    <w:rsid w:val="003D1832"/>
    <w:rsid w:val="003D2860"/>
    <w:rsid w:val="003D2F7C"/>
    <w:rsid w:val="003D36A2"/>
    <w:rsid w:val="003D486C"/>
    <w:rsid w:val="003D5F1E"/>
    <w:rsid w:val="003E062D"/>
    <w:rsid w:val="003E3599"/>
    <w:rsid w:val="003E4268"/>
    <w:rsid w:val="003E4541"/>
    <w:rsid w:val="003E46B8"/>
    <w:rsid w:val="003E46D6"/>
    <w:rsid w:val="003E4860"/>
    <w:rsid w:val="003E5900"/>
    <w:rsid w:val="003E658A"/>
    <w:rsid w:val="003E705B"/>
    <w:rsid w:val="003E7EE4"/>
    <w:rsid w:val="003F0E7D"/>
    <w:rsid w:val="003F1164"/>
    <w:rsid w:val="003F1622"/>
    <w:rsid w:val="003F1A9A"/>
    <w:rsid w:val="003F2EB9"/>
    <w:rsid w:val="003F38A3"/>
    <w:rsid w:val="003F41BE"/>
    <w:rsid w:val="003F4D4D"/>
    <w:rsid w:val="003F4F06"/>
    <w:rsid w:val="003F5281"/>
    <w:rsid w:val="003F541E"/>
    <w:rsid w:val="003F63DD"/>
    <w:rsid w:val="003F6F21"/>
    <w:rsid w:val="003F70DE"/>
    <w:rsid w:val="003F7109"/>
    <w:rsid w:val="003F7849"/>
    <w:rsid w:val="003F7A69"/>
    <w:rsid w:val="00401ADF"/>
    <w:rsid w:val="00402FAB"/>
    <w:rsid w:val="00404570"/>
    <w:rsid w:val="00404D4E"/>
    <w:rsid w:val="00405207"/>
    <w:rsid w:val="00406225"/>
    <w:rsid w:val="0040645A"/>
    <w:rsid w:val="0041234D"/>
    <w:rsid w:val="0041294C"/>
    <w:rsid w:val="00414A0D"/>
    <w:rsid w:val="00414B80"/>
    <w:rsid w:val="004155C3"/>
    <w:rsid w:val="004174A1"/>
    <w:rsid w:val="00417EC7"/>
    <w:rsid w:val="00420071"/>
    <w:rsid w:val="00420087"/>
    <w:rsid w:val="0042091E"/>
    <w:rsid w:val="00421158"/>
    <w:rsid w:val="004219EF"/>
    <w:rsid w:val="004225F5"/>
    <w:rsid w:val="004227F1"/>
    <w:rsid w:val="004231C9"/>
    <w:rsid w:val="00424BD0"/>
    <w:rsid w:val="00424CA0"/>
    <w:rsid w:val="0042572E"/>
    <w:rsid w:val="004261D5"/>
    <w:rsid w:val="004267A8"/>
    <w:rsid w:val="004268BC"/>
    <w:rsid w:val="00427172"/>
    <w:rsid w:val="00430791"/>
    <w:rsid w:val="00431C5E"/>
    <w:rsid w:val="00432090"/>
    <w:rsid w:val="0043349B"/>
    <w:rsid w:val="00433F17"/>
    <w:rsid w:val="00434C74"/>
    <w:rsid w:val="004353FA"/>
    <w:rsid w:val="00436A58"/>
    <w:rsid w:val="00437A69"/>
    <w:rsid w:val="00437F53"/>
    <w:rsid w:val="004404DB"/>
    <w:rsid w:val="004417AB"/>
    <w:rsid w:val="0044202E"/>
    <w:rsid w:val="00442668"/>
    <w:rsid w:val="00444299"/>
    <w:rsid w:val="00444F88"/>
    <w:rsid w:val="004458F9"/>
    <w:rsid w:val="00446285"/>
    <w:rsid w:val="0044750F"/>
    <w:rsid w:val="004477B7"/>
    <w:rsid w:val="00447925"/>
    <w:rsid w:val="004523C8"/>
    <w:rsid w:val="004526CA"/>
    <w:rsid w:val="0045370F"/>
    <w:rsid w:val="0045462D"/>
    <w:rsid w:val="0045584C"/>
    <w:rsid w:val="00455BDE"/>
    <w:rsid w:val="0046004A"/>
    <w:rsid w:val="00460D19"/>
    <w:rsid w:val="00461B3C"/>
    <w:rsid w:val="004623CB"/>
    <w:rsid w:val="00465A0B"/>
    <w:rsid w:val="00470CDA"/>
    <w:rsid w:val="004712B1"/>
    <w:rsid w:val="0047164E"/>
    <w:rsid w:val="00471D0D"/>
    <w:rsid w:val="004733B4"/>
    <w:rsid w:val="00476681"/>
    <w:rsid w:val="0048054C"/>
    <w:rsid w:val="00481845"/>
    <w:rsid w:val="00481F6E"/>
    <w:rsid w:val="004846A4"/>
    <w:rsid w:val="00485D79"/>
    <w:rsid w:val="0048637F"/>
    <w:rsid w:val="00486ABF"/>
    <w:rsid w:val="00487671"/>
    <w:rsid w:val="00491693"/>
    <w:rsid w:val="00491B75"/>
    <w:rsid w:val="00492626"/>
    <w:rsid w:val="004929D9"/>
    <w:rsid w:val="004935A0"/>
    <w:rsid w:val="00493C21"/>
    <w:rsid w:val="00494DDA"/>
    <w:rsid w:val="0049541A"/>
    <w:rsid w:val="00495668"/>
    <w:rsid w:val="00495E4B"/>
    <w:rsid w:val="00497B47"/>
    <w:rsid w:val="00497C70"/>
    <w:rsid w:val="004A0AD0"/>
    <w:rsid w:val="004A0EC7"/>
    <w:rsid w:val="004A174E"/>
    <w:rsid w:val="004A4380"/>
    <w:rsid w:val="004A456B"/>
    <w:rsid w:val="004A554C"/>
    <w:rsid w:val="004A70D9"/>
    <w:rsid w:val="004B02ED"/>
    <w:rsid w:val="004B269F"/>
    <w:rsid w:val="004B3286"/>
    <w:rsid w:val="004B484E"/>
    <w:rsid w:val="004B4C5F"/>
    <w:rsid w:val="004B58D3"/>
    <w:rsid w:val="004B58FF"/>
    <w:rsid w:val="004B67A7"/>
    <w:rsid w:val="004B67E1"/>
    <w:rsid w:val="004B6895"/>
    <w:rsid w:val="004C1DF9"/>
    <w:rsid w:val="004C2CB6"/>
    <w:rsid w:val="004C4547"/>
    <w:rsid w:val="004C6B2F"/>
    <w:rsid w:val="004C6CDA"/>
    <w:rsid w:val="004C6DB4"/>
    <w:rsid w:val="004D0446"/>
    <w:rsid w:val="004D3080"/>
    <w:rsid w:val="004D390A"/>
    <w:rsid w:val="004D3C18"/>
    <w:rsid w:val="004D4016"/>
    <w:rsid w:val="004D437B"/>
    <w:rsid w:val="004D49D8"/>
    <w:rsid w:val="004D5A34"/>
    <w:rsid w:val="004D5C58"/>
    <w:rsid w:val="004D75C0"/>
    <w:rsid w:val="004E0371"/>
    <w:rsid w:val="004E0844"/>
    <w:rsid w:val="004E0EC3"/>
    <w:rsid w:val="004E124E"/>
    <w:rsid w:val="004E125B"/>
    <w:rsid w:val="004E1DEC"/>
    <w:rsid w:val="004E2A3F"/>
    <w:rsid w:val="004E3B92"/>
    <w:rsid w:val="004E44B3"/>
    <w:rsid w:val="004E59F5"/>
    <w:rsid w:val="004E5AA9"/>
    <w:rsid w:val="004E602E"/>
    <w:rsid w:val="004E7123"/>
    <w:rsid w:val="004E7ED6"/>
    <w:rsid w:val="004F090A"/>
    <w:rsid w:val="004F268C"/>
    <w:rsid w:val="004F2F1A"/>
    <w:rsid w:val="004F308A"/>
    <w:rsid w:val="004F33F7"/>
    <w:rsid w:val="004F452E"/>
    <w:rsid w:val="004F474B"/>
    <w:rsid w:val="004F4C48"/>
    <w:rsid w:val="004F50FD"/>
    <w:rsid w:val="004F631B"/>
    <w:rsid w:val="004F6E54"/>
    <w:rsid w:val="004F71AC"/>
    <w:rsid w:val="004F7660"/>
    <w:rsid w:val="00500074"/>
    <w:rsid w:val="0050080A"/>
    <w:rsid w:val="00500C61"/>
    <w:rsid w:val="00500F26"/>
    <w:rsid w:val="00503DE5"/>
    <w:rsid w:val="00504F06"/>
    <w:rsid w:val="0050536A"/>
    <w:rsid w:val="00506213"/>
    <w:rsid w:val="0051012D"/>
    <w:rsid w:val="0051013E"/>
    <w:rsid w:val="0051078B"/>
    <w:rsid w:val="0051103E"/>
    <w:rsid w:val="00511265"/>
    <w:rsid w:val="00511F94"/>
    <w:rsid w:val="005123F4"/>
    <w:rsid w:val="00513457"/>
    <w:rsid w:val="00513766"/>
    <w:rsid w:val="005141B3"/>
    <w:rsid w:val="00514950"/>
    <w:rsid w:val="00514E3F"/>
    <w:rsid w:val="005154D3"/>
    <w:rsid w:val="00515856"/>
    <w:rsid w:val="00516AF4"/>
    <w:rsid w:val="005170DB"/>
    <w:rsid w:val="0052107F"/>
    <w:rsid w:val="00521D54"/>
    <w:rsid w:val="005221DE"/>
    <w:rsid w:val="0052252B"/>
    <w:rsid w:val="00522C4B"/>
    <w:rsid w:val="005234AA"/>
    <w:rsid w:val="005254F6"/>
    <w:rsid w:val="005257EA"/>
    <w:rsid w:val="005258CF"/>
    <w:rsid w:val="0052599E"/>
    <w:rsid w:val="00525A66"/>
    <w:rsid w:val="00526353"/>
    <w:rsid w:val="00526409"/>
    <w:rsid w:val="005266D7"/>
    <w:rsid w:val="0053041D"/>
    <w:rsid w:val="00531C54"/>
    <w:rsid w:val="00533F9C"/>
    <w:rsid w:val="0053486C"/>
    <w:rsid w:val="005348D0"/>
    <w:rsid w:val="005357D8"/>
    <w:rsid w:val="005374AC"/>
    <w:rsid w:val="005417E3"/>
    <w:rsid w:val="00542914"/>
    <w:rsid w:val="00545CE5"/>
    <w:rsid w:val="00545E58"/>
    <w:rsid w:val="0054677B"/>
    <w:rsid w:val="00546885"/>
    <w:rsid w:val="00546AA4"/>
    <w:rsid w:val="005506F6"/>
    <w:rsid w:val="00551633"/>
    <w:rsid w:val="00551A3F"/>
    <w:rsid w:val="00551CDF"/>
    <w:rsid w:val="00552134"/>
    <w:rsid w:val="0055292E"/>
    <w:rsid w:val="00552E0E"/>
    <w:rsid w:val="00552F2F"/>
    <w:rsid w:val="0055380A"/>
    <w:rsid w:val="00554E5F"/>
    <w:rsid w:val="00555A3E"/>
    <w:rsid w:val="00555C79"/>
    <w:rsid w:val="00556384"/>
    <w:rsid w:val="00557879"/>
    <w:rsid w:val="00557D85"/>
    <w:rsid w:val="00557DEF"/>
    <w:rsid w:val="00560666"/>
    <w:rsid w:val="00561C2B"/>
    <w:rsid w:val="00561D3E"/>
    <w:rsid w:val="00563F32"/>
    <w:rsid w:val="005641FC"/>
    <w:rsid w:val="00565886"/>
    <w:rsid w:val="005679CB"/>
    <w:rsid w:val="00571A1B"/>
    <w:rsid w:val="0057206D"/>
    <w:rsid w:val="005722A9"/>
    <w:rsid w:val="005725C5"/>
    <w:rsid w:val="005737BF"/>
    <w:rsid w:val="00574DA3"/>
    <w:rsid w:val="005759A7"/>
    <w:rsid w:val="0057658C"/>
    <w:rsid w:val="0057693D"/>
    <w:rsid w:val="005776E2"/>
    <w:rsid w:val="005800D6"/>
    <w:rsid w:val="005804C4"/>
    <w:rsid w:val="005807BD"/>
    <w:rsid w:val="00580CBA"/>
    <w:rsid w:val="005830D1"/>
    <w:rsid w:val="005832B9"/>
    <w:rsid w:val="00587ECC"/>
    <w:rsid w:val="00590CDF"/>
    <w:rsid w:val="005927F5"/>
    <w:rsid w:val="00592E6F"/>
    <w:rsid w:val="00593E25"/>
    <w:rsid w:val="005959D9"/>
    <w:rsid w:val="00596B14"/>
    <w:rsid w:val="00596EB7"/>
    <w:rsid w:val="00597B82"/>
    <w:rsid w:val="005A093A"/>
    <w:rsid w:val="005A0A4E"/>
    <w:rsid w:val="005A0BAC"/>
    <w:rsid w:val="005A0FA4"/>
    <w:rsid w:val="005A1FD0"/>
    <w:rsid w:val="005A2448"/>
    <w:rsid w:val="005A27A9"/>
    <w:rsid w:val="005A37B8"/>
    <w:rsid w:val="005A39C0"/>
    <w:rsid w:val="005A7D25"/>
    <w:rsid w:val="005B01DC"/>
    <w:rsid w:val="005B0C86"/>
    <w:rsid w:val="005B1325"/>
    <w:rsid w:val="005B1E3C"/>
    <w:rsid w:val="005B2308"/>
    <w:rsid w:val="005B311E"/>
    <w:rsid w:val="005B397F"/>
    <w:rsid w:val="005C2FDC"/>
    <w:rsid w:val="005C30BD"/>
    <w:rsid w:val="005C512A"/>
    <w:rsid w:val="005C63F5"/>
    <w:rsid w:val="005D06D9"/>
    <w:rsid w:val="005D22BB"/>
    <w:rsid w:val="005D3105"/>
    <w:rsid w:val="005D32F2"/>
    <w:rsid w:val="005D45FE"/>
    <w:rsid w:val="005D4651"/>
    <w:rsid w:val="005D4EC9"/>
    <w:rsid w:val="005D4ED9"/>
    <w:rsid w:val="005D5126"/>
    <w:rsid w:val="005D6EC3"/>
    <w:rsid w:val="005D6F88"/>
    <w:rsid w:val="005D7FA1"/>
    <w:rsid w:val="005E12C4"/>
    <w:rsid w:val="005E1DB9"/>
    <w:rsid w:val="005E222B"/>
    <w:rsid w:val="005E286E"/>
    <w:rsid w:val="005E2E79"/>
    <w:rsid w:val="005E4481"/>
    <w:rsid w:val="005E4BCE"/>
    <w:rsid w:val="005E4C93"/>
    <w:rsid w:val="005F0059"/>
    <w:rsid w:val="005F06E0"/>
    <w:rsid w:val="005F07EC"/>
    <w:rsid w:val="005F195D"/>
    <w:rsid w:val="005F3291"/>
    <w:rsid w:val="005F33AF"/>
    <w:rsid w:val="005F685C"/>
    <w:rsid w:val="005F7818"/>
    <w:rsid w:val="00602387"/>
    <w:rsid w:val="006037AC"/>
    <w:rsid w:val="0060402F"/>
    <w:rsid w:val="00604BC8"/>
    <w:rsid w:val="00605347"/>
    <w:rsid w:val="00607F54"/>
    <w:rsid w:val="006105B8"/>
    <w:rsid w:val="00610B85"/>
    <w:rsid w:val="00611504"/>
    <w:rsid w:val="00611F3B"/>
    <w:rsid w:val="00612069"/>
    <w:rsid w:val="00613CFD"/>
    <w:rsid w:val="006165AB"/>
    <w:rsid w:val="00620498"/>
    <w:rsid w:val="00621AA1"/>
    <w:rsid w:val="006223F1"/>
    <w:rsid w:val="006227C2"/>
    <w:rsid w:val="006228EB"/>
    <w:rsid w:val="00623DB1"/>
    <w:rsid w:val="00624949"/>
    <w:rsid w:val="00625CA6"/>
    <w:rsid w:val="00625DA3"/>
    <w:rsid w:val="00627FBC"/>
    <w:rsid w:val="00631549"/>
    <w:rsid w:val="00631ABF"/>
    <w:rsid w:val="006321A9"/>
    <w:rsid w:val="00632ECD"/>
    <w:rsid w:val="006354EB"/>
    <w:rsid w:val="00635B0D"/>
    <w:rsid w:val="00636A61"/>
    <w:rsid w:val="00637BBE"/>
    <w:rsid w:val="006409FD"/>
    <w:rsid w:val="00642A65"/>
    <w:rsid w:val="006453BD"/>
    <w:rsid w:val="00646808"/>
    <w:rsid w:val="006471DA"/>
    <w:rsid w:val="00651C48"/>
    <w:rsid w:val="00654507"/>
    <w:rsid w:val="00655356"/>
    <w:rsid w:val="00655E28"/>
    <w:rsid w:val="00656C64"/>
    <w:rsid w:val="00660E76"/>
    <w:rsid w:val="00662572"/>
    <w:rsid w:val="00664728"/>
    <w:rsid w:val="00666977"/>
    <w:rsid w:val="00667240"/>
    <w:rsid w:val="00667651"/>
    <w:rsid w:val="00667734"/>
    <w:rsid w:val="00667B3B"/>
    <w:rsid w:val="0067416F"/>
    <w:rsid w:val="00676178"/>
    <w:rsid w:val="00677B52"/>
    <w:rsid w:val="006800FD"/>
    <w:rsid w:val="00680606"/>
    <w:rsid w:val="00680C3E"/>
    <w:rsid w:val="00680FDF"/>
    <w:rsid w:val="006813F8"/>
    <w:rsid w:val="006817D0"/>
    <w:rsid w:val="00681EDA"/>
    <w:rsid w:val="00681F3E"/>
    <w:rsid w:val="00682A46"/>
    <w:rsid w:val="00682B49"/>
    <w:rsid w:val="006855E9"/>
    <w:rsid w:val="00685678"/>
    <w:rsid w:val="006868B6"/>
    <w:rsid w:val="00686BD8"/>
    <w:rsid w:val="00686EA8"/>
    <w:rsid w:val="00687371"/>
    <w:rsid w:val="006877EE"/>
    <w:rsid w:val="006878EC"/>
    <w:rsid w:val="00691863"/>
    <w:rsid w:val="0069299A"/>
    <w:rsid w:val="00692B8D"/>
    <w:rsid w:val="00695367"/>
    <w:rsid w:val="006956A1"/>
    <w:rsid w:val="006957F2"/>
    <w:rsid w:val="00695AB0"/>
    <w:rsid w:val="00695DB4"/>
    <w:rsid w:val="0069644D"/>
    <w:rsid w:val="0069678F"/>
    <w:rsid w:val="006970E4"/>
    <w:rsid w:val="006976B5"/>
    <w:rsid w:val="00697FC1"/>
    <w:rsid w:val="006A0A78"/>
    <w:rsid w:val="006A119B"/>
    <w:rsid w:val="006A3343"/>
    <w:rsid w:val="006A40A5"/>
    <w:rsid w:val="006A53C7"/>
    <w:rsid w:val="006A5D69"/>
    <w:rsid w:val="006A61D7"/>
    <w:rsid w:val="006A6FDA"/>
    <w:rsid w:val="006B11FF"/>
    <w:rsid w:val="006B4DAE"/>
    <w:rsid w:val="006B5044"/>
    <w:rsid w:val="006B7EAB"/>
    <w:rsid w:val="006C11DC"/>
    <w:rsid w:val="006C2695"/>
    <w:rsid w:val="006C2816"/>
    <w:rsid w:val="006C481D"/>
    <w:rsid w:val="006C4B75"/>
    <w:rsid w:val="006C519F"/>
    <w:rsid w:val="006C5DC0"/>
    <w:rsid w:val="006C633C"/>
    <w:rsid w:val="006C64F3"/>
    <w:rsid w:val="006D0F22"/>
    <w:rsid w:val="006D18BA"/>
    <w:rsid w:val="006D1B79"/>
    <w:rsid w:val="006D26FD"/>
    <w:rsid w:val="006D2C73"/>
    <w:rsid w:val="006D3B45"/>
    <w:rsid w:val="006D3BF4"/>
    <w:rsid w:val="006D449D"/>
    <w:rsid w:val="006D4884"/>
    <w:rsid w:val="006D67E1"/>
    <w:rsid w:val="006D7D4A"/>
    <w:rsid w:val="006E1DA6"/>
    <w:rsid w:val="006E3885"/>
    <w:rsid w:val="006E4658"/>
    <w:rsid w:val="006E53B9"/>
    <w:rsid w:val="006E6F4B"/>
    <w:rsid w:val="006F0B20"/>
    <w:rsid w:val="006F0E2B"/>
    <w:rsid w:val="006F29DA"/>
    <w:rsid w:val="006F2BAB"/>
    <w:rsid w:val="006F3D87"/>
    <w:rsid w:val="006F3D91"/>
    <w:rsid w:val="006F3E0E"/>
    <w:rsid w:val="006F454C"/>
    <w:rsid w:val="006F48AC"/>
    <w:rsid w:val="006F65B5"/>
    <w:rsid w:val="006F67EA"/>
    <w:rsid w:val="006F68AD"/>
    <w:rsid w:val="006F6E8C"/>
    <w:rsid w:val="00700B2F"/>
    <w:rsid w:val="00701175"/>
    <w:rsid w:val="00702903"/>
    <w:rsid w:val="0070461F"/>
    <w:rsid w:val="007046A1"/>
    <w:rsid w:val="007050AE"/>
    <w:rsid w:val="007057DE"/>
    <w:rsid w:val="007058B1"/>
    <w:rsid w:val="00705C1B"/>
    <w:rsid w:val="00706075"/>
    <w:rsid w:val="00710D0C"/>
    <w:rsid w:val="00711153"/>
    <w:rsid w:val="00711356"/>
    <w:rsid w:val="00711494"/>
    <w:rsid w:val="0071161F"/>
    <w:rsid w:val="00711FA7"/>
    <w:rsid w:val="007126A1"/>
    <w:rsid w:val="00712BAC"/>
    <w:rsid w:val="00713730"/>
    <w:rsid w:val="007137B3"/>
    <w:rsid w:val="00713AAD"/>
    <w:rsid w:val="007152FF"/>
    <w:rsid w:val="00715C9A"/>
    <w:rsid w:val="0071617B"/>
    <w:rsid w:val="00716545"/>
    <w:rsid w:val="00716B39"/>
    <w:rsid w:val="00720469"/>
    <w:rsid w:val="00720F42"/>
    <w:rsid w:val="00720FBD"/>
    <w:rsid w:val="00721808"/>
    <w:rsid w:val="00721B00"/>
    <w:rsid w:val="00724478"/>
    <w:rsid w:val="00724C36"/>
    <w:rsid w:val="007254F9"/>
    <w:rsid w:val="00725774"/>
    <w:rsid w:val="00726823"/>
    <w:rsid w:val="00727309"/>
    <w:rsid w:val="00727357"/>
    <w:rsid w:val="00731511"/>
    <w:rsid w:val="007341D6"/>
    <w:rsid w:val="0073440B"/>
    <w:rsid w:val="00735BC9"/>
    <w:rsid w:val="00736490"/>
    <w:rsid w:val="007374A3"/>
    <w:rsid w:val="00742115"/>
    <w:rsid w:val="00745384"/>
    <w:rsid w:val="00746377"/>
    <w:rsid w:val="0074686E"/>
    <w:rsid w:val="00746925"/>
    <w:rsid w:val="00746AB2"/>
    <w:rsid w:val="00746C5E"/>
    <w:rsid w:val="007516DD"/>
    <w:rsid w:val="00751C50"/>
    <w:rsid w:val="00752F4E"/>
    <w:rsid w:val="007530CD"/>
    <w:rsid w:val="007530F5"/>
    <w:rsid w:val="007533F5"/>
    <w:rsid w:val="007534D3"/>
    <w:rsid w:val="00753852"/>
    <w:rsid w:val="00753F78"/>
    <w:rsid w:val="00756B2E"/>
    <w:rsid w:val="00760952"/>
    <w:rsid w:val="00760997"/>
    <w:rsid w:val="00760FE1"/>
    <w:rsid w:val="007613DC"/>
    <w:rsid w:val="00761D0D"/>
    <w:rsid w:val="00761E94"/>
    <w:rsid w:val="007634B4"/>
    <w:rsid w:val="00763D3E"/>
    <w:rsid w:val="007648E4"/>
    <w:rsid w:val="00764AC7"/>
    <w:rsid w:val="00765023"/>
    <w:rsid w:val="007653B5"/>
    <w:rsid w:val="007656F4"/>
    <w:rsid w:val="0076649F"/>
    <w:rsid w:val="00767B4B"/>
    <w:rsid w:val="00767DCE"/>
    <w:rsid w:val="00767E33"/>
    <w:rsid w:val="0077258A"/>
    <w:rsid w:val="00772F6A"/>
    <w:rsid w:val="00773B4F"/>
    <w:rsid w:val="00775228"/>
    <w:rsid w:val="007756E4"/>
    <w:rsid w:val="0077578A"/>
    <w:rsid w:val="007761AD"/>
    <w:rsid w:val="0077687D"/>
    <w:rsid w:val="00776FAD"/>
    <w:rsid w:val="0077779C"/>
    <w:rsid w:val="00777DD6"/>
    <w:rsid w:val="00777FAB"/>
    <w:rsid w:val="00780B63"/>
    <w:rsid w:val="00780CF2"/>
    <w:rsid w:val="00781332"/>
    <w:rsid w:val="0078140F"/>
    <w:rsid w:val="00781A13"/>
    <w:rsid w:val="00782460"/>
    <w:rsid w:val="00782E65"/>
    <w:rsid w:val="00786C67"/>
    <w:rsid w:val="00786EF9"/>
    <w:rsid w:val="00790183"/>
    <w:rsid w:val="00790644"/>
    <w:rsid w:val="00790A58"/>
    <w:rsid w:val="007910D9"/>
    <w:rsid w:val="00795733"/>
    <w:rsid w:val="00795B51"/>
    <w:rsid w:val="00795F08"/>
    <w:rsid w:val="00796B5A"/>
    <w:rsid w:val="00796D3C"/>
    <w:rsid w:val="007972EA"/>
    <w:rsid w:val="0079743B"/>
    <w:rsid w:val="007A32A0"/>
    <w:rsid w:val="007A42A1"/>
    <w:rsid w:val="007A62C6"/>
    <w:rsid w:val="007A64EC"/>
    <w:rsid w:val="007B007C"/>
    <w:rsid w:val="007B1F3F"/>
    <w:rsid w:val="007B35C1"/>
    <w:rsid w:val="007B3B80"/>
    <w:rsid w:val="007B689A"/>
    <w:rsid w:val="007B69EE"/>
    <w:rsid w:val="007B6CA4"/>
    <w:rsid w:val="007C028A"/>
    <w:rsid w:val="007C0F2A"/>
    <w:rsid w:val="007C1E47"/>
    <w:rsid w:val="007C3E17"/>
    <w:rsid w:val="007C466D"/>
    <w:rsid w:val="007C4C40"/>
    <w:rsid w:val="007C5A60"/>
    <w:rsid w:val="007C5E75"/>
    <w:rsid w:val="007C79B8"/>
    <w:rsid w:val="007C7D88"/>
    <w:rsid w:val="007C7E2F"/>
    <w:rsid w:val="007D010A"/>
    <w:rsid w:val="007D110A"/>
    <w:rsid w:val="007D2811"/>
    <w:rsid w:val="007D2D96"/>
    <w:rsid w:val="007D3A4D"/>
    <w:rsid w:val="007D431E"/>
    <w:rsid w:val="007D53D7"/>
    <w:rsid w:val="007D6766"/>
    <w:rsid w:val="007D67C0"/>
    <w:rsid w:val="007D6DEE"/>
    <w:rsid w:val="007D7474"/>
    <w:rsid w:val="007E044C"/>
    <w:rsid w:val="007E12A3"/>
    <w:rsid w:val="007E1804"/>
    <w:rsid w:val="007E1CBE"/>
    <w:rsid w:val="007E1DBD"/>
    <w:rsid w:val="007E1F16"/>
    <w:rsid w:val="007E1FA7"/>
    <w:rsid w:val="007E2278"/>
    <w:rsid w:val="007E30A4"/>
    <w:rsid w:val="007E3680"/>
    <w:rsid w:val="007E3F9E"/>
    <w:rsid w:val="007E498D"/>
    <w:rsid w:val="007E51B9"/>
    <w:rsid w:val="007E520F"/>
    <w:rsid w:val="007E52F1"/>
    <w:rsid w:val="007E5C26"/>
    <w:rsid w:val="007E5C2E"/>
    <w:rsid w:val="007E67D7"/>
    <w:rsid w:val="007E6CD6"/>
    <w:rsid w:val="007E7048"/>
    <w:rsid w:val="007E72EF"/>
    <w:rsid w:val="007E75F9"/>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1962"/>
    <w:rsid w:val="00805198"/>
    <w:rsid w:val="008061E4"/>
    <w:rsid w:val="00807140"/>
    <w:rsid w:val="0081015E"/>
    <w:rsid w:val="0081039C"/>
    <w:rsid w:val="008118D0"/>
    <w:rsid w:val="00813EEE"/>
    <w:rsid w:val="008150AC"/>
    <w:rsid w:val="00815208"/>
    <w:rsid w:val="0081550A"/>
    <w:rsid w:val="00817131"/>
    <w:rsid w:val="00817E34"/>
    <w:rsid w:val="00820D51"/>
    <w:rsid w:val="00823774"/>
    <w:rsid w:val="008239B1"/>
    <w:rsid w:val="00824401"/>
    <w:rsid w:val="0082479B"/>
    <w:rsid w:val="00824A36"/>
    <w:rsid w:val="0082587B"/>
    <w:rsid w:val="00825BB3"/>
    <w:rsid w:val="0082617A"/>
    <w:rsid w:val="008263BD"/>
    <w:rsid w:val="00826F77"/>
    <w:rsid w:val="008276F8"/>
    <w:rsid w:val="008279C7"/>
    <w:rsid w:val="008307EE"/>
    <w:rsid w:val="0083097F"/>
    <w:rsid w:val="00831765"/>
    <w:rsid w:val="00831D1B"/>
    <w:rsid w:val="008322E5"/>
    <w:rsid w:val="00832E73"/>
    <w:rsid w:val="00836A7C"/>
    <w:rsid w:val="00837B71"/>
    <w:rsid w:val="0084065C"/>
    <w:rsid w:val="008411EE"/>
    <w:rsid w:val="008423FC"/>
    <w:rsid w:val="00842712"/>
    <w:rsid w:val="00842BEC"/>
    <w:rsid w:val="008444AB"/>
    <w:rsid w:val="00845A32"/>
    <w:rsid w:val="008464AB"/>
    <w:rsid w:val="00846A46"/>
    <w:rsid w:val="008476E7"/>
    <w:rsid w:val="008476F6"/>
    <w:rsid w:val="00850D35"/>
    <w:rsid w:val="00850FF6"/>
    <w:rsid w:val="00851768"/>
    <w:rsid w:val="00853429"/>
    <w:rsid w:val="0085379B"/>
    <w:rsid w:val="00853DB0"/>
    <w:rsid w:val="008544E8"/>
    <w:rsid w:val="0085619B"/>
    <w:rsid w:val="008561EB"/>
    <w:rsid w:val="00861852"/>
    <w:rsid w:val="00862758"/>
    <w:rsid w:val="0086432B"/>
    <w:rsid w:val="00865E16"/>
    <w:rsid w:val="00867274"/>
    <w:rsid w:val="00870314"/>
    <w:rsid w:val="008707B8"/>
    <w:rsid w:val="00870AF5"/>
    <w:rsid w:val="00870E3F"/>
    <w:rsid w:val="00871656"/>
    <w:rsid w:val="00872878"/>
    <w:rsid w:val="008728C4"/>
    <w:rsid w:val="00874802"/>
    <w:rsid w:val="00874E47"/>
    <w:rsid w:val="00881880"/>
    <w:rsid w:val="00882224"/>
    <w:rsid w:val="00882928"/>
    <w:rsid w:val="00883E03"/>
    <w:rsid w:val="008843E8"/>
    <w:rsid w:val="00884FD0"/>
    <w:rsid w:val="0088794F"/>
    <w:rsid w:val="00890C93"/>
    <w:rsid w:val="00891395"/>
    <w:rsid w:val="008916D0"/>
    <w:rsid w:val="00892D38"/>
    <w:rsid w:val="00893FF6"/>
    <w:rsid w:val="008946C3"/>
    <w:rsid w:val="0089618C"/>
    <w:rsid w:val="00896E8B"/>
    <w:rsid w:val="008A195A"/>
    <w:rsid w:val="008A2376"/>
    <w:rsid w:val="008A2997"/>
    <w:rsid w:val="008A40D3"/>
    <w:rsid w:val="008A5C92"/>
    <w:rsid w:val="008A609B"/>
    <w:rsid w:val="008A6CF2"/>
    <w:rsid w:val="008A7585"/>
    <w:rsid w:val="008B08B1"/>
    <w:rsid w:val="008B18E5"/>
    <w:rsid w:val="008B5F46"/>
    <w:rsid w:val="008B6716"/>
    <w:rsid w:val="008B6819"/>
    <w:rsid w:val="008B7951"/>
    <w:rsid w:val="008C111B"/>
    <w:rsid w:val="008C1900"/>
    <w:rsid w:val="008C19A4"/>
    <w:rsid w:val="008C19D7"/>
    <w:rsid w:val="008C1D30"/>
    <w:rsid w:val="008C29F5"/>
    <w:rsid w:val="008C29FA"/>
    <w:rsid w:val="008C2CF1"/>
    <w:rsid w:val="008C4468"/>
    <w:rsid w:val="008C5253"/>
    <w:rsid w:val="008C5561"/>
    <w:rsid w:val="008C596C"/>
    <w:rsid w:val="008C718B"/>
    <w:rsid w:val="008D03DF"/>
    <w:rsid w:val="008D099A"/>
    <w:rsid w:val="008D2056"/>
    <w:rsid w:val="008D21F1"/>
    <w:rsid w:val="008D230C"/>
    <w:rsid w:val="008D3B36"/>
    <w:rsid w:val="008D60D4"/>
    <w:rsid w:val="008D6CA0"/>
    <w:rsid w:val="008D71FC"/>
    <w:rsid w:val="008D7555"/>
    <w:rsid w:val="008D7CCA"/>
    <w:rsid w:val="008D7E38"/>
    <w:rsid w:val="008E11F2"/>
    <w:rsid w:val="008E1572"/>
    <w:rsid w:val="008E209A"/>
    <w:rsid w:val="008E3810"/>
    <w:rsid w:val="008E5C1B"/>
    <w:rsid w:val="008E61EE"/>
    <w:rsid w:val="008E61FA"/>
    <w:rsid w:val="008E68F3"/>
    <w:rsid w:val="008E75B4"/>
    <w:rsid w:val="008E76A8"/>
    <w:rsid w:val="008F068E"/>
    <w:rsid w:val="008F0956"/>
    <w:rsid w:val="008F1754"/>
    <w:rsid w:val="008F1C3B"/>
    <w:rsid w:val="008F1EE8"/>
    <w:rsid w:val="008F2078"/>
    <w:rsid w:val="008F2386"/>
    <w:rsid w:val="008F44C1"/>
    <w:rsid w:val="008F47A0"/>
    <w:rsid w:val="008F4D77"/>
    <w:rsid w:val="008F4F10"/>
    <w:rsid w:val="008F660B"/>
    <w:rsid w:val="008F6FE1"/>
    <w:rsid w:val="008F7E99"/>
    <w:rsid w:val="009006A3"/>
    <w:rsid w:val="00900BB0"/>
    <w:rsid w:val="009017A9"/>
    <w:rsid w:val="00901821"/>
    <w:rsid w:val="009026B9"/>
    <w:rsid w:val="00902A5F"/>
    <w:rsid w:val="00902BE1"/>
    <w:rsid w:val="00902FFB"/>
    <w:rsid w:val="00903FE1"/>
    <w:rsid w:val="00904D36"/>
    <w:rsid w:val="00905C86"/>
    <w:rsid w:val="0090726B"/>
    <w:rsid w:val="00907524"/>
    <w:rsid w:val="00907A02"/>
    <w:rsid w:val="00911243"/>
    <w:rsid w:val="00912C8D"/>
    <w:rsid w:val="00912F76"/>
    <w:rsid w:val="00914EC8"/>
    <w:rsid w:val="009150FA"/>
    <w:rsid w:val="00915ACD"/>
    <w:rsid w:val="009162A3"/>
    <w:rsid w:val="009166FE"/>
    <w:rsid w:val="009173D9"/>
    <w:rsid w:val="00921E3C"/>
    <w:rsid w:val="00922ABD"/>
    <w:rsid w:val="00923182"/>
    <w:rsid w:val="009236EA"/>
    <w:rsid w:val="00924BC9"/>
    <w:rsid w:val="00924F8A"/>
    <w:rsid w:val="00925195"/>
    <w:rsid w:val="0093044B"/>
    <w:rsid w:val="00931665"/>
    <w:rsid w:val="00931FCD"/>
    <w:rsid w:val="009328C7"/>
    <w:rsid w:val="00933139"/>
    <w:rsid w:val="00933520"/>
    <w:rsid w:val="00933D04"/>
    <w:rsid w:val="009341D6"/>
    <w:rsid w:val="00935FEC"/>
    <w:rsid w:val="00936DFE"/>
    <w:rsid w:val="009407B3"/>
    <w:rsid w:val="00940C42"/>
    <w:rsid w:val="00942369"/>
    <w:rsid w:val="0094248D"/>
    <w:rsid w:val="00942A5E"/>
    <w:rsid w:val="00945D26"/>
    <w:rsid w:val="00945DE0"/>
    <w:rsid w:val="00946CA1"/>
    <w:rsid w:val="009511DE"/>
    <w:rsid w:val="009514AF"/>
    <w:rsid w:val="009518EB"/>
    <w:rsid w:val="00951D3A"/>
    <w:rsid w:val="00952F8B"/>
    <w:rsid w:val="00953561"/>
    <w:rsid w:val="00953867"/>
    <w:rsid w:val="00953B11"/>
    <w:rsid w:val="00953E91"/>
    <w:rsid w:val="00954731"/>
    <w:rsid w:val="00955DE7"/>
    <w:rsid w:val="0095629D"/>
    <w:rsid w:val="009572F4"/>
    <w:rsid w:val="009579D9"/>
    <w:rsid w:val="00957D1C"/>
    <w:rsid w:val="009611A3"/>
    <w:rsid w:val="0096188B"/>
    <w:rsid w:val="00961F82"/>
    <w:rsid w:val="0096228F"/>
    <w:rsid w:val="00962D51"/>
    <w:rsid w:val="00963401"/>
    <w:rsid w:val="0096340A"/>
    <w:rsid w:val="0096474B"/>
    <w:rsid w:val="00964F14"/>
    <w:rsid w:val="00964FD4"/>
    <w:rsid w:val="00965748"/>
    <w:rsid w:val="00965FF9"/>
    <w:rsid w:val="00966C8A"/>
    <w:rsid w:val="009679DF"/>
    <w:rsid w:val="00971774"/>
    <w:rsid w:val="00971FCA"/>
    <w:rsid w:val="00972B5E"/>
    <w:rsid w:val="00972BBE"/>
    <w:rsid w:val="00974402"/>
    <w:rsid w:val="009770BF"/>
    <w:rsid w:val="00980475"/>
    <w:rsid w:val="009820E1"/>
    <w:rsid w:val="00983893"/>
    <w:rsid w:val="009840D9"/>
    <w:rsid w:val="00984531"/>
    <w:rsid w:val="00984BA6"/>
    <w:rsid w:val="00985C92"/>
    <w:rsid w:val="009862E0"/>
    <w:rsid w:val="00986F16"/>
    <w:rsid w:val="00987539"/>
    <w:rsid w:val="0099200E"/>
    <w:rsid w:val="00992147"/>
    <w:rsid w:val="00994D29"/>
    <w:rsid w:val="00994F4D"/>
    <w:rsid w:val="0099648B"/>
    <w:rsid w:val="009966A6"/>
    <w:rsid w:val="00996714"/>
    <w:rsid w:val="009970A7"/>
    <w:rsid w:val="00997DF5"/>
    <w:rsid w:val="009A002D"/>
    <w:rsid w:val="009A05CF"/>
    <w:rsid w:val="009A0967"/>
    <w:rsid w:val="009A18B5"/>
    <w:rsid w:val="009A3AAF"/>
    <w:rsid w:val="009A5B3C"/>
    <w:rsid w:val="009A5ECC"/>
    <w:rsid w:val="009A6D2F"/>
    <w:rsid w:val="009A707E"/>
    <w:rsid w:val="009B0B21"/>
    <w:rsid w:val="009B1CD4"/>
    <w:rsid w:val="009B20F6"/>
    <w:rsid w:val="009B2791"/>
    <w:rsid w:val="009B2B45"/>
    <w:rsid w:val="009B4DEC"/>
    <w:rsid w:val="009B55C5"/>
    <w:rsid w:val="009B5851"/>
    <w:rsid w:val="009B59E8"/>
    <w:rsid w:val="009B5AB2"/>
    <w:rsid w:val="009B5E0A"/>
    <w:rsid w:val="009B7BF1"/>
    <w:rsid w:val="009C3C04"/>
    <w:rsid w:val="009C3EAF"/>
    <w:rsid w:val="009C410B"/>
    <w:rsid w:val="009C52E2"/>
    <w:rsid w:val="009C5F27"/>
    <w:rsid w:val="009C7F9C"/>
    <w:rsid w:val="009D0D2E"/>
    <w:rsid w:val="009D0E9E"/>
    <w:rsid w:val="009D3797"/>
    <w:rsid w:val="009D3A37"/>
    <w:rsid w:val="009D4C62"/>
    <w:rsid w:val="009D53CA"/>
    <w:rsid w:val="009D5E23"/>
    <w:rsid w:val="009D66EF"/>
    <w:rsid w:val="009E0A83"/>
    <w:rsid w:val="009E137C"/>
    <w:rsid w:val="009E1D7D"/>
    <w:rsid w:val="009E1DF1"/>
    <w:rsid w:val="009E2295"/>
    <w:rsid w:val="009E2911"/>
    <w:rsid w:val="009E3896"/>
    <w:rsid w:val="009E3D46"/>
    <w:rsid w:val="009E4099"/>
    <w:rsid w:val="009E4C2A"/>
    <w:rsid w:val="009E538F"/>
    <w:rsid w:val="009E55F7"/>
    <w:rsid w:val="009E5B6E"/>
    <w:rsid w:val="009E790E"/>
    <w:rsid w:val="009E7DBB"/>
    <w:rsid w:val="009F2501"/>
    <w:rsid w:val="009F26BD"/>
    <w:rsid w:val="009F29DD"/>
    <w:rsid w:val="009F2C05"/>
    <w:rsid w:val="009F2E0C"/>
    <w:rsid w:val="009F30DB"/>
    <w:rsid w:val="009F4F1E"/>
    <w:rsid w:val="009F6072"/>
    <w:rsid w:val="009F60B4"/>
    <w:rsid w:val="009F76F6"/>
    <w:rsid w:val="009F7D53"/>
    <w:rsid w:val="00A00292"/>
    <w:rsid w:val="00A00988"/>
    <w:rsid w:val="00A01299"/>
    <w:rsid w:val="00A0175D"/>
    <w:rsid w:val="00A01E2F"/>
    <w:rsid w:val="00A02C55"/>
    <w:rsid w:val="00A04186"/>
    <w:rsid w:val="00A04EA5"/>
    <w:rsid w:val="00A05897"/>
    <w:rsid w:val="00A06EFF"/>
    <w:rsid w:val="00A07C4C"/>
    <w:rsid w:val="00A10531"/>
    <w:rsid w:val="00A10C01"/>
    <w:rsid w:val="00A10C1B"/>
    <w:rsid w:val="00A10F27"/>
    <w:rsid w:val="00A10FED"/>
    <w:rsid w:val="00A1204E"/>
    <w:rsid w:val="00A12144"/>
    <w:rsid w:val="00A122B4"/>
    <w:rsid w:val="00A133FD"/>
    <w:rsid w:val="00A134C3"/>
    <w:rsid w:val="00A138C4"/>
    <w:rsid w:val="00A16992"/>
    <w:rsid w:val="00A1716F"/>
    <w:rsid w:val="00A17897"/>
    <w:rsid w:val="00A17B45"/>
    <w:rsid w:val="00A2091F"/>
    <w:rsid w:val="00A215DE"/>
    <w:rsid w:val="00A24E52"/>
    <w:rsid w:val="00A25D23"/>
    <w:rsid w:val="00A276B3"/>
    <w:rsid w:val="00A2784E"/>
    <w:rsid w:val="00A3069E"/>
    <w:rsid w:val="00A350F5"/>
    <w:rsid w:val="00A35106"/>
    <w:rsid w:val="00A355B9"/>
    <w:rsid w:val="00A36F27"/>
    <w:rsid w:val="00A40128"/>
    <w:rsid w:val="00A402B5"/>
    <w:rsid w:val="00A40351"/>
    <w:rsid w:val="00A4091D"/>
    <w:rsid w:val="00A41884"/>
    <w:rsid w:val="00A4250D"/>
    <w:rsid w:val="00A435C4"/>
    <w:rsid w:val="00A44846"/>
    <w:rsid w:val="00A45946"/>
    <w:rsid w:val="00A46983"/>
    <w:rsid w:val="00A475E0"/>
    <w:rsid w:val="00A52921"/>
    <w:rsid w:val="00A54077"/>
    <w:rsid w:val="00A54104"/>
    <w:rsid w:val="00A54757"/>
    <w:rsid w:val="00A555DC"/>
    <w:rsid w:val="00A55AF5"/>
    <w:rsid w:val="00A56B0E"/>
    <w:rsid w:val="00A56FFF"/>
    <w:rsid w:val="00A57380"/>
    <w:rsid w:val="00A57394"/>
    <w:rsid w:val="00A57615"/>
    <w:rsid w:val="00A5793C"/>
    <w:rsid w:val="00A60BD2"/>
    <w:rsid w:val="00A6174A"/>
    <w:rsid w:val="00A62834"/>
    <w:rsid w:val="00A630DF"/>
    <w:rsid w:val="00A64B26"/>
    <w:rsid w:val="00A65789"/>
    <w:rsid w:val="00A65C84"/>
    <w:rsid w:val="00A66646"/>
    <w:rsid w:val="00A6734B"/>
    <w:rsid w:val="00A67DD3"/>
    <w:rsid w:val="00A7167A"/>
    <w:rsid w:val="00A73621"/>
    <w:rsid w:val="00A7541F"/>
    <w:rsid w:val="00A75729"/>
    <w:rsid w:val="00A7720F"/>
    <w:rsid w:val="00A7765B"/>
    <w:rsid w:val="00A81029"/>
    <w:rsid w:val="00A849E7"/>
    <w:rsid w:val="00A86A59"/>
    <w:rsid w:val="00A90923"/>
    <w:rsid w:val="00A93680"/>
    <w:rsid w:val="00A93CF5"/>
    <w:rsid w:val="00A93FC3"/>
    <w:rsid w:val="00A94171"/>
    <w:rsid w:val="00A96129"/>
    <w:rsid w:val="00A96C2D"/>
    <w:rsid w:val="00AA02CA"/>
    <w:rsid w:val="00AA0BAC"/>
    <w:rsid w:val="00AA0D66"/>
    <w:rsid w:val="00AA2B02"/>
    <w:rsid w:val="00AA30D4"/>
    <w:rsid w:val="00AA3BDD"/>
    <w:rsid w:val="00AA4787"/>
    <w:rsid w:val="00AA4C15"/>
    <w:rsid w:val="00AA537F"/>
    <w:rsid w:val="00AA610E"/>
    <w:rsid w:val="00AA6562"/>
    <w:rsid w:val="00AA6783"/>
    <w:rsid w:val="00AA6C95"/>
    <w:rsid w:val="00AA6F35"/>
    <w:rsid w:val="00AB17CA"/>
    <w:rsid w:val="00AB2B14"/>
    <w:rsid w:val="00AB3033"/>
    <w:rsid w:val="00AB4E57"/>
    <w:rsid w:val="00AB5F05"/>
    <w:rsid w:val="00AB63C7"/>
    <w:rsid w:val="00AB72D4"/>
    <w:rsid w:val="00AB73A8"/>
    <w:rsid w:val="00AB7E62"/>
    <w:rsid w:val="00AC0B1E"/>
    <w:rsid w:val="00AC18CB"/>
    <w:rsid w:val="00AC205D"/>
    <w:rsid w:val="00AC3E3E"/>
    <w:rsid w:val="00AC4128"/>
    <w:rsid w:val="00AC53F6"/>
    <w:rsid w:val="00AC5A37"/>
    <w:rsid w:val="00AC669D"/>
    <w:rsid w:val="00AD038B"/>
    <w:rsid w:val="00AD1A83"/>
    <w:rsid w:val="00AD1CE2"/>
    <w:rsid w:val="00AD2F20"/>
    <w:rsid w:val="00AD3E5B"/>
    <w:rsid w:val="00AD42E8"/>
    <w:rsid w:val="00AD5154"/>
    <w:rsid w:val="00AD58EC"/>
    <w:rsid w:val="00AD5D09"/>
    <w:rsid w:val="00AD7F99"/>
    <w:rsid w:val="00AE2FDF"/>
    <w:rsid w:val="00AE49D7"/>
    <w:rsid w:val="00AE522B"/>
    <w:rsid w:val="00AE5493"/>
    <w:rsid w:val="00AE54C1"/>
    <w:rsid w:val="00AF0B6F"/>
    <w:rsid w:val="00AF1C1C"/>
    <w:rsid w:val="00AF1CBC"/>
    <w:rsid w:val="00AF2B31"/>
    <w:rsid w:val="00AF446C"/>
    <w:rsid w:val="00AF550A"/>
    <w:rsid w:val="00AF7930"/>
    <w:rsid w:val="00B016EE"/>
    <w:rsid w:val="00B01945"/>
    <w:rsid w:val="00B01E55"/>
    <w:rsid w:val="00B02F90"/>
    <w:rsid w:val="00B03903"/>
    <w:rsid w:val="00B03D20"/>
    <w:rsid w:val="00B05E2A"/>
    <w:rsid w:val="00B05F9F"/>
    <w:rsid w:val="00B105C2"/>
    <w:rsid w:val="00B11DE1"/>
    <w:rsid w:val="00B12AC0"/>
    <w:rsid w:val="00B13799"/>
    <w:rsid w:val="00B173F0"/>
    <w:rsid w:val="00B17915"/>
    <w:rsid w:val="00B203A9"/>
    <w:rsid w:val="00B209F1"/>
    <w:rsid w:val="00B20B41"/>
    <w:rsid w:val="00B2121D"/>
    <w:rsid w:val="00B2130A"/>
    <w:rsid w:val="00B23613"/>
    <w:rsid w:val="00B23C5F"/>
    <w:rsid w:val="00B2566A"/>
    <w:rsid w:val="00B257DC"/>
    <w:rsid w:val="00B26034"/>
    <w:rsid w:val="00B27C10"/>
    <w:rsid w:val="00B302D3"/>
    <w:rsid w:val="00B305D6"/>
    <w:rsid w:val="00B3100B"/>
    <w:rsid w:val="00B32221"/>
    <w:rsid w:val="00B34E02"/>
    <w:rsid w:val="00B352DA"/>
    <w:rsid w:val="00B37124"/>
    <w:rsid w:val="00B371E9"/>
    <w:rsid w:val="00B37BF2"/>
    <w:rsid w:val="00B40ADD"/>
    <w:rsid w:val="00B40C4A"/>
    <w:rsid w:val="00B41B0E"/>
    <w:rsid w:val="00B42276"/>
    <w:rsid w:val="00B42591"/>
    <w:rsid w:val="00B4307E"/>
    <w:rsid w:val="00B4483A"/>
    <w:rsid w:val="00B459D4"/>
    <w:rsid w:val="00B474E6"/>
    <w:rsid w:val="00B47A62"/>
    <w:rsid w:val="00B50CA2"/>
    <w:rsid w:val="00B50F6D"/>
    <w:rsid w:val="00B51179"/>
    <w:rsid w:val="00B53C3B"/>
    <w:rsid w:val="00B548E5"/>
    <w:rsid w:val="00B551EB"/>
    <w:rsid w:val="00B560E0"/>
    <w:rsid w:val="00B60C7D"/>
    <w:rsid w:val="00B60E3B"/>
    <w:rsid w:val="00B61E14"/>
    <w:rsid w:val="00B62320"/>
    <w:rsid w:val="00B62AF9"/>
    <w:rsid w:val="00B632F9"/>
    <w:rsid w:val="00B65FD5"/>
    <w:rsid w:val="00B66250"/>
    <w:rsid w:val="00B67591"/>
    <w:rsid w:val="00B7009B"/>
    <w:rsid w:val="00B70B93"/>
    <w:rsid w:val="00B71E8C"/>
    <w:rsid w:val="00B749A0"/>
    <w:rsid w:val="00B756C2"/>
    <w:rsid w:val="00B75D4C"/>
    <w:rsid w:val="00B77E77"/>
    <w:rsid w:val="00B800E5"/>
    <w:rsid w:val="00B828AE"/>
    <w:rsid w:val="00B82D0C"/>
    <w:rsid w:val="00B85137"/>
    <w:rsid w:val="00B8595C"/>
    <w:rsid w:val="00B8792C"/>
    <w:rsid w:val="00B91731"/>
    <w:rsid w:val="00B92002"/>
    <w:rsid w:val="00B93E11"/>
    <w:rsid w:val="00B96992"/>
    <w:rsid w:val="00B972FF"/>
    <w:rsid w:val="00BA089B"/>
    <w:rsid w:val="00BA0EE2"/>
    <w:rsid w:val="00BA2FD1"/>
    <w:rsid w:val="00BA3010"/>
    <w:rsid w:val="00BA489C"/>
    <w:rsid w:val="00BA7252"/>
    <w:rsid w:val="00BA7AAD"/>
    <w:rsid w:val="00BB0303"/>
    <w:rsid w:val="00BB1335"/>
    <w:rsid w:val="00BB13BE"/>
    <w:rsid w:val="00BB304F"/>
    <w:rsid w:val="00BB4B6C"/>
    <w:rsid w:val="00BB4BE2"/>
    <w:rsid w:val="00BB5C17"/>
    <w:rsid w:val="00BB64E4"/>
    <w:rsid w:val="00BB6F16"/>
    <w:rsid w:val="00BB7433"/>
    <w:rsid w:val="00BC06D8"/>
    <w:rsid w:val="00BC139E"/>
    <w:rsid w:val="00BC3ED4"/>
    <w:rsid w:val="00BC40F1"/>
    <w:rsid w:val="00BC411C"/>
    <w:rsid w:val="00BC5AC4"/>
    <w:rsid w:val="00BC68FE"/>
    <w:rsid w:val="00BC6E4E"/>
    <w:rsid w:val="00BC7C65"/>
    <w:rsid w:val="00BD0012"/>
    <w:rsid w:val="00BD17B8"/>
    <w:rsid w:val="00BD244C"/>
    <w:rsid w:val="00BD30B9"/>
    <w:rsid w:val="00BD50BE"/>
    <w:rsid w:val="00BD51B3"/>
    <w:rsid w:val="00BD574E"/>
    <w:rsid w:val="00BD6D3A"/>
    <w:rsid w:val="00BD6FEA"/>
    <w:rsid w:val="00BD718E"/>
    <w:rsid w:val="00BD7F54"/>
    <w:rsid w:val="00BE29A5"/>
    <w:rsid w:val="00BE2BFB"/>
    <w:rsid w:val="00BE3682"/>
    <w:rsid w:val="00BE5D5D"/>
    <w:rsid w:val="00BE7039"/>
    <w:rsid w:val="00BE79AE"/>
    <w:rsid w:val="00BF07CE"/>
    <w:rsid w:val="00BF2157"/>
    <w:rsid w:val="00BF2996"/>
    <w:rsid w:val="00BF44E5"/>
    <w:rsid w:val="00BF502E"/>
    <w:rsid w:val="00BF6145"/>
    <w:rsid w:val="00BF6C41"/>
    <w:rsid w:val="00BF7981"/>
    <w:rsid w:val="00BF7FC5"/>
    <w:rsid w:val="00C00B94"/>
    <w:rsid w:val="00C01878"/>
    <w:rsid w:val="00C01A51"/>
    <w:rsid w:val="00C036D4"/>
    <w:rsid w:val="00C070C0"/>
    <w:rsid w:val="00C07256"/>
    <w:rsid w:val="00C103B4"/>
    <w:rsid w:val="00C103F1"/>
    <w:rsid w:val="00C10E49"/>
    <w:rsid w:val="00C10EBE"/>
    <w:rsid w:val="00C11128"/>
    <w:rsid w:val="00C123D3"/>
    <w:rsid w:val="00C126BE"/>
    <w:rsid w:val="00C13387"/>
    <w:rsid w:val="00C147A5"/>
    <w:rsid w:val="00C1502F"/>
    <w:rsid w:val="00C1799D"/>
    <w:rsid w:val="00C17FD9"/>
    <w:rsid w:val="00C20F41"/>
    <w:rsid w:val="00C218C1"/>
    <w:rsid w:val="00C23FDE"/>
    <w:rsid w:val="00C24048"/>
    <w:rsid w:val="00C2527D"/>
    <w:rsid w:val="00C276FA"/>
    <w:rsid w:val="00C27D1A"/>
    <w:rsid w:val="00C30285"/>
    <w:rsid w:val="00C30334"/>
    <w:rsid w:val="00C30562"/>
    <w:rsid w:val="00C31C66"/>
    <w:rsid w:val="00C32775"/>
    <w:rsid w:val="00C33CB6"/>
    <w:rsid w:val="00C34465"/>
    <w:rsid w:val="00C34EA7"/>
    <w:rsid w:val="00C35FE2"/>
    <w:rsid w:val="00C36B72"/>
    <w:rsid w:val="00C37475"/>
    <w:rsid w:val="00C3777C"/>
    <w:rsid w:val="00C40088"/>
    <w:rsid w:val="00C416D6"/>
    <w:rsid w:val="00C41D34"/>
    <w:rsid w:val="00C422C5"/>
    <w:rsid w:val="00C42E8A"/>
    <w:rsid w:val="00C42FBE"/>
    <w:rsid w:val="00C43F51"/>
    <w:rsid w:val="00C4458D"/>
    <w:rsid w:val="00C44624"/>
    <w:rsid w:val="00C44B45"/>
    <w:rsid w:val="00C45C69"/>
    <w:rsid w:val="00C467ED"/>
    <w:rsid w:val="00C46F01"/>
    <w:rsid w:val="00C47578"/>
    <w:rsid w:val="00C47AD6"/>
    <w:rsid w:val="00C47AED"/>
    <w:rsid w:val="00C47BB2"/>
    <w:rsid w:val="00C508F0"/>
    <w:rsid w:val="00C50E7D"/>
    <w:rsid w:val="00C53671"/>
    <w:rsid w:val="00C5470A"/>
    <w:rsid w:val="00C556E0"/>
    <w:rsid w:val="00C55836"/>
    <w:rsid w:val="00C57030"/>
    <w:rsid w:val="00C571DA"/>
    <w:rsid w:val="00C577BD"/>
    <w:rsid w:val="00C5792D"/>
    <w:rsid w:val="00C60FF4"/>
    <w:rsid w:val="00C62A9E"/>
    <w:rsid w:val="00C6489B"/>
    <w:rsid w:val="00C65D71"/>
    <w:rsid w:val="00C65EA1"/>
    <w:rsid w:val="00C677AB"/>
    <w:rsid w:val="00C70947"/>
    <w:rsid w:val="00C71646"/>
    <w:rsid w:val="00C7224F"/>
    <w:rsid w:val="00C74C5E"/>
    <w:rsid w:val="00C7550D"/>
    <w:rsid w:val="00C75C55"/>
    <w:rsid w:val="00C76369"/>
    <w:rsid w:val="00C76479"/>
    <w:rsid w:val="00C76706"/>
    <w:rsid w:val="00C76F1B"/>
    <w:rsid w:val="00C81334"/>
    <w:rsid w:val="00C82211"/>
    <w:rsid w:val="00C836F6"/>
    <w:rsid w:val="00C87C23"/>
    <w:rsid w:val="00C9063B"/>
    <w:rsid w:val="00C914FE"/>
    <w:rsid w:val="00C926FA"/>
    <w:rsid w:val="00C9535B"/>
    <w:rsid w:val="00CA063B"/>
    <w:rsid w:val="00CA122B"/>
    <w:rsid w:val="00CA19F0"/>
    <w:rsid w:val="00CA2DFD"/>
    <w:rsid w:val="00CA319D"/>
    <w:rsid w:val="00CA3E64"/>
    <w:rsid w:val="00CA4219"/>
    <w:rsid w:val="00CA6F22"/>
    <w:rsid w:val="00CA7D09"/>
    <w:rsid w:val="00CB167B"/>
    <w:rsid w:val="00CB4377"/>
    <w:rsid w:val="00CB5901"/>
    <w:rsid w:val="00CB5A78"/>
    <w:rsid w:val="00CB628D"/>
    <w:rsid w:val="00CB66BE"/>
    <w:rsid w:val="00CC06E8"/>
    <w:rsid w:val="00CC0887"/>
    <w:rsid w:val="00CC22EA"/>
    <w:rsid w:val="00CC22F2"/>
    <w:rsid w:val="00CC7423"/>
    <w:rsid w:val="00CD1B70"/>
    <w:rsid w:val="00CD278D"/>
    <w:rsid w:val="00CD343F"/>
    <w:rsid w:val="00CD3CC6"/>
    <w:rsid w:val="00CD4273"/>
    <w:rsid w:val="00CD5E98"/>
    <w:rsid w:val="00CD6D7A"/>
    <w:rsid w:val="00CD7CEA"/>
    <w:rsid w:val="00CE002A"/>
    <w:rsid w:val="00CE008F"/>
    <w:rsid w:val="00CE28E8"/>
    <w:rsid w:val="00CE363E"/>
    <w:rsid w:val="00CE3D94"/>
    <w:rsid w:val="00CE4854"/>
    <w:rsid w:val="00CE6B12"/>
    <w:rsid w:val="00CF1199"/>
    <w:rsid w:val="00CF175A"/>
    <w:rsid w:val="00CF1FEB"/>
    <w:rsid w:val="00CF3AA3"/>
    <w:rsid w:val="00CF4FA0"/>
    <w:rsid w:val="00CF5B03"/>
    <w:rsid w:val="00CF6038"/>
    <w:rsid w:val="00CF60A9"/>
    <w:rsid w:val="00CF67DC"/>
    <w:rsid w:val="00CF7957"/>
    <w:rsid w:val="00D01E97"/>
    <w:rsid w:val="00D023CE"/>
    <w:rsid w:val="00D02E7E"/>
    <w:rsid w:val="00D030DC"/>
    <w:rsid w:val="00D03E0A"/>
    <w:rsid w:val="00D04383"/>
    <w:rsid w:val="00D05031"/>
    <w:rsid w:val="00D05257"/>
    <w:rsid w:val="00D05EAD"/>
    <w:rsid w:val="00D07688"/>
    <w:rsid w:val="00D10AB7"/>
    <w:rsid w:val="00D10BC6"/>
    <w:rsid w:val="00D10F8B"/>
    <w:rsid w:val="00D111F5"/>
    <w:rsid w:val="00D11F50"/>
    <w:rsid w:val="00D122BC"/>
    <w:rsid w:val="00D1581A"/>
    <w:rsid w:val="00D15D21"/>
    <w:rsid w:val="00D165BE"/>
    <w:rsid w:val="00D202D2"/>
    <w:rsid w:val="00D210BA"/>
    <w:rsid w:val="00D211F3"/>
    <w:rsid w:val="00D2381C"/>
    <w:rsid w:val="00D2416E"/>
    <w:rsid w:val="00D25EDD"/>
    <w:rsid w:val="00D27664"/>
    <w:rsid w:val="00D27FE0"/>
    <w:rsid w:val="00D3293E"/>
    <w:rsid w:val="00D3533D"/>
    <w:rsid w:val="00D35ECD"/>
    <w:rsid w:val="00D36293"/>
    <w:rsid w:val="00D37658"/>
    <w:rsid w:val="00D41BB9"/>
    <w:rsid w:val="00D42352"/>
    <w:rsid w:val="00D427DB"/>
    <w:rsid w:val="00D4316D"/>
    <w:rsid w:val="00D43D47"/>
    <w:rsid w:val="00D44D9E"/>
    <w:rsid w:val="00D4640A"/>
    <w:rsid w:val="00D4667C"/>
    <w:rsid w:val="00D46E67"/>
    <w:rsid w:val="00D50AAE"/>
    <w:rsid w:val="00D510B5"/>
    <w:rsid w:val="00D511DC"/>
    <w:rsid w:val="00D51A22"/>
    <w:rsid w:val="00D54D55"/>
    <w:rsid w:val="00D556EF"/>
    <w:rsid w:val="00D5600E"/>
    <w:rsid w:val="00D56377"/>
    <w:rsid w:val="00D565F0"/>
    <w:rsid w:val="00D62117"/>
    <w:rsid w:val="00D629BC"/>
    <w:rsid w:val="00D642D9"/>
    <w:rsid w:val="00D64748"/>
    <w:rsid w:val="00D66E7D"/>
    <w:rsid w:val="00D678C0"/>
    <w:rsid w:val="00D67C6D"/>
    <w:rsid w:val="00D7010D"/>
    <w:rsid w:val="00D70AF4"/>
    <w:rsid w:val="00D70FC5"/>
    <w:rsid w:val="00D71311"/>
    <w:rsid w:val="00D73E66"/>
    <w:rsid w:val="00D742BB"/>
    <w:rsid w:val="00D743E7"/>
    <w:rsid w:val="00D74C30"/>
    <w:rsid w:val="00D76809"/>
    <w:rsid w:val="00D773C1"/>
    <w:rsid w:val="00D77EE4"/>
    <w:rsid w:val="00D80CE5"/>
    <w:rsid w:val="00D81767"/>
    <w:rsid w:val="00D81FBE"/>
    <w:rsid w:val="00D823F2"/>
    <w:rsid w:val="00D86F51"/>
    <w:rsid w:val="00D87A8A"/>
    <w:rsid w:val="00D90D62"/>
    <w:rsid w:val="00D927C6"/>
    <w:rsid w:val="00D93582"/>
    <w:rsid w:val="00D94CCB"/>
    <w:rsid w:val="00D965E5"/>
    <w:rsid w:val="00D967DA"/>
    <w:rsid w:val="00D9689B"/>
    <w:rsid w:val="00DA0451"/>
    <w:rsid w:val="00DA0A9A"/>
    <w:rsid w:val="00DA0C64"/>
    <w:rsid w:val="00DA1705"/>
    <w:rsid w:val="00DA2E36"/>
    <w:rsid w:val="00DA2F65"/>
    <w:rsid w:val="00DA3411"/>
    <w:rsid w:val="00DA35F9"/>
    <w:rsid w:val="00DA3875"/>
    <w:rsid w:val="00DA495D"/>
    <w:rsid w:val="00DA4992"/>
    <w:rsid w:val="00DA62EE"/>
    <w:rsid w:val="00DA6923"/>
    <w:rsid w:val="00DA7004"/>
    <w:rsid w:val="00DA7536"/>
    <w:rsid w:val="00DB0C43"/>
    <w:rsid w:val="00DB0E69"/>
    <w:rsid w:val="00DB10A7"/>
    <w:rsid w:val="00DB1470"/>
    <w:rsid w:val="00DB1A5D"/>
    <w:rsid w:val="00DB24F3"/>
    <w:rsid w:val="00DB3F4F"/>
    <w:rsid w:val="00DB4E15"/>
    <w:rsid w:val="00DB501C"/>
    <w:rsid w:val="00DB536B"/>
    <w:rsid w:val="00DB57B0"/>
    <w:rsid w:val="00DB6894"/>
    <w:rsid w:val="00DB6BFB"/>
    <w:rsid w:val="00DB6FB4"/>
    <w:rsid w:val="00DB756C"/>
    <w:rsid w:val="00DC00BD"/>
    <w:rsid w:val="00DC04B7"/>
    <w:rsid w:val="00DC0CE5"/>
    <w:rsid w:val="00DC1B8C"/>
    <w:rsid w:val="00DC2389"/>
    <w:rsid w:val="00DC3630"/>
    <w:rsid w:val="00DC4BED"/>
    <w:rsid w:val="00DC5935"/>
    <w:rsid w:val="00DC5DA0"/>
    <w:rsid w:val="00DC6D2E"/>
    <w:rsid w:val="00DC7809"/>
    <w:rsid w:val="00DC7B5C"/>
    <w:rsid w:val="00DD0CC3"/>
    <w:rsid w:val="00DD14A5"/>
    <w:rsid w:val="00DD2DC0"/>
    <w:rsid w:val="00DD3959"/>
    <w:rsid w:val="00DD3DD6"/>
    <w:rsid w:val="00DD40A6"/>
    <w:rsid w:val="00DD4125"/>
    <w:rsid w:val="00DD4940"/>
    <w:rsid w:val="00DD5ECE"/>
    <w:rsid w:val="00DD7140"/>
    <w:rsid w:val="00DD7410"/>
    <w:rsid w:val="00DE1422"/>
    <w:rsid w:val="00DE20E5"/>
    <w:rsid w:val="00DE2B24"/>
    <w:rsid w:val="00DE2F09"/>
    <w:rsid w:val="00DE4033"/>
    <w:rsid w:val="00DE4A3C"/>
    <w:rsid w:val="00DE5ECD"/>
    <w:rsid w:val="00DE6180"/>
    <w:rsid w:val="00DE7287"/>
    <w:rsid w:val="00DF01CB"/>
    <w:rsid w:val="00DF1764"/>
    <w:rsid w:val="00DF1A35"/>
    <w:rsid w:val="00DF1B44"/>
    <w:rsid w:val="00DF2A29"/>
    <w:rsid w:val="00DF2F7B"/>
    <w:rsid w:val="00DF41C5"/>
    <w:rsid w:val="00DF5DA5"/>
    <w:rsid w:val="00DF5E7F"/>
    <w:rsid w:val="00DF7FBA"/>
    <w:rsid w:val="00E01B34"/>
    <w:rsid w:val="00E02191"/>
    <w:rsid w:val="00E03654"/>
    <w:rsid w:val="00E047E2"/>
    <w:rsid w:val="00E04EA1"/>
    <w:rsid w:val="00E0505B"/>
    <w:rsid w:val="00E0516C"/>
    <w:rsid w:val="00E07E74"/>
    <w:rsid w:val="00E10286"/>
    <w:rsid w:val="00E10BAF"/>
    <w:rsid w:val="00E10C09"/>
    <w:rsid w:val="00E11666"/>
    <w:rsid w:val="00E1239D"/>
    <w:rsid w:val="00E131B4"/>
    <w:rsid w:val="00E13592"/>
    <w:rsid w:val="00E149DC"/>
    <w:rsid w:val="00E14E28"/>
    <w:rsid w:val="00E156C0"/>
    <w:rsid w:val="00E17034"/>
    <w:rsid w:val="00E20013"/>
    <w:rsid w:val="00E20FA3"/>
    <w:rsid w:val="00E21F42"/>
    <w:rsid w:val="00E22FF3"/>
    <w:rsid w:val="00E246D6"/>
    <w:rsid w:val="00E24813"/>
    <w:rsid w:val="00E27EF9"/>
    <w:rsid w:val="00E30B44"/>
    <w:rsid w:val="00E33024"/>
    <w:rsid w:val="00E3472E"/>
    <w:rsid w:val="00E36586"/>
    <w:rsid w:val="00E4138D"/>
    <w:rsid w:val="00E44425"/>
    <w:rsid w:val="00E446CF"/>
    <w:rsid w:val="00E45542"/>
    <w:rsid w:val="00E456EA"/>
    <w:rsid w:val="00E45B0F"/>
    <w:rsid w:val="00E53809"/>
    <w:rsid w:val="00E53B6E"/>
    <w:rsid w:val="00E5434B"/>
    <w:rsid w:val="00E549C1"/>
    <w:rsid w:val="00E54F9A"/>
    <w:rsid w:val="00E55330"/>
    <w:rsid w:val="00E5614F"/>
    <w:rsid w:val="00E56CCF"/>
    <w:rsid w:val="00E56CDE"/>
    <w:rsid w:val="00E576C7"/>
    <w:rsid w:val="00E60404"/>
    <w:rsid w:val="00E6117F"/>
    <w:rsid w:val="00E612C7"/>
    <w:rsid w:val="00E63246"/>
    <w:rsid w:val="00E63A31"/>
    <w:rsid w:val="00E64F59"/>
    <w:rsid w:val="00E66B62"/>
    <w:rsid w:val="00E66C03"/>
    <w:rsid w:val="00E66F04"/>
    <w:rsid w:val="00E70D03"/>
    <w:rsid w:val="00E7396A"/>
    <w:rsid w:val="00E73B08"/>
    <w:rsid w:val="00E73B4E"/>
    <w:rsid w:val="00E74CF3"/>
    <w:rsid w:val="00E75998"/>
    <w:rsid w:val="00E76040"/>
    <w:rsid w:val="00E76F1F"/>
    <w:rsid w:val="00E77658"/>
    <w:rsid w:val="00E80B4F"/>
    <w:rsid w:val="00E83804"/>
    <w:rsid w:val="00E83BE9"/>
    <w:rsid w:val="00E853DC"/>
    <w:rsid w:val="00E85B27"/>
    <w:rsid w:val="00E8635B"/>
    <w:rsid w:val="00E8691E"/>
    <w:rsid w:val="00E86DC8"/>
    <w:rsid w:val="00E90F7E"/>
    <w:rsid w:val="00E92B84"/>
    <w:rsid w:val="00E9325E"/>
    <w:rsid w:val="00E9337B"/>
    <w:rsid w:val="00E9421B"/>
    <w:rsid w:val="00E94AD0"/>
    <w:rsid w:val="00E959AB"/>
    <w:rsid w:val="00E9700D"/>
    <w:rsid w:val="00EA031E"/>
    <w:rsid w:val="00EA0BCD"/>
    <w:rsid w:val="00EA0CF5"/>
    <w:rsid w:val="00EA19D5"/>
    <w:rsid w:val="00EA1CD9"/>
    <w:rsid w:val="00EA39A2"/>
    <w:rsid w:val="00EA45A5"/>
    <w:rsid w:val="00EA5813"/>
    <w:rsid w:val="00EA5896"/>
    <w:rsid w:val="00EA613D"/>
    <w:rsid w:val="00EA629C"/>
    <w:rsid w:val="00EA70F0"/>
    <w:rsid w:val="00EA7C1F"/>
    <w:rsid w:val="00EB120F"/>
    <w:rsid w:val="00EB2BEF"/>
    <w:rsid w:val="00EB331F"/>
    <w:rsid w:val="00EB34B5"/>
    <w:rsid w:val="00EB3D50"/>
    <w:rsid w:val="00EC0498"/>
    <w:rsid w:val="00EC1204"/>
    <w:rsid w:val="00EC1C87"/>
    <w:rsid w:val="00EC259E"/>
    <w:rsid w:val="00EC30C1"/>
    <w:rsid w:val="00EC36ED"/>
    <w:rsid w:val="00EC49C2"/>
    <w:rsid w:val="00EC54D8"/>
    <w:rsid w:val="00EC5D28"/>
    <w:rsid w:val="00EC6D31"/>
    <w:rsid w:val="00EC74AE"/>
    <w:rsid w:val="00ED0C10"/>
    <w:rsid w:val="00ED0E44"/>
    <w:rsid w:val="00ED221B"/>
    <w:rsid w:val="00ED288B"/>
    <w:rsid w:val="00ED35D4"/>
    <w:rsid w:val="00ED3B0C"/>
    <w:rsid w:val="00ED3B40"/>
    <w:rsid w:val="00ED434B"/>
    <w:rsid w:val="00ED679D"/>
    <w:rsid w:val="00ED6A27"/>
    <w:rsid w:val="00ED7373"/>
    <w:rsid w:val="00ED7547"/>
    <w:rsid w:val="00ED761D"/>
    <w:rsid w:val="00EE0E51"/>
    <w:rsid w:val="00EE15B3"/>
    <w:rsid w:val="00EE1792"/>
    <w:rsid w:val="00EE25B0"/>
    <w:rsid w:val="00EE2F21"/>
    <w:rsid w:val="00EE3138"/>
    <w:rsid w:val="00EE490B"/>
    <w:rsid w:val="00EE4C1F"/>
    <w:rsid w:val="00EE5D15"/>
    <w:rsid w:val="00EE6F5E"/>
    <w:rsid w:val="00EE7223"/>
    <w:rsid w:val="00EF1F9B"/>
    <w:rsid w:val="00EF29B6"/>
    <w:rsid w:val="00EF44FE"/>
    <w:rsid w:val="00EF461A"/>
    <w:rsid w:val="00EF5410"/>
    <w:rsid w:val="00EF5426"/>
    <w:rsid w:val="00EF54C2"/>
    <w:rsid w:val="00EF5C85"/>
    <w:rsid w:val="00EF6202"/>
    <w:rsid w:val="00EF72E5"/>
    <w:rsid w:val="00EF7898"/>
    <w:rsid w:val="00F00D10"/>
    <w:rsid w:val="00F00E33"/>
    <w:rsid w:val="00F010F5"/>
    <w:rsid w:val="00F0185C"/>
    <w:rsid w:val="00F024B9"/>
    <w:rsid w:val="00F025E7"/>
    <w:rsid w:val="00F02C0B"/>
    <w:rsid w:val="00F03652"/>
    <w:rsid w:val="00F044AE"/>
    <w:rsid w:val="00F0512E"/>
    <w:rsid w:val="00F05159"/>
    <w:rsid w:val="00F055A5"/>
    <w:rsid w:val="00F06C8A"/>
    <w:rsid w:val="00F07651"/>
    <w:rsid w:val="00F07FF5"/>
    <w:rsid w:val="00F117C3"/>
    <w:rsid w:val="00F12729"/>
    <w:rsid w:val="00F12F26"/>
    <w:rsid w:val="00F136EA"/>
    <w:rsid w:val="00F136F1"/>
    <w:rsid w:val="00F13737"/>
    <w:rsid w:val="00F147A2"/>
    <w:rsid w:val="00F15180"/>
    <w:rsid w:val="00F15DCE"/>
    <w:rsid w:val="00F15F19"/>
    <w:rsid w:val="00F16AF0"/>
    <w:rsid w:val="00F16EA2"/>
    <w:rsid w:val="00F17728"/>
    <w:rsid w:val="00F17F52"/>
    <w:rsid w:val="00F20385"/>
    <w:rsid w:val="00F21597"/>
    <w:rsid w:val="00F22040"/>
    <w:rsid w:val="00F26B8C"/>
    <w:rsid w:val="00F3118F"/>
    <w:rsid w:val="00F3183F"/>
    <w:rsid w:val="00F32085"/>
    <w:rsid w:val="00F32ADE"/>
    <w:rsid w:val="00F33098"/>
    <w:rsid w:val="00F34A52"/>
    <w:rsid w:val="00F364EE"/>
    <w:rsid w:val="00F37467"/>
    <w:rsid w:val="00F40831"/>
    <w:rsid w:val="00F420C1"/>
    <w:rsid w:val="00F42BA4"/>
    <w:rsid w:val="00F447D5"/>
    <w:rsid w:val="00F46159"/>
    <w:rsid w:val="00F46DE4"/>
    <w:rsid w:val="00F472B8"/>
    <w:rsid w:val="00F47C40"/>
    <w:rsid w:val="00F51568"/>
    <w:rsid w:val="00F5186E"/>
    <w:rsid w:val="00F52942"/>
    <w:rsid w:val="00F5344F"/>
    <w:rsid w:val="00F53AF3"/>
    <w:rsid w:val="00F54072"/>
    <w:rsid w:val="00F54196"/>
    <w:rsid w:val="00F54660"/>
    <w:rsid w:val="00F5496F"/>
    <w:rsid w:val="00F55DFE"/>
    <w:rsid w:val="00F56919"/>
    <w:rsid w:val="00F56BC1"/>
    <w:rsid w:val="00F575C4"/>
    <w:rsid w:val="00F57E30"/>
    <w:rsid w:val="00F6004D"/>
    <w:rsid w:val="00F60481"/>
    <w:rsid w:val="00F6313C"/>
    <w:rsid w:val="00F654FB"/>
    <w:rsid w:val="00F65D28"/>
    <w:rsid w:val="00F6772A"/>
    <w:rsid w:val="00F6789D"/>
    <w:rsid w:val="00F67F0E"/>
    <w:rsid w:val="00F702EF"/>
    <w:rsid w:val="00F709D7"/>
    <w:rsid w:val="00F71CFD"/>
    <w:rsid w:val="00F7238F"/>
    <w:rsid w:val="00F73A28"/>
    <w:rsid w:val="00F74308"/>
    <w:rsid w:val="00F74745"/>
    <w:rsid w:val="00F7589F"/>
    <w:rsid w:val="00F75A48"/>
    <w:rsid w:val="00F75D0F"/>
    <w:rsid w:val="00F77184"/>
    <w:rsid w:val="00F81182"/>
    <w:rsid w:val="00F8185E"/>
    <w:rsid w:val="00F82EDE"/>
    <w:rsid w:val="00F8379A"/>
    <w:rsid w:val="00F8381C"/>
    <w:rsid w:val="00F83A23"/>
    <w:rsid w:val="00F859BF"/>
    <w:rsid w:val="00F874B4"/>
    <w:rsid w:val="00F879B6"/>
    <w:rsid w:val="00F87E8F"/>
    <w:rsid w:val="00F91843"/>
    <w:rsid w:val="00F91C82"/>
    <w:rsid w:val="00F92541"/>
    <w:rsid w:val="00F9283E"/>
    <w:rsid w:val="00F944C9"/>
    <w:rsid w:val="00F94CD9"/>
    <w:rsid w:val="00F94D9A"/>
    <w:rsid w:val="00F954DF"/>
    <w:rsid w:val="00F95AA3"/>
    <w:rsid w:val="00F965E7"/>
    <w:rsid w:val="00F97CC6"/>
    <w:rsid w:val="00FA0E14"/>
    <w:rsid w:val="00FA1846"/>
    <w:rsid w:val="00FA207D"/>
    <w:rsid w:val="00FA2528"/>
    <w:rsid w:val="00FA2E34"/>
    <w:rsid w:val="00FA43AC"/>
    <w:rsid w:val="00FA5A50"/>
    <w:rsid w:val="00FA6AC4"/>
    <w:rsid w:val="00FA6BA2"/>
    <w:rsid w:val="00FA6DB2"/>
    <w:rsid w:val="00FA6F41"/>
    <w:rsid w:val="00FA7B03"/>
    <w:rsid w:val="00FB185E"/>
    <w:rsid w:val="00FB1A2F"/>
    <w:rsid w:val="00FB296E"/>
    <w:rsid w:val="00FB2CD0"/>
    <w:rsid w:val="00FB2ECF"/>
    <w:rsid w:val="00FB346D"/>
    <w:rsid w:val="00FB37B1"/>
    <w:rsid w:val="00FB473A"/>
    <w:rsid w:val="00FB47E3"/>
    <w:rsid w:val="00FB4839"/>
    <w:rsid w:val="00FB52BF"/>
    <w:rsid w:val="00FB539D"/>
    <w:rsid w:val="00FB5A4D"/>
    <w:rsid w:val="00FB5D26"/>
    <w:rsid w:val="00FB6542"/>
    <w:rsid w:val="00FB6D6D"/>
    <w:rsid w:val="00FB70A3"/>
    <w:rsid w:val="00FB75B3"/>
    <w:rsid w:val="00FC047D"/>
    <w:rsid w:val="00FC0682"/>
    <w:rsid w:val="00FC257E"/>
    <w:rsid w:val="00FC5483"/>
    <w:rsid w:val="00FC60D6"/>
    <w:rsid w:val="00FC7586"/>
    <w:rsid w:val="00FC7BA4"/>
    <w:rsid w:val="00FC7DD3"/>
    <w:rsid w:val="00FD0CC9"/>
    <w:rsid w:val="00FD18AD"/>
    <w:rsid w:val="00FD1914"/>
    <w:rsid w:val="00FD2E94"/>
    <w:rsid w:val="00FD3B30"/>
    <w:rsid w:val="00FD3BB9"/>
    <w:rsid w:val="00FD411B"/>
    <w:rsid w:val="00FD42A9"/>
    <w:rsid w:val="00FD4C01"/>
    <w:rsid w:val="00FD6B8C"/>
    <w:rsid w:val="00FD713C"/>
    <w:rsid w:val="00FE0D50"/>
    <w:rsid w:val="00FE275F"/>
    <w:rsid w:val="00FE2948"/>
    <w:rsid w:val="00FE3359"/>
    <w:rsid w:val="00FE3668"/>
    <w:rsid w:val="00FE3FAC"/>
    <w:rsid w:val="00FE4C1A"/>
    <w:rsid w:val="00FE4C84"/>
    <w:rsid w:val="00FE772A"/>
    <w:rsid w:val="00FF03BC"/>
    <w:rsid w:val="00FF19FD"/>
    <w:rsid w:val="00FF2517"/>
    <w:rsid w:val="00FF2863"/>
    <w:rsid w:val="00FF29C5"/>
    <w:rsid w:val="00FF2F28"/>
    <w:rsid w:val="00FF304C"/>
    <w:rsid w:val="00FF371D"/>
    <w:rsid w:val="00FF3A5A"/>
    <w:rsid w:val="00FF3BAF"/>
    <w:rsid w:val="00FF465C"/>
    <w:rsid w:val="00FF544E"/>
    <w:rsid w:val="00FF5BEC"/>
    <w:rsid w:val="00FF6E6A"/>
    <w:rsid w:val="00FF7777"/>
    <w:rsid w:val="00FF7A68"/>
    <w:rsid w:val="00FF7B96"/>
    <w:rsid w:val="00FF7C0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09BE"/>
  <w15:docId w15:val="{9C4A8864-575D-4ACC-B287-C9B6A4A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Rubrik1">
    <w:name w:val="heading 1"/>
    <w:basedOn w:val="Normal"/>
    <w:next w:val="Normal"/>
    <w:qFormat/>
    <w:rsid w:val="006813F8"/>
    <w:pPr>
      <w:keepNext/>
      <w:outlineLvl w:val="0"/>
    </w:pPr>
    <w:rPr>
      <w:u w:val="single"/>
    </w:rPr>
  </w:style>
  <w:style w:type="paragraph" w:styleId="Rubrik2">
    <w:name w:val="heading 2"/>
    <w:basedOn w:val="Normal"/>
    <w:next w:val="Normal"/>
    <w:qFormat/>
    <w:rsid w:val="006813F8"/>
    <w:pPr>
      <w:keepNext/>
      <w:spacing w:line="360" w:lineRule="auto"/>
      <w:ind w:right="-569"/>
      <w:outlineLvl w:val="1"/>
    </w:pPr>
    <w:rPr>
      <w:b/>
      <w:sz w:val="28"/>
    </w:rPr>
  </w:style>
  <w:style w:type="paragraph" w:styleId="Rubrik3">
    <w:name w:val="heading 3"/>
    <w:basedOn w:val="Normal"/>
    <w:next w:val="Normal"/>
    <w:link w:val="Rubrik3Char"/>
    <w:semiHidden/>
    <w:unhideWhenUsed/>
    <w:qFormat/>
    <w:rsid w:val="009C410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Sidhuvud">
    <w:name w:val="header"/>
    <w:basedOn w:val="Normal"/>
    <w:rsid w:val="006813F8"/>
    <w:pPr>
      <w:tabs>
        <w:tab w:val="center" w:pos="4536"/>
        <w:tab w:val="right" w:pos="9072"/>
      </w:tabs>
    </w:pPr>
  </w:style>
  <w:style w:type="character" w:styleId="Hyperlnk">
    <w:name w:val="Hyperlink"/>
    <w:basedOn w:val="Standardstycketeckensnitt"/>
    <w:rsid w:val="006813F8"/>
    <w:rPr>
      <w:color w:val="0000FF"/>
      <w:u w:val="single"/>
    </w:rPr>
  </w:style>
  <w:style w:type="paragraph" w:styleId="Ballongtext">
    <w:name w:val="Balloon Text"/>
    <w:basedOn w:val="Normal"/>
    <w:semiHidden/>
    <w:rsid w:val="006813F8"/>
    <w:rPr>
      <w:rFonts w:ascii="Tahoma" w:hAnsi="Tahoma" w:cs="Tahoma"/>
      <w:sz w:val="16"/>
      <w:szCs w:val="16"/>
    </w:rPr>
  </w:style>
  <w:style w:type="paragraph" w:styleId="Sidfot">
    <w:name w:val="footer"/>
    <w:basedOn w:val="Normal"/>
    <w:link w:val="SidfotChar"/>
    <w:uiPriority w:val="99"/>
    <w:rsid w:val="006813F8"/>
    <w:pPr>
      <w:tabs>
        <w:tab w:val="center" w:pos="4536"/>
        <w:tab w:val="right" w:pos="9072"/>
      </w:tabs>
    </w:pPr>
    <w:rPr>
      <w:rFonts w:ascii="Garamond" w:hAnsi="Garamond" w:cs="Times New Roman"/>
    </w:rPr>
  </w:style>
  <w:style w:type="paragraph" w:styleId="Dokumentversikt">
    <w:name w:val="Document Map"/>
    <w:basedOn w:val="Normal"/>
    <w:semiHidden/>
    <w:rsid w:val="006813F8"/>
    <w:pPr>
      <w:shd w:val="clear" w:color="auto" w:fill="000080"/>
    </w:pPr>
    <w:rPr>
      <w:rFonts w:ascii="Tahoma" w:hAnsi="Tahoma"/>
      <w:sz w:val="20"/>
      <w:szCs w:val="20"/>
    </w:rPr>
  </w:style>
  <w:style w:type="paragraph" w:styleId="HTML-frformatera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dnummer">
    <w:name w:val="page number"/>
    <w:basedOn w:val="Standardstycketeckensnitt"/>
    <w:rsid w:val="006813F8"/>
  </w:style>
  <w:style w:type="character" w:styleId="Stark">
    <w:name w:val="Strong"/>
    <w:basedOn w:val="Standardstycketeckensnitt"/>
    <w:qFormat/>
    <w:rsid w:val="005257EA"/>
    <w:rPr>
      <w:b/>
      <w:bCs/>
    </w:rPr>
  </w:style>
  <w:style w:type="character" w:styleId="Kommentarsreferens">
    <w:name w:val="annotation reference"/>
    <w:basedOn w:val="Standardstycketeckensnitt"/>
    <w:semiHidden/>
    <w:rsid w:val="00E66F04"/>
    <w:rPr>
      <w:sz w:val="16"/>
      <w:szCs w:val="16"/>
    </w:rPr>
  </w:style>
  <w:style w:type="paragraph" w:styleId="Kommentarer">
    <w:name w:val="annotation text"/>
    <w:basedOn w:val="Normal"/>
    <w:link w:val="KommentarerChar"/>
    <w:uiPriority w:val="99"/>
    <w:rsid w:val="00E66F04"/>
    <w:rPr>
      <w:sz w:val="20"/>
      <w:szCs w:val="20"/>
    </w:rPr>
  </w:style>
  <w:style w:type="paragraph" w:styleId="Kommentarsmne">
    <w:name w:val="annotation subject"/>
    <w:basedOn w:val="Kommentarer"/>
    <w:next w:val="Kommentarer"/>
    <w:semiHidden/>
    <w:rsid w:val="00E66F04"/>
    <w:rPr>
      <w:b/>
      <w:bCs/>
    </w:rPr>
  </w:style>
  <w:style w:type="character" w:customStyle="1" w:styleId="SidfotChar">
    <w:name w:val="Sidfot Char"/>
    <w:basedOn w:val="Standardstycketeckensnitt"/>
    <w:link w:val="Sidfot"/>
    <w:uiPriority w:val="99"/>
    <w:rsid w:val="00FC60D6"/>
    <w:rPr>
      <w:rFonts w:ascii="Garamond" w:eastAsia="Times New Roman" w:hAnsi="Garamond"/>
      <w:sz w:val="24"/>
      <w:szCs w:val="24"/>
    </w:rPr>
  </w:style>
  <w:style w:type="paragraph" w:styleId="Fotnotstext">
    <w:name w:val="footnote text"/>
    <w:basedOn w:val="Normal"/>
    <w:link w:val="FotnotstextChar"/>
    <w:unhideWhenUsed/>
    <w:rsid w:val="00760FE1"/>
    <w:rPr>
      <w:sz w:val="20"/>
      <w:szCs w:val="20"/>
    </w:rPr>
  </w:style>
  <w:style w:type="character" w:customStyle="1" w:styleId="FotnotstextChar">
    <w:name w:val="Fotnotstext Char"/>
    <w:basedOn w:val="Standardstycketeckensnitt"/>
    <w:link w:val="Fotnotstext"/>
    <w:rsid w:val="00760FE1"/>
    <w:rPr>
      <w:rFonts w:ascii="Arial" w:eastAsia="Times New Roman" w:hAnsi="Arial" w:cs="Arial"/>
    </w:rPr>
  </w:style>
  <w:style w:type="character" w:styleId="Fotnotsreferens">
    <w:name w:val="footnote reference"/>
    <w:basedOn w:val="Standardstycketeckensnitt"/>
    <w:uiPriority w:val="99"/>
    <w:unhideWhenUsed/>
    <w:rsid w:val="00760FE1"/>
    <w:rPr>
      <w:vertAlign w:val="superscript"/>
    </w:rPr>
  </w:style>
  <w:style w:type="paragraph" w:styleId="Liststycke">
    <w:name w:val="List Paragraph"/>
    <w:basedOn w:val="Normal"/>
    <w:uiPriority w:val="34"/>
    <w:qFormat/>
    <w:rsid w:val="00F06C8A"/>
    <w:pPr>
      <w:ind w:left="720"/>
      <w:contextualSpacing/>
    </w:pPr>
  </w:style>
  <w:style w:type="character" w:customStyle="1" w:styleId="KommentarerChar">
    <w:name w:val="Kommentarer Char"/>
    <w:basedOn w:val="Standardstycketeckensnitt"/>
    <w:link w:val="Kommentarer"/>
    <w:uiPriority w:val="99"/>
    <w:rsid w:val="00824401"/>
    <w:rPr>
      <w:rFonts w:ascii="Arial" w:eastAsia="Times New Roman" w:hAnsi="Arial" w:cs="Arial"/>
    </w:rPr>
  </w:style>
  <w:style w:type="character" w:customStyle="1" w:styleId="Mention1">
    <w:name w:val="Mention1"/>
    <w:basedOn w:val="Standardstycketeckensnitt"/>
    <w:uiPriority w:val="99"/>
    <w:semiHidden/>
    <w:unhideWhenUsed/>
    <w:rsid w:val="00B51179"/>
    <w:rPr>
      <w:color w:val="2B579A"/>
      <w:shd w:val="clear" w:color="auto" w:fill="E6E6E6"/>
    </w:rPr>
  </w:style>
  <w:style w:type="paragraph" w:styleId="Ingetavstnd">
    <w:name w:val="No Spacing"/>
    <w:uiPriority w:val="1"/>
    <w:qFormat/>
    <w:rsid w:val="00680C3E"/>
    <w:rPr>
      <w:rFonts w:asciiTheme="minorHAnsi" w:eastAsiaTheme="minorHAnsi" w:hAnsiTheme="minorHAnsi" w:cstheme="minorBidi"/>
      <w:sz w:val="22"/>
      <w:szCs w:val="22"/>
      <w:lang w:eastAsia="en-US"/>
    </w:rPr>
  </w:style>
  <w:style w:type="table" w:styleId="Tabellrutnt">
    <w:name w:val="Table Grid"/>
    <w:basedOn w:val="Normaltabel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35314"/>
    <w:pPr>
      <w:spacing w:before="100" w:beforeAutospacing="1" w:after="100" w:afterAutospacing="1"/>
    </w:pPr>
    <w:rPr>
      <w:rFonts w:ascii="Times New Roman" w:hAnsi="Times New Roman" w:cs="Times New Roman"/>
      <w:lang w:val="en-US" w:eastAsia="en-US"/>
    </w:rPr>
  </w:style>
  <w:style w:type="character" w:customStyle="1" w:styleId="ember-view">
    <w:name w:val="ember-view"/>
    <w:basedOn w:val="Standardstycketeckensnitt"/>
    <w:rsid w:val="002F0FF7"/>
  </w:style>
  <w:style w:type="paragraph" w:styleId="Revision">
    <w:name w:val="Revision"/>
    <w:hidden/>
    <w:uiPriority w:val="99"/>
    <w:semiHidden/>
    <w:rsid w:val="001F1400"/>
    <w:rPr>
      <w:rFonts w:ascii="Arial" w:eastAsia="Times New Roman" w:hAnsi="Arial" w:cs="Arial"/>
      <w:sz w:val="24"/>
      <w:szCs w:val="24"/>
    </w:rPr>
  </w:style>
  <w:style w:type="character" w:styleId="Olstomnmnande">
    <w:name w:val="Unresolved Mention"/>
    <w:basedOn w:val="Standardstycketeckensnitt"/>
    <w:uiPriority w:val="99"/>
    <w:semiHidden/>
    <w:unhideWhenUsed/>
    <w:rsid w:val="00CF175A"/>
    <w:rPr>
      <w:color w:val="605E5C"/>
      <w:shd w:val="clear" w:color="auto" w:fill="E1DFDD"/>
    </w:rPr>
  </w:style>
  <w:style w:type="character" w:customStyle="1" w:styleId="Rubrik3Char">
    <w:name w:val="Rubrik 3 Char"/>
    <w:basedOn w:val="Standardstycketeckensnitt"/>
    <w:link w:val="Rubrik3"/>
    <w:semiHidden/>
    <w:rsid w:val="009C410B"/>
    <w:rPr>
      <w:rFonts w:asciiTheme="majorHAnsi" w:eastAsiaTheme="majorEastAsia" w:hAnsiTheme="majorHAnsi" w:cstheme="majorBidi"/>
      <w:color w:val="243F60" w:themeColor="accent1" w:themeShade="7F"/>
      <w:sz w:val="24"/>
      <w:szCs w:val="24"/>
    </w:rPr>
  </w:style>
  <w:style w:type="character" w:styleId="AnvndHyperlnk">
    <w:name w:val="FollowedHyperlink"/>
    <w:basedOn w:val="Standardstycketeckensnitt"/>
    <w:semiHidden/>
    <w:unhideWhenUsed/>
    <w:rsid w:val="00DA3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94134598">
      <w:bodyDiv w:val="1"/>
      <w:marLeft w:val="0"/>
      <w:marRight w:val="0"/>
      <w:marTop w:val="0"/>
      <w:marBottom w:val="0"/>
      <w:divBdr>
        <w:top w:val="none" w:sz="0" w:space="0" w:color="auto"/>
        <w:left w:val="none" w:sz="0" w:space="0" w:color="auto"/>
        <w:bottom w:val="none" w:sz="0" w:space="0" w:color="auto"/>
        <w:right w:val="none" w:sz="0" w:space="0" w:color="auto"/>
      </w:divBdr>
    </w:div>
    <w:div w:id="242104086">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24628878">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386688795">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459762616">
      <w:bodyDiv w:val="1"/>
      <w:marLeft w:val="0"/>
      <w:marRight w:val="0"/>
      <w:marTop w:val="0"/>
      <w:marBottom w:val="0"/>
      <w:divBdr>
        <w:top w:val="none" w:sz="0" w:space="0" w:color="auto"/>
        <w:left w:val="none" w:sz="0" w:space="0" w:color="auto"/>
        <w:bottom w:val="none" w:sz="0" w:space="0" w:color="auto"/>
        <w:right w:val="none" w:sz="0" w:space="0" w:color="auto"/>
      </w:divBdr>
      <w:divsChild>
        <w:div w:id="272908836">
          <w:marLeft w:val="0"/>
          <w:marRight w:val="0"/>
          <w:marTop w:val="0"/>
          <w:marBottom w:val="0"/>
          <w:divBdr>
            <w:top w:val="none" w:sz="0" w:space="0" w:color="auto"/>
            <w:left w:val="none" w:sz="0" w:space="0" w:color="auto"/>
            <w:bottom w:val="none" w:sz="0" w:space="0" w:color="auto"/>
            <w:right w:val="none" w:sz="0" w:space="0" w:color="auto"/>
          </w:divBdr>
          <w:divsChild>
            <w:div w:id="483162184">
              <w:marLeft w:val="0"/>
              <w:marRight w:val="0"/>
              <w:marTop w:val="0"/>
              <w:marBottom w:val="300"/>
              <w:divBdr>
                <w:top w:val="none" w:sz="0" w:space="0" w:color="auto"/>
                <w:left w:val="none" w:sz="0" w:space="0" w:color="auto"/>
                <w:bottom w:val="none" w:sz="0" w:space="0" w:color="auto"/>
                <w:right w:val="none" w:sz="0" w:space="0" w:color="auto"/>
              </w:divBdr>
              <w:divsChild>
                <w:div w:id="369038805">
                  <w:marLeft w:val="0"/>
                  <w:marRight w:val="0"/>
                  <w:marTop w:val="0"/>
                  <w:marBottom w:val="0"/>
                  <w:divBdr>
                    <w:top w:val="none" w:sz="0" w:space="0" w:color="auto"/>
                    <w:left w:val="none" w:sz="0" w:space="0" w:color="auto"/>
                    <w:bottom w:val="none" w:sz="0" w:space="0" w:color="auto"/>
                    <w:right w:val="none" w:sz="0" w:space="0" w:color="auto"/>
                  </w:divBdr>
                  <w:divsChild>
                    <w:div w:id="54009714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930232993">
          <w:marLeft w:val="293"/>
          <w:marRight w:val="0"/>
          <w:marTop w:val="0"/>
          <w:marBottom w:val="0"/>
          <w:divBdr>
            <w:top w:val="none" w:sz="0" w:space="0" w:color="auto"/>
            <w:left w:val="none" w:sz="0" w:space="0" w:color="auto"/>
            <w:bottom w:val="none" w:sz="0" w:space="0" w:color="auto"/>
            <w:right w:val="none" w:sz="0" w:space="0" w:color="auto"/>
          </w:divBdr>
          <w:divsChild>
            <w:div w:id="2033799523">
              <w:marLeft w:val="0"/>
              <w:marRight w:val="0"/>
              <w:marTop w:val="0"/>
              <w:marBottom w:val="0"/>
              <w:divBdr>
                <w:top w:val="none" w:sz="0" w:space="0" w:color="auto"/>
                <w:left w:val="none" w:sz="0" w:space="0" w:color="auto"/>
                <w:bottom w:val="none" w:sz="0" w:space="0" w:color="auto"/>
                <w:right w:val="none" w:sz="0" w:space="0" w:color="auto"/>
              </w:divBdr>
              <w:divsChild>
                <w:div w:id="2079742385">
                  <w:marLeft w:val="0"/>
                  <w:marRight w:val="0"/>
                  <w:marTop w:val="0"/>
                  <w:marBottom w:val="0"/>
                  <w:divBdr>
                    <w:top w:val="none" w:sz="0" w:space="0" w:color="auto"/>
                    <w:left w:val="none" w:sz="0" w:space="0" w:color="auto"/>
                    <w:bottom w:val="none" w:sz="0" w:space="0" w:color="auto"/>
                    <w:right w:val="none" w:sz="0" w:space="0" w:color="auto"/>
                  </w:divBdr>
                  <w:divsChild>
                    <w:div w:id="1665889384">
                      <w:marLeft w:val="0"/>
                      <w:marRight w:val="0"/>
                      <w:marTop w:val="0"/>
                      <w:marBottom w:val="0"/>
                      <w:divBdr>
                        <w:top w:val="none" w:sz="0" w:space="0" w:color="auto"/>
                        <w:left w:val="none" w:sz="0" w:space="0" w:color="auto"/>
                        <w:bottom w:val="none" w:sz="0" w:space="0" w:color="auto"/>
                        <w:right w:val="none" w:sz="0" w:space="0" w:color="auto"/>
                      </w:divBdr>
                      <w:divsChild>
                        <w:div w:id="1892688030">
                          <w:marLeft w:val="-15"/>
                          <w:marRight w:val="-15"/>
                          <w:marTop w:val="0"/>
                          <w:marBottom w:val="0"/>
                          <w:divBdr>
                            <w:top w:val="none" w:sz="0" w:space="0" w:color="auto"/>
                            <w:left w:val="none" w:sz="0" w:space="0" w:color="auto"/>
                            <w:bottom w:val="none" w:sz="0" w:space="0" w:color="auto"/>
                            <w:right w:val="none" w:sz="0" w:space="0" w:color="auto"/>
                          </w:divBdr>
                        </w:div>
                      </w:divsChild>
                    </w:div>
                    <w:div w:id="722143426">
                      <w:marLeft w:val="0"/>
                      <w:marRight w:val="0"/>
                      <w:marTop w:val="0"/>
                      <w:marBottom w:val="0"/>
                      <w:divBdr>
                        <w:top w:val="none" w:sz="0" w:space="0" w:color="auto"/>
                        <w:left w:val="none" w:sz="0" w:space="0" w:color="auto"/>
                        <w:bottom w:val="none" w:sz="0" w:space="0" w:color="auto"/>
                        <w:right w:val="none" w:sz="0" w:space="0" w:color="auto"/>
                      </w:divBdr>
                      <w:divsChild>
                        <w:div w:id="782118483">
                          <w:marLeft w:val="-15"/>
                          <w:marRight w:val="-15"/>
                          <w:marTop w:val="0"/>
                          <w:marBottom w:val="0"/>
                          <w:divBdr>
                            <w:top w:val="none" w:sz="0" w:space="0" w:color="auto"/>
                            <w:left w:val="none" w:sz="0" w:space="0" w:color="auto"/>
                            <w:bottom w:val="none" w:sz="0" w:space="0" w:color="auto"/>
                            <w:right w:val="none" w:sz="0" w:space="0" w:color="auto"/>
                          </w:divBdr>
                        </w:div>
                      </w:divsChild>
                    </w:div>
                    <w:div w:id="504630568">
                      <w:marLeft w:val="0"/>
                      <w:marRight w:val="0"/>
                      <w:marTop w:val="0"/>
                      <w:marBottom w:val="0"/>
                      <w:divBdr>
                        <w:top w:val="none" w:sz="0" w:space="0" w:color="auto"/>
                        <w:left w:val="none" w:sz="0" w:space="0" w:color="auto"/>
                        <w:bottom w:val="none" w:sz="0" w:space="0" w:color="auto"/>
                        <w:right w:val="none" w:sz="0" w:space="0" w:color="auto"/>
                      </w:divBdr>
                      <w:divsChild>
                        <w:div w:id="590167275">
                          <w:marLeft w:val="-15"/>
                          <w:marRight w:val="-15"/>
                          <w:marTop w:val="0"/>
                          <w:marBottom w:val="0"/>
                          <w:divBdr>
                            <w:top w:val="none" w:sz="0" w:space="0" w:color="auto"/>
                            <w:left w:val="none" w:sz="0" w:space="0" w:color="auto"/>
                            <w:bottom w:val="none" w:sz="0" w:space="0" w:color="auto"/>
                            <w:right w:val="none" w:sz="0" w:space="0" w:color="auto"/>
                          </w:divBdr>
                        </w:div>
                      </w:divsChild>
                    </w:div>
                    <w:div w:id="425227916">
                      <w:marLeft w:val="0"/>
                      <w:marRight w:val="0"/>
                      <w:marTop w:val="0"/>
                      <w:marBottom w:val="0"/>
                      <w:divBdr>
                        <w:top w:val="none" w:sz="0" w:space="0" w:color="auto"/>
                        <w:left w:val="none" w:sz="0" w:space="0" w:color="auto"/>
                        <w:bottom w:val="none" w:sz="0" w:space="0" w:color="auto"/>
                        <w:right w:val="none" w:sz="0" w:space="0" w:color="auto"/>
                      </w:divBdr>
                      <w:divsChild>
                        <w:div w:id="138879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7771">
      <w:bodyDiv w:val="1"/>
      <w:marLeft w:val="0"/>
      <w:marRight w:val="0"/>
      <w:marTop w:val="0"/>
      <w:marBottom w:val="0"/>
      <w:divBdr>
        <w:top w:val="none" w:sz="0" w:space="0" w:color="auto"/>
        <w:left w:val="none" w:sz="0" w:space="0" w:color="auto"/>
        <w:bottom w:val="none" w:sz="0" w:space="0" w:color="auto"/>
        <w:right w:val="none" w:sz="0" w:space="0" w:color="auto"/>
      </w:divBdr>
    </w:div>
    <w:div w:id="644046242">
      <w:bodyDiv w:val="1"/>
      <w:marLeft w:val="0"/>
      <w:marRight w:val="0"/>
      <w:marTop w:val="0"/>
      <w:marBottom w:val="0"/>
      <w:divBdr>
        <w:top w:val="none" w:sz="0" w:space="0" w:color="auto"/>
        <w:left w:val="none" w:sz="0" w:space="0" w:color="auto"/>
        <w:bottom w:val="none" w:sz="0" w:space="0" w:color="auto"/>
        <w:right w:val="none" w:sz="0" w:space="0" w:color="auto"/>
      </w:divBdr>
    </w:div>
    <w:div w:id="687489769">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824128377">
      <w:bodyDiv w:val="1"/>
      <w:marLeft w:val="0"/>
      <w:marRight w:val="0"/>
      <w:marTop w:val="0"/>
      <w:marBottom w:val="0"/>
      <w:divBdr>
        <w:top w:val="none" w:sz="0" w:space="0" w:color="auto"/>
        <w:left w:val="none" w:sz="0" w:space="0" w:color="auto"/>
        <w:bottom w:val="none" w:sz="0" w:space="0" w:color="auto"/>
        <w:right w:val="none" w:sz="0" w:space="0" w:color="auto"/>
      </w:divBdr>
    </w:div>
    <w:div w:id="889927176">
      <w:bodyDiv w:val="1"/>
      <w:marLeft w:val="0"/>
      <w:marRight w:val="0"/>
      <w:marTop w:val="0"/>
      <w:marBottom w:val="0"/>
      <w:divBdr>
        <w:top w:val="none" w:sz="0" w:space="0" w:color="auto"/>
        <w:left w:val="none" w:sz="0" w:space="0" w:color="auto"/>
        <w:bottom w:val="none" w:sz="0" w:space="0" w:color="auto"/>
        <w:right w:val="none" w:sz="0" w:space="0" w:color="auto"/>
      </w:divBdr>
    </w:div>
    <w:div w:id="91424383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010595820">
      <w:bodyDiv w:val="1"/>
      <w:marLeft w:val="0"/>
      <w:marRight w:val="0"/>
      <w:marTop w:val="0"/>
      <w:marBottom w:val="0"/>
      <w:divBdr>
        <w:top w:val="none" w:sz="0" w:space="0" w:color="auto"/>
        <w:left w:val="none" w:sz="0" w:space="0" w:color="auto"/>
        <w:bottom w:val="none" w:sz="0" w:space="0" w:color="auto"/>
        <w:right w:val="none" w:sz="0" w:space="0" w:color="auto"/>
      </w:divBdr>
    </w:div>
    <w:div w:id="1053654787">
      <w:bodyDiv w:val="1"/>
      <w:marLeft w:val="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sChild>
            <w:div w:id="536086217">
              <w:marLeft w:val="0"/>
              <w:marRight w:val="0"/>
              <w:marTop w:val="0"/>
              <w:marBottom w:val="300"/>
              <w:divBdr>
                <w:top w:val="none" w:sz="0" w:space="0" w:color="auto"/>
                <w:left w:val="none" w:sz="0" w:space="0" w:color="auto"/>
                <w:bottom w:val="none" w:sz="0" w:space="0" w:color="auto"/>
                <w:right w:val="none" w:sz="0" w:space="0" w:color="auto"/>
              </w:divBdr>
              <w:divsChild>
                <w:div w:id="132137416">
                  <w:marLeft w:val="0"/>
                  <w:marRight w:val="0"/>
                  <w:marTop w:val="0"/>
                  <w:marBottom w:val="0"/>
                  <w:divBdr>
                    <w:top w:val="none" w:sz="0" w:space="0" w:color="auto"/>
                    <w:left w:val="none" w:sz="0" w:space="0" w:color="auto"/>
                    <w:bottom w:val="none" w:sz="0" w:space="0" w:color="auto"/>
                    <w:right w:val="none" w:sz="0" w:space="0" w:color="auto"/>
                  </w:divBdr>
                  <w:divsChild>
                    <w:div w:id="286011546">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623191765">
          <w:marLeft w:val="293"/>
          <w:marRight w:val="0"/>
          <w:marTop w:val="0"/>
          <w:marBottom w:val="0"/>
          <w:divBdr>
            <w:top w:val="none" w:sz="0" w:space="0" w:color="auto"/>
            <w:left w:val="none" w:sz="0" w:space="0" w:color="auto"/>
            <w:bottom w:val="none" w:sz="0" w:space="0" w:color="auto"/>
            <w:right w:val="none" w:sz="0" w:space="0" w:color="auto"/>
          </w:divBdr>
          <w:divsChild>
            <w:div w:id="1749959475">
              <w:marLeft w:val="0"/>
              <w:marRight w:val="0"/>
              <w:marTop w:val="0"/>
              <w:marBottom w:val="0"/>
              <w:divBdr>
                <w:top w:val="none" w:sz="0" w:space="0" w:color="auto"/>
                <w:left w:val="none" w:sz="0" w:space="0" w:color="auto"/>
                <w:bottom w:val="none" w:sz="0" w:space="0" w:color="auto"/>
                <w:right w:val="none" w:sz="0" w:space="0" w:color="auto"/>
              </w:divBdr>
              <w:divsChild>
                <w:div w:id="304045742">
                  <w:marLeft w:val="0"/>
                  <w:marRight w:val="0"/>
                  <w:marTop w:val="0"/>
                  <w:marBottom w:val="0"/>
                  <w:divBdr>
                    <w:top w:val="none" w:sz="0" w:space="0" w:color="auto"/>
                    <w:left w:val="none" w:sz="0" w:space="0" w:color="auto"/>
                    <w:bottom w:val="none" w:sz="0" w:space="0" w:color="auto"/>
                    <w:right w:val="none" w:sz="0" w:space="0" w:color="auto"/>
                  </w:divBdr>
                  <w:divsChild>
                    <w:div w:id="405106726">
                      <w:marLeft w:val="0"/>
                      <w:marRight w:val="0"/>
                      <w:marTop w:val="0"/>
                      <w:marBottom w:val="0"/>
                      <w:divBdr>
                        <w:top w:val="none" w:sz="0" w:space="0" w:color="auto"/>
                        <w:left w:val="none" w:sz="0" w:space="0" w:color="auto"/>
                        <w:bottom w:val="none" w:sz="0" w:space="0" w:color="auto"/>
                        <w:right w:val="none" w:sz="0" w:space="0" w:color="auto"/>
                      </w:divBdr>
                      <w:divsChild>
                        <w:div w:id="213927568">
                          <w:marLeft w:val="-15"/>
                          <w:marRight w:val="-15"/>
                          <w:marTop w:val="0"/>
                          <w:marBottom w:val="0"/>
                          <w:divBdr>
                            <w:top w:val="none" w:sz="0" w:space="0" w:color="auto"/>
                            <w:left w:val="none" w:sz="0" w:space="0" w:color="auto"/>
                            <w:bottom w:val="none" w:sz="0" w:space="0" w:color="auto"/>
                            <w:right w:val="none" w:sz="0" w:space="0" w:color="auto"/>
                          </w:divBdr>
                        </w:div>
                      </w:divsChild>
                    </w:div>
                    <w:div w:id="544292497">
                      <w:marLeft w:val="0"/>
                      <w:marRight w:val="0"/>
                      <w:marTop w:val="0"/>
                      <w:marBottom w:val="0"/>
                      <w:divBdr>
                        <w:top w:val="none" w:sz="0" w:space="0" w:color="auto"/>
                        <w:left w:val="none" w:sz="0" w:space="0" w:color="auto"/>
                        <w:bottom w:val="none" w:sz="0" w:space="0" w:color="auto"/>
                        <w:right w:val="none" w:sz="0" w:space="0" w:color="auto"/>
                      </w:divBdr>
                      <w:divsChild>
                        <w:div w:id="1234244173">
                          <w:marLeft w:val="-15"/>
                          <w:marRight w:val="-15"/>
                          <w:marTop w:val="0"/>
                          <w:marBottom w:val="0"/>
                          <w:divBdr>
                            <w:top w:val="none" w:sz="0" w:space="0" w:color="auto"/>
                            <w:left w:val="none" w:sz="0" w:space="0" w:color="auto"/>
                            <w:bottom w:val="none" w:sz="0" w:space="0" w:color="auto"/>
                            <w:right w:val="none" w:sz="0" w:space="0" w:color="auto"/>
                          </w:divBdr>
                        </w:div>
                      </w:divsChild>
                    </w:div>
                    <w:div w:id="707070784">
                      <w:marLeft w:val="0"/>
                      <w:marRight w:val="0"/>
                      <w:marTop w:val="0"/>
                      <w:marBottom w:val="0"/>
                      <w:divBdr>
                        <w:top w:val="none" w:sz="0" w:space="0" w:color="auto"/>
                        <w:left w:val="none" w:sz="0" w:space="0" w:color="auto"/>
                        <w:bottom w:val="none" w:sz="0" w:space="0" w:color="auto"/>
                        <w:right w:val="none" w:sz="0" w:space="0" w:color="auto"/>
                      </w:divBdr>
                      <w:divsChild>
                        <w:div w:id="1661234265">
                          <w:marLeft w:val="-15"/>
                          <w:marRight w:val="-15"/>
                          <w:marTop w:val="0"/>
                          <w:marBottom w:val="0"/>
                          <w:divBdr>
                            <w:top w:val="none" w:sz="0" w:space="0" w:color="auto"/>
                            <w:left w:val="none" w:sz="0" w:space="0" w:color="auto"/>
                            <w:bottom w:val="none" w:sz="0" w:space="0" w:color="auto"/>
                            <w:right w:val="none" w:sz="0" w:space="0" w:color="auto"/>
                          </w:divBdr>
                        </w:div>
                      </w:divsChild>
                    </w:div>
                    <w:div w:id="724570991">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3758">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40256">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60932397">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60491414">
      <w:bodyDiv w:val="1"/>
      <w:marLeft w:val="0"/>
      <w:marRight w:val="0"/>
      <w:marTop w:val="0"/>
      <w:marBottom w:val="0"/>
      <w:divBdr>
        <w:top w:val="none" w:sz="0" w:space="0" w:color="auto"/>
        <w:left w:val="none" w:sz="0" w:space="0" w:color="auto"/>
        <w:bottom w:val="none" w:sz="0" w:space="0" w:color="auto"/>
        <w:right w:val="none" w:sz="0" w:space="0" w:color="auto"/>
      </w:divBdr>
    </w:div>
    <w:div w:id="1475102218">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791196499">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2025083446">
      <w:bodyDiv w:val="1"/>
      <w:marLeft w:val="0"/>
      <w:marRight w:val="0"/>
      <w:marTop w:val="0"/>
      <w:marBottom w:val="0"/>
      <w:divBdr>
        <w:top w:val="none" w:sz="0" w:space="0" w:color="auto"/>
        <w:left w:val="none" w:sz="0" w:space="0" w:color="auto"/>
        <w:bottom w:val="none" w:sz="0" w:space="0" w:color="auto"/>
        <w:right w:val="none" w:sz="0" w:space="0" w:color="auto"/>
      </w:divBdr>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044556426">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holmberg@groh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he.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763BF-D6CC-4C4C-9462-1708D7F3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4458</Characters>
  <Application>Microsoft Office Word</Application>
  <DocSecurity>0</DocSecurity>
  <Lines>37</Lines>
  <Paragraphs>10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DRAFT / STRICTLY CONFIDENTIAL</vt:lpstr>
      <vt:lpstr>DRAFT / STRICTLY CONFIDENTIAL</vt:lpstr>
      <vt:lpstr>DRAFT / STRICTLY CONFIDENTIAL</vt:lpstr>
    </vt:vector>
  </TitlesOfParts>
  <Company>Friedrich Grohe AG &amp; Co. KG</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Mikaela Holmberg</cp:lastModifiedBy>
  <cp:revision>2</cp:revision>
  <cp:lastPrinted>2019-03-13T14:45:00Z</cp:lastPrinted>
  <dcterms:created xsi:type="dcterms:W3CDTF">2019-03-20T21:23:00Z</dcterms:created>
  <dcterms:modified xsi:type="dcterms:W3CDTF">2019-03-20T21:23:00Z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-719323897</vt:i4>
  </property>
  <property fmtid="{D5CDD505-2E9C-101B-9397-08002B2CF9AE}" pid="3" name="_NewReviewCycle">
    <vt:lpwstr/>
  </property>
  <property fmtid="{D5CDD505-2E9C-101B-9397-08002B2CF9AE}" pid="4" name="_EmailSubject">
    <vt:lpwstr>GROHE/Agency: Meeting minutes – vecka 47</vt:lpwstr>
  </property>
  <property fmtid="{D5CDD505-2E9C-101B-9397-08002B2CF9AE}" pid="5" name="_AuthorEmail">
    <vt:lpwstr>Christina.Holmberg@grohe.com</vt:lpwstr>
  </property>
  <property fmtid="{D5CDD505-2E9C-101B-9397-08002B2CF9AE}" pid="6" name="_AuthorEmailDisplayName">
    <vt:lpwstr>Holmberg, Christina</vt:lpwstr>
  </property>
  <property fmtid="{D5CDD505-2E9C-101B-9397-08002B2CF9AE}" pid="7" name="_PreviousAdHocReviewCycleID">
    <vt:i4>-67728542</vt:i4>
  </property>
</Properties>
</file>