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8BB" w:rsidRDefault="00E768BB" w:rsidP="008414B5">
      <w:pPr>
        <w:rPr>
          <w:rFonts w:ascii="Arial" w:hAnsi="Arial" w:cs="Arial"/>
          <w:sz w:val="22"/>
        </w:rPr>
      </w:pPr>
    </w:p>
    <w:p w:rsidR="00E768BB" w:rsidRDefault="00E768BB" w:rsidP="008414B5">
      <w:pPr>
        <w:rPr>
          <w:rFonts w:ascii="Arial" w:hAnsi="Arial" w:cs="Arial"/>
          <w:sz w:val="22"/>
        </w:rPr>
      </w:pPr>
    </w:p>
    <w:p w:rsidR="00AA766B" w:rsidRPr="00A66B75" w:rsidRDefault="00AA766B" w:rsidP="008414B5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Pressmeddelande </w:t>
      </w:r>
      <w:r w:rsidR="008414B5">
        <w:rPr>
          <w:rFonts w:ascii="Arial" w:hAnsi="Arial" w:cs="Arial"/>
          <w:sz w:val="22"/>
        </w:rPr>
        <w:t>201</w:t>
      </w:r>
      <w:r w:rsidR="00BB6BA8">
        <w:rPr>
          <w:rFonts w:ascii="Arial" w:hAnsi="Arial" w:cs="Arial"/>
          <w:sz w:val="22"/>
        </w:rPr>
        <w:t>4-01-</w:t>
      </w:r>
      <w:r w:rsidR="007C2658">
        <w:rPr>
          <w:rFonts w:ascii="Arial" w:hAnsi="Arial" w:cs="Arial"/>
          <w:sz w:val="22"/>
        </w:rPr>
        <w:t>22</w:t>
      </w:r>
    </w:p>
    <w:p w:rsidR="00AA766B" w:rsidRPr="00A66B75" w:rsidRDefault="00AA766B" w:rsidP="008414B5">
      <w:pPr>
        <w:rPr>
          <w:rFonts w:ascii="Arial" w:hAnsi="Arial" w:cs="Arial"/>
          <w:sz w:val="22"/>
        </w:rPr>
      </w:pPr>
    </w:p>
    <w:p w:rsidR="00AA766B" w:rsidRPr="00A66B75" w:rsidRDefault="00AA766B" w:rsidP="008414B5">
      <w:pPr>
        <w:rPr>
          <w:rFonts w:ascii="Arial" w:hAnsi="Arial" w:cs="Arial"/>
          <w:sz w:val="22"/>
        </w:rPr>
      </w:pPr>
    </w:p>
    <w:p w:rsidR="008414B5" w:rsidRDefault="008414B5" w:rsidP="008414B5">
      <w:pPr>
        <w:rPr>
          <w:rFonts w:ascii="Arial" w:hAnsi="Arial" w:cs="Arial"/>
          <w:sz w:val="22"/>
        </w:rPr>
      </w:pPr>
    </w:p>
    <w:p w:rsidR="00765A5E" w:rsidRDefault="00765A5E" w:rsidP="008414B5">
      <w:pPr>
        <w:rPr>
          <w:rFonts w:ascii="Arial" w:hAnsi="Arial" w:cs="Arial"/>
          <w:sz w:val="22"/>
        </w:rPr>
      </w:pPr>
    </w:p>
    <w:p w:rsidR="00C330F8" w:rsidRPr="00BB6BA8" w:rsidRDefault="00C330F8" w:rsidP="00C330F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232323"/>
          <w:sz w:val="28"/>
          <w:szCs w:val="28"/>
          <w:lang w:bidi="sv-SE"/>
        </w:rPr>
      </w:pPr>
    </w:p>
    <w:p w:rsidR="0041150D" w:rsidRPr="007C2658" w:rsidRDefault="0041150D" w:rsidP="00C330F8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232323"/>
          <w:sz w:val="28"/>
          <w:szCs w:val="28"/>
          <w:lang w:bidi="sv-SE"/>
        </w:rPr>
      </w:pPr>
    </w:p>
    <w:p w:rsidR="007C2658" w:rsidRPr="007C2658" w:rsidRDefault="007C2658" w:rsidP="007C2658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8"/>
          <w:lang w:bidi="sv-SE"/>
        </w:rPr>
      </w:pPr>
      <w:r>
        <w:rPr>
          <w:rFonts w:ascii="Arial" w:hAnsi="Arial" w:cs="Arial"/>
          <w:b/>
          <w:sz w:val="28"/>
          <w:lang w:bidi="sv-SE"/>
        </w:rPr>
        <w:t xml:space="preserve">Världens snabbaste - </w:t>
      </w:r>
      <w:r w:rsidR="006F4C58">
        <w:rPr>
          <w:rFonts w:ascii="Arial" w:hAnsi="Arial" w:cs="Arial"/>
          <w:b/>
          <w:sz w:val="28"/>
          <w:lang w:bidi="sv-SE"/>
        </w:rPr>
        <w:t>K</w:t>
      </w:r>
      <w:r w:rsidRPr="007C2658">
        <w:rPr>
          <w:rFonts w:ascii="Arial" w:hAnsi="Arial" w:cs="Arial"/>
          <w:b/>
          <w:sz w:val="28"/>
          <w:lang w:bidi="sv-SE"/>
        </w:rPr>
        <w:t>yls energieffektivt</w:t>
      </w:r>
    </w:p>
    <w:p w:rsidR="007C2658" w:rsidRPr="007C2658" w:rsidRDefault="007C2658" w:rsidP="007C265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lang w:bidi="sv-SE"/>
        </w:rPr>
      </w:pPr>
    </w:p>
    <w:p w:rsidR="007C2658" w:rsidRPr="00F31602" w:rsidRDefault="007C2658" w:rsidP="007C265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bidi="sv-SE"/>
        </w:rPr>
      </w:pPr>
    </w:p>
    <w:p w:rsidR="006F4C58" w:rsidRPr="00F31602" w:rsidRDefault="006F4C58" w:rsidP="006F4C58">
      <w:pPr>
        <w:widowControl w:val="0"/>
        <w:autoSpaceDE w:val="0"/>
        <w:autoSpaceDN w:val="0"/>
        <w:adjustRightInd w:val="0"/>
        <w:rPr>
          <w:rFonts w:ascii="Arial" w:hAnsi="Arial" w:cs="Arial"/>
          <w:i/>
          <w:sz w:val="20"/>
          <w:szCs w:val="20"/>
          <w:lang w:bidi="sv-SE"/>
        </w:rPr>
      </w:pPr>
      <w:proofErr w:type="spellStart"/>
      <w:r w:rsidRPr="00F31602">
        <w:rPr>
          <w:rFonts w:ascii="Arial" w:hAnsi="Arial" w:cs="Arial"/>
          <w:i/>
          <w:sz w:val="20"/>
          <w:szCs w:val="20"/>
          <w:lang w:bidi="sv-SE"/>
        </w:rPr>
        <w:t>Rittals</w:t>
      </w:r>
      <w:proofErr w:type="spellEnd"/>
      <w:r w:rsidRPr="00F31602">
        <w:rPr>
          <w:rFonts w:ascii="Arial" w:hAnsi="Arial" w:cs="Arial"/>
          <w:i/>
          <w:sz w:val="20"/>
          <w:szCs w:val="20"/>
          <w:lang w:bidi="sv-SE"/>
        </w:rPr>
        <w:t xml:space="preserve"> filterfläktar och kylaggregat ur energieffektiva "</w:t>
      </w:r>
      <w:proofErr w:type="spellStart"/>
      <w:r w:rsidRPr="00F31602">
        <w:rPr>
          <w:rFonts w:ascii="Arial" w:hAnsi="Arial" w:cs="Arial"/>
          <w:i/>
          <w:sz w:val="20"/>
          <w:szCs w:val="20"/>
          <w:lang w:bidi="sv-SE"/>
        </w:rPr>
        <w:t>Blue</w:t>
      </w:r>
      <w:proofErr w:type="spellEnd"/>
      <w:r w:rsidRPr="00F31602">
        <w:rPr>
          <w:rFonts w:ascii="Arial" w:hAnsi="Arial" w:cs="Arial"/>
          <w:i/>
          <w:sz w:val="20"/>
          <w:szCs w:val="20"/>
          <w:lang w:bidi="sv-SE"/>
        </w:rPr>
        <w:t xml:space="preserve"> e" generationen blir standardvalet för världens snabbaste maskinlinje för tubfyllning och </w:t>
      </w:r>
      <w:proofErr w:type="spellStart"/>
      <w:r w:rsidRPr="00F31602">
        <w:rPr>
          <w:rFonts w:ascii="Arial" w:hAnsi="Arial" w:cs="Arial"/>
          <w:i/>
          <w:sz w:val="20"/>
          <w:szCs w:val="20"/>
          <w:lang w:bidi="sv-SE"/>
        </w:rPr>
        <w:t>kartonisering</w:t>
      </w:r>
      <w:proofErr w:type="spellEnd"/>
      <w:r w:rsidRPr="00F31602">
        <w:rPr>
          <w:rFonts w:ascii="Arial" w:hAnsi="Arial" w:cs="Arial"/>
          <w:i/>
          <w:sz w:val="20"/>
          <w:szCs w:val="20"/>
          <w:lang w:bidi="sv-SE"/>
        </w:rPr>
        <w:t xml:space="preserve">. </w:t>
      </w:r>
    </w:p>
    <w:p w:rsidR="006F4C58" w:rsidRPr="006F4C58" w:rsidRDefault="00F31602" w:rsidP="006F4C58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0"/>
          <w:lang w:bidi="sv-SE"/>
        </w:rPr>
      </w:pPr>
      <w:r w:rsidRPr="00F3160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06AC76CE" wp14:editId="21566CA4">
            <wp:simplePos x="0" y="0"/>
            <wp:positionH relativeFrom="column">
              <wp:posOffset>3072765</wp:posOffset>
            </wp:positionH>
            <wp:positionV relativeFrom="paragraph">
              <wp:posOffset>17780</wp:posOffset>
            </wp:positionV>
            <wp:extent cx="3209432" cy="1800000"/>
            <wp:effectExtent l="0" t="0" r="0" b="0"/>
            <wp:wrapSquare wrapText="bothSides"/>
            <wp:docPr id="2" name="Bildobjekt 2" descr="G:\Scandinavian Marketing Groups\3. Scandinavian Marketing Communication\Media\Press 2014\Blue e kylaggregat-Norden Machinery\Bilder\NC-1000_Blue_e_montage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andinavian Marketing Groups\3. Scandinavian Marketing Communication\Media\Press 2014\Blue e kylaggregat-Norden Machinery\Bilder\NC-1000_Blue_e_montage_h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C58" w:rsidRPr="00F31602" w:rsidRDefault="006F4C58" w:rsidP="006F4C5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bidi="sv-SE"/>
        </w:rPr>
      </w:pPr>
      <w:r w:rsidRPr="00F31602">
        <w:rPr>
          <w:rFonts w:ascii="Arial" w:hAnsi="Arial" w:cs="Arial"/>
          <w:sz w:val="20"/>
          <w:szCs w:val="20"/>
          <w:lang w:bidi="sv-SE"/>
        </w:rPr>
        <w:t xml:space="preserve">Bakom den nya maskinlinjen står Norden </w:t>
      </w:r>
      <w:proofErr w:type="spellStart"/>
      <w:r w:rsidRPr="00F31602">
        <w:rPr>
          <w:rFonts w:ascii="Arial" w:hAnsi="Arial" w:cs="Arial"/>
          <w:sz w:val="20"/>
          <w:szCs w:val="20"/>
          <w:lang w:bidi="sv-SE"/>
        </w:rPr>
        <w:t>Machinery</w:t>
      </w:r>
      <w:proofErr w:type="spellEnd"/>
      <w:r w:rsidRPr="00F31602">
        <w:rPr>
          <w:rFonts w:ascii="Arial" w:hAnsi="Arial" w:cs="Arial"/>
          <w:sz w:val="20"/>
          <w:szCs w:val="20"/>
          <w:lang w:bidi="sv-SE"/>
        </w:rPr>
        <w:t xml:space="preserve"> i Kalmar som är världsledande inom tubfyllning. Företaget har efter ett omfattande utvecklingsarbete kunnat öka kapaciteten till 850 tuber i minuten i sitt nya flaggskepp. Det är därmed världens snabbaste tubfyllnings- och </w:t>
      </w:r>
      <w:proofErr w:type="spellStart"/>
      <w:r w:rsidRPr="00F31602">
        <w:rPr>
          <w:rFonts w:ascii="Arial" w:hAnsi="Arial" w:cs="Arial"/>
          <w:sz w:val="20"/>
          <w:szCs w:val="20"/>
          <w:lang w:bidi="sv-SE"/>
        </w:rPr>
        <w:t>kartoniseringslinje</w:t>
      </w:r>
      <w:proofErr w:type="spellEnd"/>
      <w:r w:rsidRPr="00F31602">
        <w:rPr>
          <w:rFonts w:ascii="Arial" w:hAnsi="Arial" w:cs="Arial"/>
          <w:sz w:val="20"/>
          <w:szCs w:val="20"/>
          <w:lang w:bidi="sv-SE"/>
        </w:rPr>
        <w:t>.</w:t>
      </w:r>
    </w:p>
    <w:p w:rsidR="006F4C58" w:rsidRPr="00F31602" w:rsidRDefault="006F4C58" w:rsidP="006F4C5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bidi="sv-SE"/>
        </w:rPr>
      </w:pPr>
    </w:p>
    <w:p w:rsidR="006F4C58" w:rsidRPr="00F31602" w:rsidRDefault="006F4C58" w:rsidP="006F4C5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bidi="sv-SE"/>
        </w:rPr>
      </w:pPr>
      <w:r w:rsidRPr="00F31602">
        <w:rPr>
          <w:rFonts w:ascii="Arial" w:hAnsi="Arial" w:cs="Arial"/>
          <w:sz w:val="20"/>
          <w:szCs w:val="20"/>
          <w:lang w:bidi="sv-SE"/>
        </w:rPr>
        <w:t xml:space="preserve">Energieffektivitet är ett viktigt argument för den nya teknik och de nya funktioner som Norden </w:t>
      </w:r>
      <w:proofErr w:type="spellStart"/>
      <w:r w:rsidRPr="00F31602">
        <w:rPr>
          <w:rFonts w:ascii="Arial" w:hAnsi="Arial" w:cs="Arial"/>
          <w:sz w:val="20"/>
          <w:szCs w:val="20"/>
          <w:lang w:bidi="sv-SE"/>
        </w:rPr>
        <w:t>Machinery</w:t>
      </w:r>
      <w:proofErr w:type="spellEnd"/>
      <w:r w:rsidRPr="00F31602">
        <w:rPr>
          <w:rFonts w:ascii="Arial" w:hAnsi="Arial" w:cs="Arial"/>
          <w:sz w:val="20"/>
          <w:szCs w:val="20"/>
          <w:lang w:bidi="sv-SE"/>
        </w:rPr>
        <w:t xml:space="preserve"> erbjuder. Som ett led i detta har företaget valt </w:t>
      </w:r>
      <w:proofErr w:type="spellStart"/>
      <w:r w:rsidRPr="00F31602">
        <w:rPr>
          <w:rFonts w:ascii="Arial" w:hAnsi="Arial" w:cs="Arial"/>
          <w:sz w:val="20"/>
          <w:szCs w:val="20"/>
          <w:lang w:bidi="sv-SE"/>
        </w:rPr>
        <w:t>Rittals</w:t>
      </w:r>
      <w:proofErr w:type="spellEnd"/>
      <w:r w:rsidRPr="00F31602">
        <w:rPr>
          <w:rFonts w:ascii="Arial" w:hAnsi="Arial" w:cs="Arial"/>
          <w:sz w:val="20"/>
          <w:szCs w:val="20"/>
          <w:lang w:bidi="sv-SE"/>
        </w:rPr>
        <w:t xml:space="preserve"> filterfläktar och "</w:t>
      </w:r>
      <w:proofErr w:type="spellStart"/>
      <w:r w:rsidRPr="00F31602">
        <w:rPr>
          <w:rFonts w:ascii="Arial" w:hAnsi="Arial" w:cs="Arial"/>
          <w:sz w:val="20"/>
          <w:szCs w:val="20"/>
          <w:lang w:bidi="sv-SE"/>
        </w:rPr>
        <w:t>Blue</w:t>
      </w:r>
      <w:proofErr w:type="spellEnd"/>
      <w:r w:rsidRPr="00F31602">
        <w:rPr>
          <w:rFonts w:ascii="Arial" w:hAnsi="Arial" w:cs="Arial"/>
          <w:sz w:val="20"/>
          <w:szCs w:val="20"/>
          <w:lang w:bidi="sv-SE"/>
        </w:rPr>
        <w:t xml:space="preserve"> e" kylaggregat. Jämfört med konventionella kylaggregat kan "</w:t>
      </w:r>
      <w:proofErr w:type="spellStart"/>
      <w:r w:rsidRPr="00F31602">
        <w:rPr>
          <w:rFonts w:ascii="Arial" w:hAnsi="Arial" w:cs="Arial"/>
          <w:sz w:val="20"/>
          <w:szCs w:val="20"/>
          <w:lang w:bidi="sv-SE"/>
        </w:rPr>
        <w:t>Blue</w:t>
      </w:r>
      <w:proofErr w:type="spellEnd"/>
      <w:r w:rsidRPr="00F31602">
        <w:rPr>
          <w:rFonts w:ascii="Arial" w:hAnsi="Arial" w:cs="Arial"/>
          <w:sz w:val="20"/>
          <w:szCs w:val="20"/>
          <w:lang w:bidi="sv-SE"/>
        </w:rPr>
        <w:t xml:space="preserve"> e" halvera energiförbrukningen. Det beror på en förbättrad utformning av alla ingående komponenter samt användning av </w:t>
      </w:r>
      <w:proofErr w:type="spellStart"/>
      <w:r w:rsidRPr="00F31602">
        <w:rPr>
          <w:rFonts w:ascii="Arial" w:hAnsi="Arial" w:cs="Arial"/>
          <w:sz w:val="20"/>
          <w:szCs w:val="20"/>
          <w:lang w:bidi="sv-SE"/>
        </w:rPr>
        <w:t>nanobelagda</w:t>
      </w:r>
      <w:proofErr w:type="spellEnd"/>
      <w:r w:rsidRPr="00F31602">
        <w:rPr>
          <w:rFonts w:ascii="Arial" w:hAnsi="Arial" w:cs="Arial"/>
          <w:sz w:val="20"/>
          <w:szCs w:val="20"/>
          <w:lang w:bidi="sv-SE"/>
        </w:rPr>
        <w:t xml:space="preserve"> kylflänsar och energisnåla fläktmotorer som har EC-teknik (elektronisk </w:t>
      </w:r>
      <w:proofErr w:type="spellStart"/>
      <w:r w:rsidRPr="00F31602">
        <w:rPr>
          <w:rFonts w:ascii="Arial" w:hAnsi="Arial" w:cs="Arial"/>
          <w:sz w:val="20"/>
          <w:szCs w:val="20"/>
          <w:lang w:bidi="sv-SE"/>
        </w:rPr>
        <w:t>kommutering</w:t>
      </w:r>
      <w:proofErr w:type="spellEnd"/>
      <w:r w:rsidRPr="00F31602">
        <w:rPr>
          <w:rFonts w:ascii="Arial" w:hAnsi="Arial" w:cs="Arial"/>
          <w:sz w:val="20"/>
          <w:szCs w:val="20"/>
          <w:lang w:bidi="sv-SE"/>
        </w:rPr>
        <w:t xml:space="preserve">). </w:t>
      </w:r>
    </w:p>
    <w:p w:rsidR="006F4C58" w:rsidRPr="00F31602" w:rsidRDefault="006F4C58" w:rsidP="006F4C5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bidi="sv-SE"/>
        </w:rPr>
      </w:pPr>
    </w:p>
    <w:p w:rsidR="006F4C58" w:rsidRPr="00F31602" w:rsidRDefault="006F4C58" w:rsidP="006F4C5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bidi="sv-SE"/>
        </w:rPr>
      </w:pPr>
      <w:r w:rsidRPr="00F31602">
        <w:rPr>
          <w:rFonts w:ascii="Arial" w:hAnsi="Arial" w:cs="Arial"/>
          <w:sz w:val="20"/>
          <w:szCs w:val="20"/>
          <w:lang w:bidi="sv-SE"/>
        </w:rPr>
        <w:t xml:space="preserve">Kyltekniken används för att säkra klimatet direkt i automationsskåpen som är inbyggda i maskinerna. Det stärker tillförlitligheten i den snabba fyllnads- och förpackningsprocessen. Maskinlinjen kommer Norden </w:t>
      </w:r>
      <w:proofErr w:type="spellStart"/>
      <w:r w:rsidRPr="00F31602">
        <w:rPr>
          <w:rFonts w:ascii="Arial" w:hAnsi="Arial" w:cs="Arial"/>
          <w:sz w:val="20"/>
          <w:szCs w:val="20"/>
          <w:lang w:bidi="sv-SE"/>
        </w:rPr>
        <w:t>Machinery</w:t>
      </w:r>
      <w:proofErr w:type="spellEnd"/>
      <w:r w:rsidRPr="00F31602">
        <w:rPr>
          <w:rFonts w:ascii="Arial" w:hAnsi="Arial" w:cs="Arial"/>
          <w:sz w:val="20"/>
          <w:szCs w:val="20"/>
          <w:lang w:bidi="sv-SE"/>
        </w:rPr>
        <w:t xml:space="preserve"> att marknadsföra globalt.</w:t>
      </w:r>
    </w:p>
    <w:p w:rsidR="006F4C58" w:rsidRPr="00F31602" w:rsidRDefault="006F4C58" w:rsidP="006F4C5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bidi="sv-SE"/>
        </w:rPr>
      </w:pPr>
    </w:p>
    <w:p w:rsidR="006F4C58" w:rsidRPr="00F31602" w:rsidRDefault="006F4C58" w:rsidP="006F4C5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bidi="sv-SE"/>
        </w:rPr>
      </w:pPr>
      <w:r w:rsidRPr="00F31602">
        <w:rPr>
          <w:rFonts w:ascii="Arial" w:hAnsi="Arial" w:cs="Arial"/>
          <w:sz w:val="20"/>
          <w:szCs w:val="20"/>
          <w:lang w:bidi="sv-SE"/>
        </w:rPr>
        <w:t xml:space="preserve">– Vi är mycket glada för att Norden </w:t>
      </w:r>
      <w:proofErr w:type="spellStart"/>
      <w:r w:rsidRPr="00F31602">
        <w:rPr>
          <w:rFonts w:ascii="Arial" w:hAnsi="Arial" w:cs="Arial"/>
          <w:sz w:val="20"/>
          <w:szCs w:val="20"/>
          <w:lang w:bidi="sv-SE"/>
        </w:rPr>
        <w:t>Machinery</w:t>
      </w:r>
      <w:proofErr w:type="spellEnd"/>
      <w:r w:rsidRPr="00F31602">
        <w:rPr>
          <w:rFonts w:ascii="Arial" w:hAnsi="Arial" w:cs="Arial"/>
          <w:sz w:val="20"/>
          <w:szCs w:val="20"/>
          <w:lang w:bidi="sv-SE"/>
        </w:rPr>
        <w:t xml:space="preserve"> valt våra kylaggregat för sin nya ultramoderna maskinlinje, säger Göran </w:t>
      </w:r>
      <w:proofErr w:type="spellStart"/>
      <w:r w:rsidRPr="00F31602">
        <w:rPr>
          <w:rFonts w:ascii="Arial" w:hAnsi="Arial" w:cs="Arial"/>
          <w:sz w:val="20"/>
          <w:szCs w:val="20"/>
          <w:lang w:bidi="sv-SE"/>
        </w:rPr>
        <w:t>Bjelk</w:t>
      </w:r>
      <w:proofErr w:type="spellEnd"/>
      <w:r w:rsidRPr="00F31602">
        <w:rPr>
          <w:rFonts w:ascii="Arial" w:hAnsi="Arial" w:cs="Arial"/>
          <w:sz w:val="20"/>
          <w:szCs w:val="20"/>
          <w:lang w:bidi="sv-SE"/>
        </w:rPr>
        <w:t>,</w:t>
      </w:r>
      <w:r w:rsidR="00C03CD9">
        <w:rPr>
          <w:rFonts w:ascii="Arial" w:hAnsi="Arial" w:cs="Arial"/>
          <w:sz w:val="20"/>
          <w:szCs w:val="20"/>
          <w:lang w:bidi="sv-SE"/>
        </w:rPr>
        <w:t xml:space="preserve"> produktchef för </w:t>
      </w:r>
      <w:proofErr w:type="spellStart"/>
      <w:r w:rsidR="00C03CD9">
        <w:rPr>
          <w:rFonts w:ascii="Arial" w:hAnsi="Arial" w:cs="Arial"/>
          <w:sz w:val="20"/>
          <w:szCs w:val="20"/>
          <w:lang w:bidi="sv-SE"/>
        </w:rPr>
        <w:t>klimatisering</w:t>
      </w:r>
      <w:proofErr w:type="spellEnd"/>
      <w:r w:rsidR="00C03CD9">
        <w:rPr>
          <w:rFonts w:ascii="Arial" w:hAnsi="Arial" w:cs="Arial"/>
          <w:sz w:val="20"/>
          <w:szCs w:val="20"/>
          <w:lang w:bidi="sv-SE"/>
        </w:rPr>
        <w:t xml:space="preserve"> </w:t>
      </w:r>
      <w:bookmarkStart w:id="0" w:name="_GoBack"/>
      <w:bookmarkEnd w:id="0"/>
      <w:r w:rsidRPr="00F31602">
        <w:rPr>
          <w:rFonts w:ascii="Arial" w:hAnsi="Arial" w:cs="Arial"/>
          <w:sz w:val="20"/>
          <w:szCs w:val="20"/>
          <w:lang w:bidi="sv-SE"/>
        </w:rPr>
        <w:t xml:space="preserve">på Rittal Scandinavian. De är en av de största maskinleverantörerna inom sin bransch, och vi ser deras val som ett viktigt erkännande av vår teknik för energieffektivisering. </w:t>
      </w:r>
    </w:p>
    <w:p w:rsidR="006F4C58" w:rsidRPr="00F31602" w:rsidRDefault="006F4C58" w:rsidP="006F4C5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bidi="sv-SE"/>
        </w:rPr>
      </w:pPr>
    </w:p>
    <w:p w:rsidR="00765A5E" w:rsidRPr="00F31602" w:rsidRDefault="006F4C58" w:rsidP="006F4C58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bidi="sv-SE"/>
        </w:rPr>
      </w:pPr>
      <w:r w:rsidRPr="00F31602">
        <w:rPr>
          <w:rFonts w:ascii="Arial" w:hAnsi="Arial" w:cs="Arial"/>
          <w:sz w:val="20"/>
          <w:szCs w:val="20"/>
          <w:lang w:bidi="sv-SE"/>
        </w:rPr>
        <w:t>– Vid sidan av energibesparing har enkelheten i montaget av ”</w:t>
      </w:r>
      <w:proofErr w:type="spellStart"/>
      <w:r w:rsidRPr="00F31602">
        <w:rPr>
          <w:rFonts w:ascii="Arial" w:hAnsi="Arial" w:cs="Arial"/>
          <w:sz w:val="20"/>
          <w:szCs w:val="20"/>
          <w:lang w:bidi="sv-SE"/>
        </w:rPr>
        <w:t>Blue</w:t>
      </w:r>
      <w:proofErr w:type="spellEnd"/>
      <w:r w:rsidRPr="00F31602">
        <w:rPr>
          <w:rFonts w:ascii="Arial" w:hAnsi="Arial" w:cs="Arial"/>
          <w:sz w:val="20"/>
          <w:szCs w:val="20"/>
          <w:lang w:bidi="sv-SE"/>
        </w:rPr>
        <w:t xml:space="preserve"> e” aggregaten varit en betydelsefull faktor när Norden </w:t>
      </w:r>
      <w:proofErr w:type="spellStart"/>
      <w:r w:rsidRPr="00F31602">
        <w:rPr>
          <w:rFonts w:ascii="Arial" w:hAnsi="Arial" w:cs="Arial"/>
          <w:sz w:val="20"/>
          <w:szCs w:val="20"/>
          <w:lang w:bidi="sv-SE"/>
        </w:rPr>
        <w:t>Machinery</w:t>
      </w:r>
      <w:proofErr w:type="spellEnd"/>
      <w:r w:rsidRPr="00F31602">
        <w:rPr>
          <w:rFonts w:ascii="Arial" w:hAnsi="Arial" w:cs="Arial"/>
          <w:sz w:val="20"/>
          <w:szCs w:val="20"/>
          <w:lang w:bidi="sv-SE"/>
        </w:rPr>
        <w:t xml:space="preserve"> har valt vår</w:t>
      </w:r>
      <w:r w:rsidR="001A4998" w:rsidRPr="00F31602">
        <w:rPr>
          <w:rFonts w:ascii="Arial" w:hAnsi="Arial" w:cs="Arial"/>
          <w:sz w:val="20"/>
          <w:szCs w:val="20"/>
          <w:lang w:bidi="sv-SE"/>
        </w:rPr>
        <w:t xml:space="preserve"> teknik.</w:t>
      </w:r>
    </w:p>
    <w:p w:rsidR="00765A5E" w:rsidRPr="00F31602" w:rsidRDefault="00765A5E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0"/>
          <w:szCs w:val="20"/>
          <w:lang w:bidi="sv-SE"/>
        </w:rPr>
      </w:pPr>
    </w:p>
    <w:p w:rsidR="00BB6BA8" w:rsidRPr="00F506E7" w:rsidRDefault="00BB6BA8" w:rsidP="00C330F8">
      <w:pPr>
        <w:widowControl w:val="0"/>
        <w:autoSpaceDE w:val="0"/>
        <w:autoSpaceDN w:val="0"/>
        <w:adjustRightInd w:val="0"/>
        <w:rPr>
          <w:rFonts w:ascii="Verdana" w:hAnsi="Verdana" w:cs="ArialMT"/>
          <w:color w:val="333333"/>
          <w:sz w:val="22"/>
          <w:szCs w:val="32"/>
          <w:lang w:bidi="sv-SE"/>
        </w:rPr>
      </w:pPr>
    </w:p>
    <w:p w:rsidR="00AA766B" w:rsidRPr="00AA766B" w:rsidRDefault="008414B5" w:rsidP="008414B5">
      <w:pPr>
        <w:pStyle w:val="Brdtext"/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  <w:r>
        <w:rPr>
          <w:b/>
          <w:bCs/>
          <w:sz w:val="20"/>
          <w:u w:val="single"/>
        </w:rPr>
        <w:tab/>
      </w:r>
    </w:p>
    <w:p w:rsidR="00AA766B" w:rsidRPr="00A66B75" w:rsidRDefault="00AA766B" w:rsidP="008414B5">
      <w:pPr>
        <w:pStyle w:val="Brdtext"/>
      </w:pPr>
      <w:r w:rsidRPr="00A66B75">
        <w:rPr>
          <w:b/>
          <w:bCs/>
          <w:sz w:val="20"/>
        </w:rPr>
        <w:t>För ytterligare information kontakta:</w:t>
      </w:r>
    </w:p>
    <w:p w:rsidR="00AA766B" w:rsidRPr="00FC005E" w:rsidRDefault="00AA766B" w:rsidP="008414B5">
      <w:pPr>
        <w:rPr>
          <w:rFonts w:ascii="Arial" w:hAnsi="Arial" w:cs="Arial"/>
          <w:sz w:val="20"/>
          <w:szCs w:val="20"/>
        </w:rPr>
      </w:pPr>
      <w:r w:rsidRPr="00FC005E">
        <w:rPr>
          <w:rFonts w:ascii="Arial" w:hAnsi="Arial" w:cs="Arial"/>
          <w:sz w:val="20"/>
          <w:szCs w:val="20"/>
        </w:rPr>
        <w:t xml:space="preserve">Göran Bjelk, </w:t>
      </w:r>
      <w:r w:rsidR="009330BD" w:rsidRPr="00FC005E">
        <w:rPr>
          <w:rFonts w:ascii="Arial" w:eastAsia="Calibri" w:hAnsi="Arial" w:cs="Arial"/>
          <w:color w:val="000000"/>
          <w:sz w:val="20"/>
          <w:szCs w:val="20"/>
        </w:rPr>
        <w:t>Scandinavian Product Manager Climate Control</w:t>
      </w:r>
      <w:r w:rsidRPr="00FC005E">
        <w:rPr>
          <w:rFonts w:ascii="Arial" w:hAnsi="Arial" w:cs="Arial"/>
          <w:sz w:val="20"/>
          <w:szCs w:val="20"/>
        </w:rPr>
        <w:tab/>
      </w:r>
      <w:r w:rsidRPr="00FC005E">
        <w:rPr>
          <w:rFonts w:ascii="Arial" w:hAnsi="Arial" w:cs="Arial"/>
          <w:sz w:val="20"/>
          <w:szCs w:val="20"/>
        </w:rPr>
        <w:tab/>
      </w:r>
    </w:p>
    <w:p w:rsidR="00BB6BA8" w:rsidRDefault="00AA766B" w:rsidP="00BB6BA8">
      <w:pPr>
        <w:rPr>
          <w:rFonts w:ascii="Arial" w:hAnsi="Arial" w:cs="Arial"/>
          <w:sz w:val="20"/>
          <w:szCs w:val="20"/>
        </w:rPr>
      </w:pPr>
      <w:r w:rsidRPr="00A66B75">
        <w:rPr>
          <w:rFonts w:ascii="Arial" w:hAnsi="Arial" w:cs="Arial"/>
          <w:sz w:val="20"/>
          <w:szCs w:val="20"/>
        </w:rPr>
        <w:t>Telefon 0431-44 26 74</w:t>
      </w:r>
      <w:r>
        <w:rPr>
          <w:rFonts w:ascii="Arial" w:hAnsi="Arial" w:cs="Arial"/>
          <w:sz w:val="20"/>
          <w:szCs w:val="20"/>
        </w:rPr>
        <w:t xml:space="preserve">, </w:t>
      </w:r>
      <w:r w:rsidRPr="00A66B75">
        <w:rPr>
          <w:rFonts w:ascii="Arial" w:hAnsi="Arial" w:cs="Arial"/>
          <w:sz w:val="20"/>
          <w:szCs w:val="20"/>
        </w:rPr>
        <w:t>Mobil 070-390 08 90</w:t>
      </w:r>
      <w:r w:rsidRPr="00A66B75">
        <w:rPr>
          <w:rFonts w:ascii="Arial" w:hAnsi="Arial" w:cs="Arial"/>
          <w:sz w:val="20"/>
          <w:szCs w:val="20"/>
        </w:rPr>
        <w:tab/>
      </w:r>
    </w:p>
    <w:p w:rsidR="00AA766B" w:rsidRPr="00BB6BA8" w:rsidRDefault="00AA766B" w:rsidP="00BB6BA8">
      <w:pPr>
        <w:rPr>
          <w:rFonts w:ascii="Arial" w:hAnsi="Arial" w:cs="Arial"/>
          <w:sz w:val="16"/>
          <w:szCs w:val="16"/>
        </w:rPr>
      </w:pPr>
      <w:r w:rsidRPr="00A66B75">
        <w:rPr>
          <w:rFonts w:ascii="Arial" w:hAnsi="Arial" w:cs="Arial"/>
          <w:sz w:val="20"/>
          <w:szCs w:val="20"/>
        </w:rPr>
        <w:tab/>
      </w:r>
      <w:r w:rsidRPr="00A66B75">
        <w:rPr>
          <w:rFonts w:ascii="Arial" w:hAnsi="Arial" w:cs="Arial"/>
          <w:sz w:val="20"/>
          <w:szCs w:val="20"/>
        </w:rPr>
        <w:tab/>
      </w:r>
    </w:p>
    <w:p w:rsidR="00CB6531" w:rsidRPr="005C1024" w:rsidRDefault="00AA766B" w:rsidP="008414B5">
      <w:pPr>
        <w:pStyle w:val="Default"/>
      </w:pPr>
      <w:r>
        <w:rPr>
          <w:i/>
          <w:iCs/>
          <w:sz w:val="16"/>
          <w:szCs w:val="16"/>
        </w:rPr>
        <w:t>Rittal, som ingår i den tyska koncernen Friedhelm Loh Group är världsledande inom apparatskåpssystem för industriautomation och fysisk IT-säkerhet. På Rittal Scandinavian ab hanterar 90 medarbetare 6 000 artiklar och 3 000 kunder. Dessa betjänas från huvudkontoret i Ängelholm, kontoren i Stockholm och Göteborg samt dotterbolagen i Norge och Finland. Omsättningen 2011 uppgick till drygt 755MSEK.</w:t>
      </w:r>
      <w:r w:rsidRPr="001327D6">
        <w:t xml:space="preserve"> </w:t>
      </w:r>
    </w:p>
    <w:sectPr w:rsidR="00CB6531" w:rsidRPr="005C1024" w:rsidSect="00AA766B">
      <w:headerReference w:type="default" r:id="rId9"/>
      <w:footerReference w:type="default" r:id="rId10"/>
      <w:pgSz w:w="11906" w:h="16838"/>
      <w:pgMar w:top="2268" w:right="1418" w:bottom="1985" w:left="1418" w:header="426" w:footer="9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0BD" w:rsidRDefault="009330BD" w:rsidP="0083273E">
      <w:r>
        <w:separator/>
      </w:r>
    </w:p>
  </w:endnote>
  <w:endnote w:type="continuationSeparator" w:id="0">
    <w:p w:rsidR="009330BD" w:rsidRDefault="009330BD" w:rsidP="00832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0BD" w:rsidRDefault="009330BD" w:rsidP="0083273E">
    <w:pPr>
      <w:pStyle w:val="Sidfot"/>
      <w:ind w:left="-1417"/>
    </w:pPr>
    <w:r>
      <w:rPr>
        <w:noProof/>
        <w:lang w:eastAsia="sv-SE"/>
      </w:rPr>
      <w:drawing>
        <wp:inline distT="0" distB="0" distL="0" distR="0">
          <wp:extent cx="7562850" cy="180975"/>
          <wp:effectExtent l="0" t="0" r="0" b="9525"/>
          <wp:docPr id="25" name="Bild 25" descr="pow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power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30BD" w:rsidRDefault="009330BD" w:rsidP="00D62B1F">
    <w:pPr>
      <w:pStyle w:val="Sidfot"/>
    </w:pPr>
    <w:r>
      <w:rPr>
        <w:noProof/>
        <w:lang w:eastAsia="sv-S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-33655</wp:posOffset>
          </wp:positionH>
          <wp:positionV relativeFrom="paragraph">
            <wp:posOffset>433705</wp:posOffset>
          </wp:positionV>
          <wp:extent cx="1656080" cy="87630"/>
          <wp:effectExtent l="0" t="0" r="1270" b="7620"/>
          <wp:wrapNone/>
          <wp:docPr id="8" name="Bildobjekt 4" descr="FLG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4" descr="FLG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87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v-SE"/>
      </w:rPr>
      <w:br/>
    </w:r>
    <w:r>
      <w:rPr>
        <w:noProof/>
        <w:lang w:eastAsia="sv-SE"/>
      </w:rPr>
      <w:drawing>
        <wp:inline distT="0" distB="0" distL="0" distR="0">
          <wp:extent cx="5448300" cy="7381875"/>
          <wp:effectExtent l="0" t="0" r="0" b="9525"/>
          <wp:docPr id="26" name="Bild 26" descr="PL_A4_Port_Stationery_BGw_5mm_Bleed_engl_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PL_A4_Port_Stationery_BGw_5mm_Bleed_engl_R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738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0BD" w:rsidRDefault="009330BD" w:rsidP="0083273E">
      <w:r>
        <w:separator/>
      </w:r>
    </w:p>
  </w:footnote>
  <w:footnote w:type="continuationSeparator" w:id="0">
    <w:p w:rsidR="009330BD" w:rsidRDefault="009330BD" w:rsidP="008327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0BD" w:rsidRDefault="009330BD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B8E3EEE" wp14:editId="3B10F6AB">
              <wp:simplePos x="0" y="0"/>
              <wp:positionH relativeFrom="column">
                <wp:posOffset>5125720</wp:posOffset>
              </wp:positionH>
              <wp:positionV relativeFrom="paragraph">
                <wp:posOffset>1720215</wp:posOffset>
              </wp:positionV>
              <wp:extent cx="1462405" cy="1015365"/>
              <wp:effectExtent l="0" t="0" r="23495" b="1397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015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RITTAL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Scandinavian ab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br/>
                            <w:t>Rittalgatan 1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SE-262 73 Ängelholm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43AF82E" wp14:editId="454FE370">
                                <wp:extent cx="76200" cy="76200"/>
                                <wp:effectExtent l="0" t="0" r="0" b="0"/>
                                <wp:docPr id="27" name="Bild 27" descr="Icons_GA_Telefo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" descr="Icons_GA_Telefo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+46(0)431 442600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24D51AA7" wp14:editId="1E6C3FC7">
                                <wp:extent cx="76200" cy="76200"/>
                                <wp:effectExtent l="0" t="0" r="0" b="0"/>
                                <wp:docPr id="28" name="Bild 28" descr="Icons_GA_Fa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" descr="Icons_GA_Fax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+46(0)431 442644</w:t>
                          </w:r>
                        </w:p>
                        <w:p w:rsidR="009330BD" w:rsidRPr="009A7C69" w:rsidRDefault="009330BD" w:rsidP="0083273E">
                          <w:pPr>
                            <w:tabs>
                              <w:tab w:val="left" w:pos="720"/>
                            </w:tabs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Tel filialkontor:</w:t>
                          </w:r>
                        </w:p>
                        <w:p w:rsidR="009330BD" w:rsidRPr="009A7C69" w:rsidRDefault="009330BD" w:rsidP="00B240C9">
                          <w:pPr>
                            <w:numPr>
                              <w:ilvl w:val="0"/>
                              <w:numId w:val="3"/>
                            </w:numPr>
                            <w:tabs>
                              <w:tab w:val="clear" w:pos="720"/>
                              <w:tab w:val="num" w:pos="142"/>
                            </w:tabs>
                            <w:spacing w:line="160" w:lineRule="exact"/>
                            <w:ind w:hanging="720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Stockholm: +46(0)8 6807400</w:t>
                          </w:r>
                        </w:p>
                        <w:p w:rsidR="009330BD" w:rsidRPr="009A7C69" w:rsidRDefault="009330BD" w:rsidP="00B240C9">
                          <w:pPr>
                            <w:numPr>
                              <w:ilvl w:val="0"/>
                              <w:numId w:val="4"/>
                            </w:numPr>
                            <w:tabs>
                              <w:tab w:val="clear" w:pos="720"/>
                            </w:tabs>
                            <w:spacing w:line="160" w:lineRule="exact"/>
                            <w:ind w:left="142" w:hanging="142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Göteborg: +46(0)31 7</w:t>
                          </w:r>
                          <w:r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1</w:t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>01500</w:t>
                          </w:r>
                        </w:p>
                        <w:p w:rsidR="009330BD" w:rsidRPr="009A7C69" w:rsidRDefault="009330BD" w:rsidP="008E200D">
                          <w:pPr>
                            <w:spacing w:line="160" w:lineRule="exact"/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39D7773B" wp14:editId="1A05E648">
                                <wp:extent cx="76200" cy="76200"/>
                                <wp:effectExtent l="0" t="0" r="0" b="0"/>
                                <wp:docPr id="29" name="Bild 29" descr="Icons_GA_Ma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9" descr="Icons_GA_Ma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4" w:history="1">
                            <w:r w:rsidRPr="009A7C69">
                              <w:rPr>
                                <w:rStyle w:val="Hyperlnk"/>
                                <w:rFonts w:ascii="Helvetica 45 Light" w:hAnsi="Helvetica 45 Light"/>
                                <w:sz w:val="14"/>
                                <w:szCs w:val="14"/>
                              </w:rPr>
                              <w:t>info@rittal.se</w:t>
                            </w:r>
                          </w:hyperlink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Helvetica 45 Light" w:hAnsi="Helvetica 45 Light"/>
                              <w:noProof/>
                              <w:sz w:val="14"/>
                              <w:szCs w:val="14"/>
                            </w:rPr>
                            <w:drawing>
                              <wp:inline distT="0" distB="0" distL="0" distR="0" wp14:anchorId="6F601572" wp14:editId="5423A695">
                                <wp:extent cx="76200" cy="76200"/>
                                <wp:effectExtent l="0" t="0" r="0" b="0"/>
                                <wp:docPr id="30" name="Bild 30" descr="Icons_GA_Weltkuge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" descr="Icons_GA_Weltkuge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200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A7C69">
                            <w:rPr>
                              <w:rFonts w:ascii="Helvetica 45 Light" w:hAnsi="Helvetica 45 Light"/>
                              <w:sz w:val="14"/>
                              <w:szCs w:val="14"/>
                            </w:rPr>
                            <w:t xml:space="preserve"> www.rittal.se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8E3EE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03.6pt;margin-top:135.45pt;width:115.15pt;height:79.9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" strokecolor="white">
              <v:textbox style="mso-fit-shape-to-text:t">
                <w:txbxContent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sz w:val="14"/>
                        <w:szCs w:val="14"/>
                      </w:rPr>
                      <w:t>RITTAL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Scandinavian ab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br/>
                      <w:t>Rittalgatan 1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SE-262 73 Ängelholm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43AF82E" wp14:editId="454FE370">
                          <wp:extent cx="76200" cy="76200"/>
                          <wp:effectExtent l="0" t="0" r="0" b="0"/>
                          <wp:docPr id="27" name="Bild 27" descr="Icons_GA_Telefo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 descr="Icons_GA_Telef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+46(0)431 442600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24D51AA7" wp14:editId="1E6C3FC7">
                          <wp:extent cx="76200" cy="76200"/>
                          <wp:effectExtent l="0" t="0" r="0" b="0"/>
                          <wp:docPr id="28" name="Bild 28" descr="Icons_GA_Fax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 descr="Icons_GA_Fax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+46(0)431 442644</w:t>
                    </w:r>
                  </w:p>
                  <w:p w:rsidR="009330BD" w:rsidRPr="009A7C69" w:rsidRDefault="009330BD" w:rsidP="0083273E">
                    <w:pPr>
                      <w:tabs>
                        <w:tab w:val="left" w:pos="720"/>
                      </w:tabs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Tel filialkontor:</w:t>
                    </w:r>
                  </w:p>
                  <w:p w:rsidR="009330BD" w:rsidRPr="009A7C69" w:rsidRDefault="009330BD" w:rsidP="00B240C9">
                    <w:pPr>
                      <w:numPr>
                        <w:ilvl w:val="0"/>
                        <w:numId w:val="3"/>
                      </w:numPr>
                      <w:tabs>
                        <w:tab w:val="clear" w:pos="720"/>
                        <w:tab w:val="num" w:pos="142"/>
                      </w:tabs>
                      <w:spacing w:line="160" w:lineRule="exact"/>
                      <w:ind w:hanging="720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Stockholm: +46(0)8 6807400</w:t>
                    </w:r>
                  </w:p>
                  <w:p w:rsidR="009330BD" w:rsidRPr="009A7C69" w:rsidRDefault="009330BD" w:rsidP="00B240C9">
                    <w:pPr>
                      <w:numPr>
                        <w:ilvl w:val="0"/>
                        <w:numId w:val="4"/>
                      </w:numPr>
                      <w:tabs>
                        <w:tab w:val="clear" w:pos="720"/>
                      </w:tabs>
                      <w:spacing w:line="160" w:lineRule="exact"/>
                      <w:ind w:left="142" w:hanging="142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Göteborg: +46(0)31 7</w:t>
                    </w:r>
                    <w:r>
                      <w:rPr>
                        <w:rFonts w:ascii="Helvetica 45 Light" w:hAnsi="Helvetica 45 Light"/>
                        <w:sz w:val="14"/>
                        <w:szCs w:val="14"/>
                      </w:rPr>
                      <w:t>1</w:t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>01500</w:t>
                    </w:r>
                  </w:p>
                  <w:p w:rsidR="009330BD" w:rsidRPr="009A7C69" w:rsidRDefault="009330BD" w:rsidP="008E200D">
                    <w:pPr>
                      <w:spacing w:line="160" w:lineRule="exact"/>
                      <w:rPr>
                        <w:rFonts w:ascii="Helvetica 45 Light" w:hAnsi="Helvetica 45 Light"/>
                        <w:sz w:val="14"/>
                        <w:szCs w:val="14"/>
                      </w:rPr>
                    </w:pP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39D7773B" wp14:editId="1A05E648">
                          <wp:extent cx="76200" cy="76200"/>
                          <wp:effectExtent l="0" t="0" r="0" b="0"/>
                          <wp:docPr id="29" name="Bild 29" descr="Icons_GA_Ma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 descr="Icons_GA_Ma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</w:t>
                    </w:r>
                    <w:hyperlink r:id="rId6" w:history="1">
                      <w:r w:rsidRPr="009A7C69">
                        <w:rPr>
                          <w:rStyle w:val="Hyperlnk"/>
                          <w:rFonts w:ascii="Helvetica 45 Light" w:hAnsi="Helvetica 45 Light"/>
                          <w:sz w:val="14"/>
                          <w:szCs w:val="14"/>
                        </w:rPr>
                        <w:t>info@rittal.se</w:t>
                      </w:r>
                    </w:hyperlink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Helvetica 45 Light" w:hAnsi="Helvetica 45 Light"/>
                        <w:noProof/>
                        <w:sz w:val="14"/>
                        <w:szCs w:val="14"/>
                      </w:rPr>
                      <w:drawing>
                        <wp:inline distT="0" distB="0" distL="0" distR="0" wp14:anchorId="6F601572" wp14:editId="5423A695">
                          <wp:extent cx="76200" cy="76200"/>
                          <wp:effectExtent l="0" t="0" r="0" b="0"/>
                          <wp:docPr id="30" name="Bild 30" descr="Icons_GA_Weltkuge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 descr="Icons_GA_Weltkuge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200" cy="76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A7C69">
                      <w:rPr>
                        <w:rFonts w:ascii="Helvetica 45 Light" w:hAnsi="Helvetica 45 Light"/>
                        <w:sz w:val="14"/>
                        <w:szCs w:val="14"/>
                      </w:rPr>
                      <w:t xml:space="preserve"> www.rittal.se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v-SE"/>
      </w:rPr>
      <w:drawing>
        <wp:anchor distT="0" distB="0" distL="114300" distR="114300" simplePos="0" relativeHeight="251656704" behindDoc="0" locked="0" layoutInCell="1" allowOverlap="1" wp14:anchorId="6AB9F032" wp14:editId="7A409B2E">
          <wp:simplePos x="0" y="0"/>
          <wp:positionH relativeFrom="column">
            <wp:posOffset>5188585</wp:posOffset>
          </wp:positionH>
          <wp:positionV relativeFrom="paragraph">
            <wp:posOffset>320040</wp:posOffset>
          </wp:positionV>
          <wp:extent cx="901065" cy="1259840"/>
          <wp:effectExtent l="0" t="0" r="0" b="0"/>
          <wp:wrapNone/>
          <wp:docPr id="7" name="Bild 3" descr="Logo_RITTAL_4c_C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_RITTAL_4c_CS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6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pt;height:28pt" o:bullet="t">
        <v:imagedata r:id="rId1" o:title="Icons_GA_Telefon"/>
      </v:shape>
    </w:pict>
  </w:numPicBullet>
  <w:numPicBullet w:numPicBulletId="1">
    <w:pict>
      <v:shape id="_x0000_i1027" type="#_x0000_t75" style="width:28pt;height:28pt" o:bullet="t">
        <v:imagedata r:id="rId2" o:title="Icons_GA_Mail"/>
      </v:shape>
    </w:pict>
  </w:numPicBullet>
  <w:abstractNum w:abstractNumId="0">
    <w:nsid w:val="45FF0FDD"/>
    <w:multiLevelType w:val="hybridMultilevel"/>
    <w:tmpl w:val="A986FF0A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>
    <w:nsid w:val="4A381440"/>
    <w:multiLevelType w:val="hybridMultilevel"/>
    <w:tmpl w:val="FEC0C5EA"/>
    <w:lvl w:ilvl="0" w:tplc="271E0E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AA48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50D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8A57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EE5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90E5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0C72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FA14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160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5890D29"/>
    <w:multiLevelType w:val="hybridMultilevel"/>
    <w:tmpl w:val="42B6B266"/>
    <w:lvl w:ilvl="0" w:tplc="696813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36E0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1A0D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62C0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DABF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D8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E4B4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601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4ED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ED63B05"/>
    <w:multiLevelType w:val="hybridMultilevel"/>
    <w:tmpl w:val="ED44E518"/>
    <w:lvl w:ilvl="0" w:tplc="041D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66B"/>
    <w:rsid w:val="0002317B"/>
    <w:rsid w:val="00024524"/>
    <w:rsid w:val="000537A4"/>
    <w:rsid w:val="00063E4D"/>
    <w:rsid w:val="00080715"/>
    <w:rsid w:val="000860F4"/>
    <w:rsid w:val="00092DF5"/>
    <w:rsid w:val="000C65D1"/>
    <w:rsid w:val="001022A9"/>
    <w:rsid w:val="00103005"/>
    <w:rsid w:val="001A4998"/>
    <w:rsid w:val="001B5BEA"/>
    <w:rsid w:val="001D5496"/>
    <w:rsid w:val="001E449D"/>
    <w:rsid w:val="001E64E9"/>
    <w:rsid w:val="002042B7"/>
    <w:rsid w:val="0022168E"/>
    <w:rsid w:val="00224BDA"/>
    <w:rsid w:val="0029135D"/>
    <w:rsid w:val="003273E5"/>
    <w:rsid w:val="0033358C"/>
    <w:rsid w:val="0037533F"/>
    <w:rsid w:val="003B1DFD"/>
    <w:rsid w:val="003C2D1C"/>
    <w:rsid w:val="003E3270"/>
    <w:rsid w:val="003E6D71"/>
    <w:rsid w:val="00410901"/>
    <w:rsid w:val="0041150D"/>
    <w:rsid w:val="00443D9D"/>
    <w:rsid w:val="00445D32"/>
    <w:rsid w:val="004536CA"/>
    <w:rsid w:val="0046461D"/>
    <w:rsid w:val="004A2D6D"/>
    <w:rsid w:val="005156EE"/>
    <w:rsid w:val="00581B8E"/>
    <w:rsid w:val="005B78E6"/>
    <w:rsid w:val="005C1024"/>
    <w:rsid w:val="00620582"/>
    <w:rsid w:val="006225B4"/>
    <w:rsid w:val="006449CF"/>
    <w:rsid w:val="00687547"/>
    <w:rsid w:val="006A21EC"/>
    <w:rsid w:val="006B6704"/>
    <w:rsid w:val="006C47BC"/>
    <w:rsid w:val="006F4C58"/>
    <w:rsid w:val="007247C5"/>
    <w:rsid w:val="00752995"/>
    <w:rsid w:val="00765A5E"/>
    <w:rsid w:val="007751BC"/>
    <w:rsid w:val="00786EC5"/>
    <w:rsid w:val="007C10DF"/>
    <w:rsid w:val="007C2658"/>
    <w:rsid w:val="007E73F9"/>
    <w:rsid w:val="00801297"/>
    <w:rsid w:val="0083273E"/>
    <w:rsid w:val="008349E2"/>
    <w:rsid w:val="008414B5"/>
    <w:rsid w:val="00862D70"/>
    <w:rsid w:val="00875BD2"/>
    <w:rsid w:val="008873D6"/>
    <w:rsid w:val="008E200D"/>
    <w:rsid w:val="008E51FD"/>
    <w:rsid w:val="00903445"/>
    <w:rsid w:val="009330BD"/>
    <w:rsid w:val="00965DE3"/>
    <w:rsid w:val="0097079E"/>
    <w:rsid w:val="0098321F"/>
    <w:rsid w:val="00996BA1"/>
    <w:rsid w:val="009A7C69"/>
    <w:rsid w:val="009B0725"/>
    <w:rsid w:val="009D7AAA"/>
    <w:rsid w:val="00A4082F"/>
    <w:rsid w:val="00AA766B"/>
    <w:rsid w:val="00B05AE0"/>
    <w:rsid w:val="00B240C9"/>
    <w:rsid w:val="00B24AB1"/>
    <w:rsid w:val="00B36017"/>
    <w:rsid w:val="00B36FA2"/>
    <w:rsid w:val="00B742D4"/>
    <w:rsid w:val="00B913DC"/>
    <w:rsid w:val="00B97B63"/>
    <w:rsid w:val="00BA5559"/>
    <w:rsid w:val="00BB6BA8"/>
    <w:rsid w:val="00BC56CA"/>
    <w:rsid w:val="00C03CD9"/>
    <w:rsid w:val="00C330F8"/>
    <w:rsid w:val="00C808A6"/>
    <w:rsid w:val="00CB6531"/>
    <w:rsid w:val="00CC21CD"/>
    <w:rsid w:val="00CC6FE3"/>
    <w:rsid w:val="00CC7979"/>
    <w:rsid w:val="00D24E5F"/>
    <w:rsid w:val="00D62B1F"/>
    <w:rsid w:val="00D74E16"/>
    <w:rsid w:val="00DA39F1"/>
    <w:rsid w:val="00DB2EDE"/>
    <w:rsid w:val="00DB7E12"/>
    <w:rsid w:val="00DC08B1"/>
    <w:rsid w:val="00DD2DD1"/>
    <w:rsid w:val="00DF6EA3"/>
    <w:rsid w:val="00E27737"/>
    <w:rsid w:val="00E45513"/>
    <w:rsid w:val="00E768BB"/>
    <w:rsid w:val="00EA4F05"/>
    <w:rsid w:val="00EB6E11"/>
    <w:rsid w:val="00EC57FB"/>
    <w:rsid w:val="00EC593C"/>
    <w:rsid w:val="00EE64E0"/>
    <w:rsid w:val="00F03CDA"/>
    <w:rsid w:val="00F256D0"/>
    <w:rsid w:val="00F31602"/>
    <w:rsid w:val="00FC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5:docId w15:val="{6AF8FDF2-37E7-49FF-B0D0-4188AA73D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66B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nhideWhenUsed/>
    <w:rsid w:val="0083273E"/>
    <w:pPr>
      <w:tabs>
        <w:tab w:val="center" w:pos="4536"/>
        <w:tab w:val="right" w:pos="9072"/>
      </w:tabs>
    </w:pPr>
    <w:rPr>
      <w:rFonts w:ascii="Arial" w:hAnsi="Arial"/>
      <w:szCs w:val="20"/>
      <w:lang w:eastAsia="it-IT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83273E"/>
  </w:style>
  <w:style w:type="paragraph" w:styleId="Sidfot">
    <w:name w:val="footer"/>
    <w:basedOn w:val="Normal"/>
    <w:link w:val="SidfotChar"/>
    <w:uiPriority w:val="99"/>
    <w:unhideWhenUsed/>
    <w:rsid w:val="0083273E"/>
    <w:pPr>
      <w:tabs>
        <w:tab w:val="center" w:pos="4536"/>
        <w:tab w:val="right" w:pos="9072"/>
      </w:tabs>
    </w:pPr>
    <w:rPr>
      <w:rFonts w:ascii="Arial" w:hAnsi="Arial"/>
      <w:szCs w:val="20"/>
      <w:lang w:eastAsia="it-IT"/>
    </w:rPr>
  </w:style>
  <w:style w:type="character" w:customStyle="1" w:styleId="SidfotChar">
    <w:name w:val="Sidfot Char"/>
    <w:basedOn w:val="Standardstycketeckensnitt"/>
    <w:link w:val="Sidfot"/>
    <w:uiPriority w:val="99"/>
    <w:rsid w:val="0083273E"/>
  </w:style>
  <w:style w:type="paragraph" w:styleId="Ballongtext">
    <w:name w:val="Balloon Text"/>
    <w:basedOn w:val="Normal"/>
    <w:link w:val="BallongtextChar"/>
    <w:uiPriority w:val="99"/>
    <w:semiHidden/>
    <w:unhideWhenUsed/>
    <w:rsid w:val="0083273E"/>
    <w:rPr>
      <w:rFonts w:ascii="Tahoma" w:hAnsi="Tahoma" w:cs="Tahoma"/>
      <w:sz w:val="16"/>
      <w:szCs w:val="16"/>
      <w:lang w:eastAsia="it-IT"/>
    </w:rPr>
  </w:style>
  <w:style w:type="character" w:customStyle="1" w:styleId="BallongtextChar">
    <w:name w:val="Ballongtext Char"/>
    <w:link w:val="Ballongtext"/>
    <w:uiPriority w:val="99"/>
    <w:semiHidden/>
    <w:rsid w:val="0083273E"/>
    <w:rPr>
      <w:rFonts w:ascii="Tahoma" w:hAnsi="Tahoma" w:cs="Tahoma"/>
      <w:sz w:val="16"/>
      <w:szCs w:val="16"/>
    </w:rPr>
  </w:style>
  <w:style w:type="paragraph" w:styleId="Brdtext2">
    <w:name w:val="Body Text 2"/>
    <w:basedOn w:val="Normal"/>
    <w:link w:val="Brdtext2Char"/>
    <w:rsid w:val="0037533F"/>
    <w:rPr>
      <w:rFonts w:ascii="Arial" w:hAnsi="Arial"/>
      <w:b/>
      <w:sz w:val="22"/>
      <w:szCs w:val="20"/>
      <w:u w:val="single"/>
      <w:lang w:val="en-GB" w:eastAsia="it-IT"/>
    </w:rPr>
  </w:style>
  <w:style w:type="character" w:customStyle="1" w:styleId="Brdtext2Char">
    <w:name w:val="Brödtext 2 Char"/>
    <w:link w:val="Brdtext2"/>
    <w:rsid w:val="0037533F"/>
    <w:rPr>
      <w:rFonts w:ascii="Arial" w:eastAsia="Times New Roman" w:hAnsi="Arial"/>
      <w:b/>
      <w:sz w:val="22"/>
      <w:u w:val="single"/>
      <w:lang w:val="en-GB" w:eastAsia="it-IT"/>
    </w:rPr>
  </w:style>
  <w:style w:type="character" w:styleId="Hyperlnk">
    <w:name w:val="Hyperlink"/>
    <w:uiPriority w:val="99"/>
    <w:unhideWhenUsed/>
    <w:rsid w:val="00620582"/>
    <w:rPr>
      <w:strike w:val="0"/>
      <w:dstrike w:val="0"/>
      <w:color w:val="000000"/>
      <w:u w:val="none"/>
      <w:effect w:val="none"/>
    </w:rPr>
  </w:style>
  <w:style w:type="paragraph" w:styleId="Brdtext">
    <w:name w:val="Body Text"/>
    <w:basedOn w:val="Normal"/>
    <w:link w:val="BrdtextChar"/>
    <w:rsid w:val="00AA766B"/>
    <w:rPr>
      <w:rFonts w:ascii="Arial" w:hAnsi="Arial" w:cs="Arial"/>
      <w:sz w:val="22"/>
    </w:rPr>
  </w:style>
  <w:style w:type="character" w:customStyle="1" w:styleId="BrdtextChar">
    <w:name w:val="Brödtext Char"/>
    <w:basedOn w:val="Standardstycketeckensnitt"/>
    <w:link w:val="Brdtext"/>
    <w:rsid w:val="00AA766B"/>
    <w:rPr>
      <w:rFonts w:ascii="Arial" w:eastAsia="Times New Roman" w:hAnsi="Arial" w:cs="Arial"/>
      <w:sz w:val="22"/>
      <w:szCs w:val="24"/>
    </w:rPr>
  </w:style>
  <w:style w:type="paragraph" w:customStyle="1" w:styleId="Default">
    <w:name w:val="Default"/>
    <w:rsid w:val="00AA76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wmf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8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hyperlink" Target="mailto:info@rittal.se" TargetMode="External"/><Relationship Id="rId5" Type="http://schemas.openxmlformats.org/officeDocument/2006/relationships/image" Target="media/image7.jpeg"/><Relationship Id="rId4" Type="http://schemas.openxmlformats.org/officeDocument/2006/relationships/hyperlink" Target="mailto:info@rittal.s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allar\Rittal%20Word\Brevmall\Brevmall_sid1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C134C-4FD2-4B3A-9656-C73C0042E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Brevmall_sid1.dot</Template>
  <TotalTime>12</TotalTime>
  <Pages>1</Pages>
  <Words>364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Rittal</Company>
  <LinksUpToDate>false</LinksUpToDate>
  <CharactersWithSpaces>2290</CharactersWithSpaces>
  <SharedDoc>false</SharedDoc>
  <HLinks>
    <vt:vector size="6" baseType="variant">
      <vt:variant>
        <vt:i4>3080194</vt:i4>
      </vt:variant>
      <vt:variant>
        <vt:i4>0</vt:i4>
      </vt:variant>
      <vt:variant>
        <vt:i4>0</vt:i4>
      </vt:variant>
      <vt:variant>
        <vt:i4>5</vt:i4>
      </vt:variant>
      <vt:variant>
        <vt:lpwstr>mailto:info@rittal.se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Hansson</dc:creator>
  <cp:lastModifiedBy>Cathrine Heidnert</cp:lastModifiedBy>
  <cp:revision>7</cp:revision>
  <cp:lastPrinted>2010-12-14T09:20:00Z</cp:lastPrinted>
  <dcterms:created xsi:type="dcterms:W3CDTF">2014-01-13T10:05:00Z</dcterms:created>
  <dcterms:modified xsi:type="dcterms:W3CDTF">2014-01-22T15:49:00Z</dcterms:modified>
</cp:coreProperties>
</file>