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D9B86" w14:textId="77777777" w:rsidR="00854C0E" w:rsidRPr="00E64801" w:rsidRDefault="00854C0E" w:rsidP="00854C0E">
      <w:pPr>
        <w:spacing w:after="0" w:line="240" w:lineRule="auto"/>
        <w:contextualSpacing/>
        <w:rPr>
          <w:rFonts w:cstheme="minorHAnsi"/>
          <w:b/>
          <w:sz w:val="20"/>
        </w:rPr>
      </w:pPr>
      <w:r w:rsidRPr="00E64801">
        <w:rPr>
          <w:rFonts w:cstheme="minorHAnsi"/>
          <w:b/>
          <w:noProof/>
          <w:sz w:val="20"/>
          <w:lang w:val="en-US"/>
        </w:rPr>
        <w:drawing>
          <wp:anchor distT="0" distB="0" distL="114300" distR="114300" simplePos="0" relativeHeight="251659264" behindDoc="1" locked="0" layoutInCell="1" allowOverlap="1" wp14:anchorId="46624001" wp14:editId="423E36E9">
            <wp:simplePos x="0" y="0"/>
            <wp:positionH relativeFrom="column">
              <wp:posOffset>-285750</wp:posOffset>
            </wp:positionH>
            <wp:positionV relativeFrom="paragraph">
              <wp:posOffset>-440267</wp:posOffset>
            </wp:positionV>
            <wp:extent cx="1428750" cy="440267"/>
            <wp:effectExtent l="19050" t="0" r="0" b="0"/>
            <wp:wrapTight wrapText="bothSides">
              <wp:wrapPolygon edited="0">
                <wp:start x="-288" y="0"/>
                <wp:lineTo x="-288" y="20661"/>
                <wp:lineTo x="21600" y="20661"/>
                <wp:lineTo x="21600" y="0"/>
                <wp:lineTo x="-288"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428750" cy="438150"/>
                    </a:xfrm>
                    <a:prstGeom prst="rect">
                      <a:avLst/>
                    </a:prstGeom>
                    <a:noFill/>
                  </pic:spPr>
                </pic:pic>
              </a:graphicData>
            </a:graphic>
          </wp:anchor>
        </w:drawing>
      </w:r>
    </w:p>
    <w:p w14:paraId="0134501B" w14:textId="77777777" w:rsidR="00854C0E" w:rsidRPr="00E64801" w:rsidRDefault="00854C0E" w:rsidP="00854C0E">
      <w:pPr>
        <w:spacing w:before="100" w:beforeAutospacing="1" w:after="0" w:line="240" w:lineRule="auto"/>
        <w:ind w:left="5812" w:hanging="992"/>
        <w:contextualSpacing/>
        <w:rPr>
          <w:rFonts w:eastAsia="Times New Roman" w:cstheme="minorHAnsi"/>
          <w:sz w:val="20"/>
          <w:szCs w:val="20"/>
        </w:rPr>
      </w:pPr>
      <w:r w:rsidRPr="00E64801">
        <w:rPr>
          <w:rFonts w:eastAsia="Times New Roman" w:cstheme="minorHAnsi"/>
          <w:b/>
          <w:sz w:val="20"/>
          <w:szCs w:val="20"/>
        </w:rPr>
        <w:t>Contacts:</w:t>
      </w:r>
      <w:r>
        <w:rPr>
          <w:rFonts w:eastAsia="Times New Roman" w:cstheme="minorHAnsi"/>
          <w:sz w:val="20"/>
          <w:szCs w:val="20"/>
        </w:rPr>
        <w:t xml:space="preserve"> </w:t>
      </w:r>
      <w:r>
        <w:rPr>
          <w:rFonts w:eastAsia="Times New Roman" w:cstheme="minorHAnsi"/>
          <w:sz w:val="20"/>
          <w:szCs w:val="20"/>
        </w:rPr>
        <w:tab/>
      </w:r>
      <w:r w:rsidRPr="00E64801">
        <w:rPr>
          <w:rFonts w:eastAsia="Times New Roman" w:cstheme="minorHAnsi"/>
          <w:sz w:val="20"/>
          <w:szCs w:val="20"/>
        </w:rPr>
        <w:t>Lars Voedisch</w:t>
      </w:r>
    </w:p>
    <w:p w14:paraId="4EF1C8EA" w14:textId="77777777" w:rsidR="00854C0E" w:rsidRPr="00E64801" w:rsidRDefault="00854C0E" w:rsidP="00854C0E">
      <w:pPr>
        <w:spacing w:before="100" w:beforeAutospacing="1" w:after="0" w:line="240" w:lineRule="auto"/>
        <w:ind w:left="5812"/>
        <w:contextualSpacing/>
        <w:rPr>
          <w:rFonts w:eastAsia="Times New Roman" w:cstheme="minorHAnsi"/>
          <w:sz w:val="20"/>
          <w:szCs w:val="20"/>
        </w:rPr>
      </w:pPr>
      <w:r w:rsidRPr="00E64801">
        <w:rPr>
          <w:rFonts w:eastAsia="Times New Roman" w:cstheme="minorHAnsi"/>
          <w:sz w:val="20"/>
          <w:szCs w:val="20"/>
        </w:rPr>
        <w:t xml:space="preserve">PRecious Communications </w:t>
      </w:r>
      <w:r w:rsidRPr="00E64801">
        <w:rPr>
          <w:rFonts w:eastAsia="Times New Roman" w:cstheme="minorHAnsi"/>
          <w:i/>
          <w:sz w:val="20"/>
          <w:szCs w:val="20"/>
        </w:rPr>
        <w:t>for McAfee</w:t>
      </w:r>
      <w:r w:rsidRPr="00E64801">
        <w:rPr>
          <w:rFonts w:eastAsia="Times New Roman" w:cstheme="minorHAnsi"/>
          <w:sz w:val="20"/>
          <w:szCs w:val="20"/>
        </w:rPr>
        <w:t xml:space="preserve"> </w:t>
      </w:r>
    </w:p>
    <w:p w14:paraId="2CB5A030" w14:textId="77777777" w:rsidR="00854C0E" w:rsidRPr="00E64801" w:rsidRDefault="00854C0E" w:rsidP="00854C0E">
      <w:pPr>
        <w:spacing w:before="100" w:beforeAutospacing="1" w:after="0" w:line="240" w:lineRule="auto"/>
        <w:ind w:left="5812"/>
        <w:contextualSpacing/>
        <w:rPr>
          <w:rFonts w:eastAsia="Times New Roman" w:cstheme="minorHAnsi"/>
          <w:sz w:val="20"/>
          <w:szCs w:val="20"/>
        </w:rPr>
      </w:pPr>
      <w:r w:rsidRPr="00E64801">
        <w:rPr>
          <w:rFonts w:eastAsia="Times New Roman" w:cstheme="minorHAnsi"/>
          <w:sz w:val="20"/>
          <w:szCs w:val="20"/>
        </w:rPr>
        <w:t>+65 - 91702470</w:t>
      </w:r>
    </w:p>
    <w:p w14:paraId="4ECF14F3" w14:textId="77777777" w:rsidR="00854C0E" w:rsidRPr="00E64801" w:rsidRDefault="00854C0E" w:rsidP="00854C0E">
      <w:pPr>
        <w:spacing w:before="100" w:beforeAutospacing="1" w:after="0" w:line="240" w:lineRule="auto"/>
        <w:ind w:left="5812"/>
        <w:contextualSpacing/>
        <w:rPr>
          <w:rFonts w:eastAsia="Times New Roman" w:cstheme="minorHAnsi"/>
          <w:sz w:val="20"/>
          <w:szCs w:val="20"/>
        </w:rPr>
      </w:pPr>
      <w:r w:rsidRPr="00E64801">
        <w:rPr>
          <w:rFonts w:eastAsia="Times New Roman" w:cstheme="minorHAnsi"/>
          <w:color w:val="0000FF"/>
          <w:sz w:val="20"/>
          <w:szCs w:val="20"/>
          <w:u w:val="single"/>
        </w:rPr>
        <w:t>lars@preciouscomms.com</w:t>
      </w:r>
      <w:r w:rsidRPr="00E64801">
        <w:rPr>
          <w:rFonts w:eastAsia="Times New Roman" w:cstheme="minorHAnsi"/>
          <w:sz w:val="20"/>
          <w:szCs w:val="20"/>
        </w:rPr>
        <w:br/>
      </w:r>
      <w:r w:rsidRPr="00E64801">
        <w:rPr>
          <w:rFonts w:eastAsia="Times New Roman" w:cstheme="minorHAnsi"/>
          <w:sz w:val="20"/>
          <w:szCs w:val="20"/>
        </w:rPr>
        <w:br/>
      </w:r>
      <w:r>
        <w:rPr>
          <w:rFonts w:eastAsia="Times New Roman" w:cstheme="minorHAnsi"/>
          <w:sz w:val="20"/>
          <w:szCs w:val="20"/>
        </w:rPr>
        <w:t>Nicolette Pillay</w:t>
      </w:r>
    </w:p>
    <w:p w14:paraId="79637B00" w14:textId="77777777" w:rsidR="00854C0E" w:rsidRPr="00E64801" w:rsidRDefault="00854C0E" w:rsidP="00854C0E">
      <w:pPr>
        <w:spacing w:before="100" w:beforeAutospacing="1" w:after="0" w:line="240" w:lineRule="auto"/>
        <w:ind w:left="5812"/>
        <w:contextualSpacing/>
        <w:rPr>
          <w:rFonts w:eastAsia="Times New Roman" w:cstheme="minorHAnsi"/>
          <w:sz w:val="20"/>
          <w:szCs w:val="20"/>
        </w:rPr>
      </w:pPr>
      <w:r w:rsidRPr="00E64801">
        <w:rPr>
          <w:rFonts w:eastAsia="Times New Roman" w:cstheme="minorHAnsi"/>
          <w:sz w:val="20"/>
          <w:szCs w:val="20"/>
        </w:rPr>
        <w:t xml:space="preserve">PRecious Communications </w:t>
      </w:r>
      <w:r w:rsidRPr="00E64801">
        <w:rPr>
          <w:rFonts w:eastAsia="Times New Roman" w:cstheme="minorHAnsi"/>
          <w:i/>
          <w:sz w:val="20"/>
          <w:szCs w:val="20"/>
        </w:rPr>
        <w:t>for McAfee</w:t>
      </w:r>
    </w:p>
    <w:p w14:paraId="7872AF33" w14:textId="77777777" w:rsidR="00854C0E" w:rsidRPr="00E64801" w:rsidRDefault="00854C0E" w:rsidP="00854C0E">
      <w:pPr>
        <w:spacing w:before="100" w:beforeAutospacing="1" w:after="0" w:line="240" w:lineRule="auto"/>
        <w:ind w:left="5812"/>
        <w:contextualSpacing/>
        <w:rPr>
          <w:rFonts w:eastAsia="Times New Roman" w:cstheme="minorHAnsi"/>
          <w:sz w:val="20"/>
          <w:szCs w:val="20"/>
        </w:rPr>
      </w:pPr>
      <w:r w:rsidRPr="00E64801">
        <w:rPr>
          <w:rFonts w:eastAsia="Times New Roman" w:cstheme="minorHAnsi"/>
          <w:sz w:val="20"/>
          <w:szCs w:val="20"/>
        </w:rPr>
        <w:t xml:space="preserve">+65 - </w:t>
      </w:r>
      <w:proofErr w:type="gramStart"/>
      <w:r w:rsidRPr="00E64801">
        <w:rPr>
          <w:rFonts w:eastAsia="Times New Roman" w:cstheme="minorHAnsi"/>
          <w:sz w:val="20"/>
          <w:szCs w:val="20"/>
        </w:rPr>
        <w:t>96</w:t>
      </w:r>
      <w:r>
        <w:rPr>
          <w:rFonts w:eastAsia="Times New Roman" w:cstheme="minorHAnsi"/>
          <w:sz w:val="20"/>
          <w:szCs w:val="20"/>
        </w:rPr>
        <w:t>159420</w:t>
      </w:r>
      <w:r w:rsidRPr="00E64801">
        <w:rPr>
          <w:rFonts w:eastAsia="Times New Roman" w:cstheme="minorHAnsi"/>
          <w:sz w:val="20"/>
          <w:szCs w:val="20"/>
        </w:rPr>
        <w:br/>
      </w:r>
      <w:hyperlink r:id="rId7" w:history="1">
        <w:r w:rsidR="00174D22" w:rsidRPr="00C7305B">
          <w:rPr>
            <w:rStyle w:val="Hyperlink"/>
            <w:rFonts w:eastAsia="Times New Roman" w:cstheme="minorHAnsi"/>
            <w:sz w:val="20"/>
            <w:szCs w:val="20"/>
          </w:rPr>
          <w:t>nicolette@preciouscomms.com</w:t>
        </w:r>
        <w:proofErr w:type="gramEnd"/>
      </w:hyperlink>
      <w:r w:rsidR="00174D22">
        <w:rPr>
          <w:rFonts w:eastAsia="Times New Roman" w:cstheme="minorHAnsi"/>
          <w:sz w:val="20"/>
          <w:szCs w:val="20"/>
        </w:rPr>
        <w:t xml:space="preserve"> </w:t>
      </w:r>
    </w:p>
    <w:p w14:paraId="62B82FA3" w14:textId="77777777" w:rsidR="000A706D" w:rsidRDefault="000A706D" w:rsidP="000A706D">
      <w:pPr>
        <w:pStyle w:val="PlainText"/>
        <w:jc w:val="center"/>
        <w:rPr>
          <w:rFonts w:ascii="Times New Roman" w:hAnsi="Times New Roman"/>
          <w:b/>
          <w:caps/>
          <w:sz w:val="24"/>
          <w:szCs w:val="24"/>
          <w:lang w:val="en-US"/>
        </w:rPr>
      </w:pPr>
    </w:p>
    <w:p w14:paraId="4F0860A6" w14:textId="77777777" w:rsidR="000A706D" w:rsidRPr="000A706D" w:rsidRDefault="000A706D" w:rsidP="000A706D">
      <w:pPr>
        <w:pStyle w:val="PlainText"/>
        <w:jc w:val="center"/>
        <w:rPr>
          <w:rFonts w:ascii="Times New Roman" w:hAnsi="Times New Roman"/>
          <w:b/>
          <w:caps/>
          <w:sz w:val="24"/>
          <w:szCs w:val="24"/>
          <w:lang w:val="en-US"/>
        </w:rPr>
      </w:pPr>
      <w:r w:rsidRPr="000A706D">
        <w:rPr>
          <w:rFonts w:ascii="Times New Roman" w:hAnsi="Times New Roman"/>
          <w:b/>
          <w:caps/>
          <w:sz w:val="24"/>
          <w:szCs w:val="24"/>
          <w:lang w:val="en-US"/>
        </w:rPr>
        <w:t xml:space="preserve">McAfee and Intel Deliver New Model for Consumer Security </w:t>
      </w:r>
    </w:p>
    <w:p w14:paraId="0F709161" w14:textId="77777777" w:rsidR="000A706D" w:rsidRPr="000A706D" w:rsidRDefault="000A706D" w:rsidP="000A706D">
      <w:pPr>
        <w:pStyle w:val="PlainText"/>
        <w:jc w:val="center"/>
        <w:rPr>
          <w:rFonts w:ascii="Times New Roman" w:hAnsi="Times New Roman"/>
          <w:b/>
          <w:sz w:val="24"/>
          <w:szCs w:val="24"/>
          <w:lang w:val="en-US"/>
        </w:rPr>
      </w:pPr>
    </w:p>
    <w:p w14:paraId="6C85FE3E" w14:textId="77777777" w:rsidR="000A706D" w:rsidRPr="000A706D" w:rsidRDefault="000A706D" w:rsidP="000A706D">
      <w:pPr>
        <w:pStyle w:val="PlainText"/>
        <w:jc w:val="center"/>
        <w:rPr>
          <w:rFonts w:ascii="Times New Roman" w:hAnsi="Times New Roman"/>
          <w:sz w:val="24"/>
          <w:szCs w:val="24"/>
        </w:rPr>
      </w:pPr>
      <w:r w:rsidRPr="000A706D">
        <w:rPr>
          <w:rFonts w:ascii="Times New Roman" w:hAnsi="Times New Roman"/>
          <w:b/>
          <w:i/>
          <w:sz w:val="22"/>
          <w:szCs w:val="24"/>
          <w:lang w:val="en-US"/>
        </w:rPr>
        <w:t xml:space="preserve">McAfee Launches Industry’s First Unlimited Cross-Device Security Service </w:t>
      </w:r>
      <w:r w:rsidRPr="000A706D">
        <w:rPr>
          <w:rFonts w:ascii="Times New Roman" w:hAnsi="Times New Roman"/>
          <w:b/>
          <w:i/>
          <w:sz w:val="22"/>
          <w:szCs w:val="24"/>
          <w:lang w:val="en-US"/>
        </w:rPr>
        <w:br/>
        <w:t xml:space="preserve">with Facial and Voice Recognition for Consumer devices </w:t>
      </w:r>
    </w:p>
    <w:p w14:paraId="6B777FB7" w14:textId="77777777" w:rsidR="000A706D" w:rsidRPr="000A706D" w:rsidRDefault="000A706D" w:rsidP="000A706D">
      <w:pPr>
        <w:pStyle w:val="PlainText"/>
        <w:rPr>
          <w:rFonts w:ascii="Times New Roman" w:hAnsi="Times New Roman"/>
          <w:sz w:val="24"/>
          <w:szCs w:val="24"/>
          <w:lang w:val="en-US"/>
        </w:rPr>
      </w:pPr>
    </w:p>
    <w:p w14:paraId="626B7E99" w14:textId="77777777" w:rsidR="000A706D" w:rsidRPr="000A706D" w:rsidRDefault="000A706D" w:rsidP="000A706D">
      <w:pPr>
        <w:pStyle w:val="PlainText"/>
        <w:rPr>
          <w:rFonts w:ascii="Times New Roman" w:hAnsi="Times New Roman"/>
          <w:sz w:val="24"/>
          <w:szCs w:val="24"/>
          <w:lang w:val="en-US"/>
        </w:rPr>
      </w:pPr>
    </w:p>
    <w:p w14:paraId="50E49BCE" w14:textId="58FD5F7F" w:rsidR="000A706D" w:rsidRPr="000A706D" w:rsidRDefault="00854C0E" w:rsidP="000A706D">
      <w:pPr>
        <w:spacing w:after="0" w:line="240" w:lineRule="auto"/>
        <w:rPr>
          <w:rFonts w:ascii="Times New Roman" w:hAnsi="Times New Roman" w:cs="Times New Roman"/>
          <w:sz w:val="24"/>
          <w:szCs w:val="24"/>
          <w:lang w:val="en-US"/>
        </w:rPr>
      </w:pPr>
      <w:r>
        <w:rPr>
          <w:rFonts w:ascii="Times New Roman" w:eastAsia="MS Mincho" w:hAnsi="Times New Roman" w:cs="Times New Roman"/>
          <w:b/>
          <w:sz w:val="24"/>
          <w:szCs w:val="24"/>
          <w:lang w:eastAsia="ja-JP"/>
        </w:rPr>
        <w:t>SINGAPORE</w:t>
      </w:r>
      <w:r w:rsidR="00842082">
        <w:rPr>
          <w:rFonts w:ascii="Times New Roman" w:eastAsia="MS Mincho" w:hAnsi="Times New Roman" w:cs="Times New Roman"/>
          <w:b/>
          <w:sz w:val="24"/>
          <w:szCs w:val="24"/>
          <w:lang w:eastAsia="ja-JP"/>
        </w:rPr>
        <w:t>, May 15</w:t>
      </w:r>
      <w:r w:rsidR="000A706D" w:rsidRPr="000A706D">
        <w:rPr>
          <w:rFonts w:ascii="Times New Roman" w:eastAsia="MS Mincho" w:hAnsi="Times New Roman" w:cs="Times New Roman"/>
          <w:b/>
          <w:sz w:val="24"/>
          <w:szCs w:val="24"/>
          <w:lang w:eastAsia="ja-JP"/>
        </w:rPr>
        <w:t>, 2013</w:t>
      </w:r>
      <w:r w:rsidR="000A706D" w:rsidRPr="000A706D">
        <w:rPr>
          <w:rFonts w:ascii="Times New Roman" w:eastAsia="MS Mincho" w:hAnsi="Times New Roman" w:cs="Times New Roman"/>
          <w:sz w:val="24"/>
          <w:szCs w:val="24"/>
          <w:lang w:eastAsia="ja-JP"/>
        </w:rPr>
        <w:t xml:space="preserve"> –</w:t>
      </w:r>
      <w:r w:rsidR="000A706D" w:rsidRPr="000A706D">
        <w:rPr>
          <w:rFonts w:ascii="Times New Roman" w:hAnsi="Times New Roman" w:cs="Times New Roman"/>
          <w:sz w:val="24"/>
          <w:szCs w:val="24"/>
        </w:rPr>
        <w:t xml:space="preserve"> McAfee today announced McAfee® </w:t>
      </w:r>
      <w:proofErr w:type="spellStart"/>
      <w:r w:rsidR="000A706D" w:rsidRPr="000A706D">
        <w:rPr>
          <w:rFonts w:ascii="Times New Roman" w:hAnsi="Times New Roman" w:cs="Times New Roman"/>
          <w:sz w:val="24"/>
          <w:szCs w:val="24"/>
        </w:rPr>
        <w:t>LiveSafe</w:t>
      </w:r>
      <w:r w:rsidR="000A706D" w:rsidRPr="000A706D">
        <w:rPr>
          <w:rFonts w:ascii="Times New Roman" w:hAnsi="Times New Roman" w:cs="Times New Roman"/>
          <w:sz w:val="24"/>
          <w:szCs w:val="24"/>
          <w:vertAlign w:val="superscript"/>
        </w:rPr>
        <w:t>TM</w:t>
      </w:r>
      <w:proofErr w:type="spellEnd"/>
      <w:r w:rsidR="000A706D" w:rsidRPr="000A706D">
        <w:rPr>
          <w:rFonts w:ascii="Times New Roman" w:hAnsi="Times New Roman" w:cs="Times New Roman"/>
          <w:sz w:val="24"/>
          <w:szCs w:val="24"/>
        </w:rPr>
        <w:t xml:space="preserve"> service, the first unlimited cross-device security service to use cutting-edge facial and voice recognition technology to protect users’ digital lives.  Delivering on the joint vision with Intel to redefine the consumer security experience, McAfee </w:t>
      </w:r>
      <w:proofErr w:type="spellStart"/>
      <w:r w:rsidR="000A706D" w:rsidRPr="000A706D">
        <w:rPr>
          <w:rFonts w:ascii="Times New Roman" w:hAnsi="Times New Roman" w:cs="Times New Roman"/>
          <w:sz w:val="24"/>
          <w:szCs w:val="24"/>
        </w:rPr>
        <w:t>LiveSafe</w:t>
      </w:r>
      <w:proofErr w:type="spellEnd"/>
      <w:r w:rsidR="000A706D" w:rsidRPr="000A706D">
        <w:rPr>
          <w:rFonts w:ascii="Times New Roman" w:hAnsi="Times New Roman" w:cs="Times New Roman"/>
          <w:sz w:val="24"/>
          <w:szCs w:val="24"/>
        </w:rPr>
        <w:t xml:space="preserve"> service enables consumers to connect with confidence by safeguarding users’ data, identity and all their devices.</w:t>
      </w:r>
      <w:r w:rsidR="000A706D" w:rsidRPr="000A706D">
        <w:rPr>
          <w:rFonts w:ascii="Times New Roman" w:hAnsi="Times New Roman" w:cs="Times New Roman"/>
        </w:rPr>
        <w:t xml:space="preserve">  </w:t>
      </w:r>
      <w:r w:rsidR="000A706D" w:rsidRPr="000A706D">
        <w:rPr>
          <w:rFonts w:ascii="Times New Roman" w:hAnsi="Times New Roman" w:cs="Times New Roman"/>
          <w:sz w:val="24"/>
          <w:szCs w:val="24"/>
        </w:rPr>
        <w:t xml:space="preserve">McAfee </w:t>
      </w:r>
      <w:proofErr w:type="spellStart"/>
      <w:r w:rsidR="000A706D" w:rsidRPr="000A706D">
        <w:rPr>
          <w:rFonts w:ascii="Times New Roman" w:hAnsi="Times New Roman" w:cs="Times New Roman"/>
          <w:sz w:val="24"/>
          <w:szCs w:val="24"/>
        </w:rPr>
        <w:t>LiveSafe</w:t>
      </w:r>
      <w:proofErr w:type="spellEnd"/>
      <w:r w:rsidR="000A706D" w:rsidRPr="000A706D">
        <w:rPr>
          <w:rFonts w:ascii="Times New Roman" w:hAnsi="Times New Roman" w:cs="Times New Roman"/>
          <w:sz w:val="24"/>
          <w:szCs w:val="24"/>
        </w:rPr>
        <w:t xml:space="preserve"> service will be offered at a special introductory price</w:t>
      </w:r>
      <w:r w:rsidR="00D43F58">
        <w:rPr>
          <w:rFonts w:ascii="Times New Roman" w:hAnsi="Times New Roman" w:cs="Times New Roman"/>
          <w:sz w:val="24"/>
          <w:szCs w:val="24"/>
        </w:rPr>
        <w:t xml:space="preserve"> </w:t>
      </w:r>
      <w:r w:rsidR="000A706D" w:rsidRPr="000A706D">
        <w:rPr>
          <w:rFonts w:ascii="Times New Roman" w:hAnsi="Times New Roman" w:cs="Times New Roman"/>
          <w:sz w:val="24"/>
          <w:szCs w:val="24"/>
        </w:rPr>
        <w:t>with the purchase of selected new PCs or tablets.</w:t>
      </w:r>
    </w:p>
    <w:p w14:paraId="6D3A2113" w14:textId="77777777" w:rsidR="000A706D" w:rsidRPr="000A706D" w:rsidRDefault="000A706D" w:rsidP="000A706D">
      <w:pPr>
        <w:spacing w:after="0" w:line="240" w:lineRule="auto"/>
        <w:rPr>
          <w:rFonts w:ascii="Times New Roman" w:hAnsi="Times New Roman" w:cs="Times New Roman"/>
          <w:sz w:val="24"/>
          <w:szCs w:val="24"/>
        </w:rPr>
      </w:pPr>
    </w:p>
    <w:p w14:paraId="6A13BDAD" w14:textId="77777777" w:rsidR="00842082" w:rsidRDefault="000A706D" w:rsidP="000A706D">
      <w:pPr>
        <w:spacing w:after="0" w:line="240" w:lineRule="auto"/>
        <w:rPr>
          <w:rFonts w:ascii="Times New Roman" w:hAnsi="Times New Roman" w:cs="Times New Roman"/>
          <w:sz w:val="24"/>
          <w:szCs w:val="24"/>
        </w:rPr>
      </w:pPr>
      <w:r w:rsidRPr="000A706D">
        <w:rPr>
          <w:rFonts w:ascii="Times New Roman" w:hAnsi="Times New Roman" w:cs="Times New Roman"/>
          <w:sz w:val="24"/>
          <w:szCs w:val="24"/>
        </w:rPr>
        <w:t>A recent global survey conducted by McAfee revealed that more than 40 per</w:t>
      </w:r>
      <w:r w:rsidR="00842082">
        <w:rPr>
          <w:rFonts w:ascii="Times New Roman" w:hAnsi="Times New Roman" w:cs="Times New Roman"/>
          <w:sz w:val="24"/>
          <w:szCs w:val="24"/>
        </w:rPr>
        <w:t xml:space="preserve"> </w:t>
      </w:r>
      <w:r w:rsidRPr="000A706D">
        <w:rPr>
          <w:rFonts w:ascii="Times New Roman" w:hAnsi="Times New Roman" w:cs="Times New Roman"/>
          <w:sz w:val="24"/>
          <w:szCs w:val="24"/>
        </w:rPr>
        <w:t xml:space="preserve">cent of households own five or more Internet-enabled devices, which contributes significantly to a user’s risk of exposure to online threats.  McAfee </w:t>
      </w:r>
      <w:proofErr w:type="spellStart"/>
      <w:r w:rsidRPr="000A706D">
        <w:rPr>
          <w:rFonts w:ascii="Times New Roman" w:hAnsi="Times New Roman" w:cs="Times New Roman"/>
          <w:sz w:val="24"/>
          <w:szCs w:val="24"/>
        </w:rPr>
        <w:t>LiveSafe</w:t>
      </w:r>
      <w:proofErr w:type="spellEnd"/>
      <w:r w:rsidRPr="000A706D">
        <w:rPr>
          <w:rFonts w:ascii="Times New Roman" w:hAnsi="Times New Roman" w:cs="Times New Roman"/>
          <w:sz w:val="24"/>
          <w:szCs w:val="24"/>
        </w:rPr>
        <w:t xml:space="preserve"> service delivers a comprehensive approach to security, while providing consumers with a simple Web-based dashboard to centrally manage security on all of their PCs, Macs, smartphones and tablets.  </w:t>
      </w:r>
    </w:p>
    <w:p w14:paraId="126085B8" w14:textId="77777777" w:rsidR="00842082" w:rsidRDefault="00842082" w:rsidP="000A706D">
      <w:pPr>
        <w:spacing w:after="0" w:line="240" w:lineRule="auto"/>
        <w:rPr>
          <w:rFonts w:ascii="Times New Roman" w:hAnsi="Times New Roman" w:cs="Times New Roman"/>
          <w:sz w:val="24"/>
          <w:szCs w:val="24"/>
        </w:rPr>
      </w:pPr>
    </w:p>
    <w:p w14:paraId="1BF69E97" w14:textId="77777777" w:rsidR="000A706D" w:rsidRPr="000A706D" w:rsidRDefault="000A706D" w:rsidP="000A706D">
      <w:pPr>
        <w:spacing w:after="0" w:line="240" w:lineRule="auto"/>
        <w:rPr>
          <w:rFonts w:ascii="Times New Roman" w:hAnsi="Times New Roman" w:cs="Times New Roman"/>
          <w:sz w:val="24"/>
          <w:szCs w:val="24"/>
        </w:rPr>
      </w:pPr>
      <w:r w:rsidRPr="000A706D">
        <w:rPr>
          <w:rFonts w:ascii="Times New Roman" w:hAnsi="Times New Roman" w:cs="Times New Roman"/>
          <w:sz w:val="24"/>
          <w:szCs w:val="24"/>
        </w:rPr>
        <w:t xml:space="preserve">To increase the level of consumer security, McAfee </w:t>
      </w:r>
      <w:proofErr w:type="spellStart"/>
      <w:r w:rsidRPr="000A706D">
        <w:rPr>
          <w:rFonts w:ascii="Times New Roman" w:hAnsi="Times New Roman" w:cs="Times New Roman"/>
          <w:sz w:val="24"/>
          <w:szCs w:val="24"/>
        </w:rPr>
        <w:t>LiveSafe</w:t>
      </w:r>
      <w:proofErr w:type="spellEnd"/>
      <w:r w:rsidRPr="000A706D">
        <w:rPr>
          <w:rFonts w:ascii="Times New Roman" w:hAnsi="Times New Roman" w:cs="Times New Roman"/>
          <w:sz w:val="24"/>
          <w:szCs w:val="24"/>
        </w:rPr>
        <w:t xml:space="preserve"> service also includes a cloud-based “safety deposit box”, called “McAfee Personal Locker,” that uses facial and voice recognition to authenticate a user’s identity so that they can securely store sensitive, personal information such as financial records, drivers licenses and passports.  It also allows users to easily and securely manage their passwords and automatically log into all their online accounts from any of their devices.  </w:t>
      </w:r>
    </w:p>
    <w:p w14:paraId="5F2EC9EA" w14:textId="77777777" w:rsidR="000A706D" w:rsidRPr="000A706D" w:rsidRDefault="000A706D" w:rsidP="000A706D">
      <w:pPr>
        <w:spacing w:after="0" w:line="240" w:lineRule="auto"/>
        <w:rPr>
          <w:rFonts w:ascii="Times New Roman" w:hAnsi="Times New Roman" w:cs="Times New Roman"/>
          <w:sz w:val="24"/>
          <w:szCs w:val="24"/>
        </w:rPr>
      </w:pPr>
    </w:p>
    <w:p w14:paraId="210505A7" w14:textId="77777777" w:rsidR="000A706D" w:rsidRPr="000A706D" w:rsidRDefault="000A706D" w:rsidP="000A706D">
      <w:pPr>
        <w:spacing w:after="0" w:line="240" w:lineRule="auto"/>
        <w:rPr>
          <w:rFonts w:ascii="Times New Roman" w:hAnsi="Times New Roman" w:cs="Times New Roman"/>
          <w:sz w:val="24"/>
          <w:szCs w:val="24"/>
        </w:rPr>
      </w:pPr>
      <w:r w:rsidRPr="000A706D">
        <w:rPr>
          <w:rFonts w:ascii="Times New Roman" w:hAnsi="Times New Roman" w:cs="Times New Roman"/>
          <w:sz w:val="24"/>
          <w:szCs w:val="24"/>
        </w:rPr>
        <w:t xml:space="preserve">“Our digital lives have become more complex as we connect, share, and store data though multiple devices,” said Mike </w:t>
      </w:r>
      <w:proofErr w:type="spellStart"/>
      <w:r w:rsidRPr="000A706D">
        <w:rPr>
          <w:rFonts w:ascii="Times New Roman" w:hAnsi="Times New Roman" w:cs="Times New Roman"/>
          <w:sz w:val="24"/>
          <w:szCs w:val="24"/>
        </w:rPr>
        <w:t>DeCesare</w:t>
      </w:r>
      <w:proofErr w:type="spellEnd"/>
      <w:r w:rsidRPr="000A706D">
        <w:rPr>
          <w:rFonts w:ascii="Times New Roman" w:hAnsi="Times New Roman" w:cs="Times New Roman"/>
          <w:sz w:val="24"/>
          <w:szCs w:val="24"/>
        </w:rPr>
        <w:t xml:space="preserve">, president of McAfee.  “Consumers deserve a convenient way to protect their identities no matter what type of device they use.  The McAfee </w:t>
      </w:r>
      <w:proofErr w:type="spellStart"/>
      <w:r w:rsidRPr="000A706D">
        <w:rPr>
          <w:rFonts w:ascii="Times New Roman" w:hAnsi="Times New Roman" w:cs="Times New Roman"/>
          <w:sz w:val="24"/>
          <w:szCs w:val="24"/>
        </w:rPr>
        <w:t>LiveSafe</w:t>
      </w:r>
      <w:proofErr w:type="spellEnd"/>
      <w:r w:rsidRPr="000A706D">
        <w:rPr>
          <w:rFonts w:ascii="Times New Roman" w:hAnsi="Times New Roman" w:cs="Times New Roman"/>
          <w:sz w:val="24"/>
          <w:szCs w:val="24"/>
        </w:rPr>
        <w:t xml:space="preserve"> service delivers this through cutting-edge features combined with simplified security management and unprecedented data protection.” </w:t>
      </w:r>
    </w:p>
    <w:p w14:paraId="58B6A3DE" w14:textId="77777777" w:rsidR="000A706D" w:rsidRPr="000A706D" w:rsidRDefault="000A706D" w:rsidP="000A706D">
      <w:pPr>
        <w:spacing w:after="0" w:line="240" w:lineRule="auto"/>
        <w:rPr>
          <w:rFonts w:ascii="Times New Roman" w:hAnsi="Times New Roman" w:cs="Times New Roman"/>
          <w:sz w:val="24"/>
          <w:szCs w:val="24"/>
        </w:rPr>
      </w:pPr>
    </w:p>
    <w:p w14:paraId="71B9716F" w14:textId="77777777" w:rsidR="000A706D" w:rsidRPr="000A706D" w:rsidRDefault="000A706D" w:rsidP="000A706D">
      <w:pPr>
        <w:spacing w:after="0" w:line="240" w:lineRule="auto"/>
        <w:rPr>
          <w:rFonts w:ascii="Times New Roman" w:hAnsi="Times New Roman" w:cs="Times New Roman"/>
          <w:sz w:val="24"/>
          <w:szCs w:val="24"/>
        </w:rPr>
      </w:pPr>
      <w:r w:rsidRPr="000A706D">
        <w:rPr>
          <w:rFonts w:ascii="Times New Roman" w:hAnsi="Times New Roman" w:cs="Times New Roman"/>
          <w:sz w:val="24"/>
          <w:szCs w:val="24"/>
        </w:rPr>
        <w:t>According to the McAfee survey, nearly 90 per</w:t>
      </w:r>
      <w:r w:rsidR="00842082">
        <w:rPr>
          <w:rFonts w:ascii="Times New Roman" w:hAnsi="Times New Roman" w:cs="Times New Roman"/>
          <w:sz w:val="24"/>
          <w:szCs w:val="24"/>
        </w:rPr>
        <w:t xml:space="preserve"> </w:t>
      </w:r>
      <w:r w:rsidRPr="000A706D">
        <w:rPr>
          <w:rFonts w:ascii="Times New Roman" w:hAnsi="Times New Roman" w:cs="Times New Roman"/>
          <w:sz w:val="24"/>
          <w:szCs w:val="24"/>
        </w:rPr>
        <w:t>cent of consumers around the world report owning more than one digital device, and more than 60 per</w:t>
      </w:r>
      <w:r w:rsidR="00842082">
        <w:rPr>
          <w:rFonts w:ascii="Times New Roman" w:hAnsi="Times New Roman" w:cs="Times New Roman"/>
          <w:sz w:val="24"/>
          <w:szCs w:val="24"/>
        </w:rPr>
        <w:t xml:space="preserve"> </w:t>
      </w:r>
      <w:r w:rsidRPr="000A706D">
        <w:rPr>
          <w:rFonts w:ascii="Times New Roman" w:hAnsi="Times New Roman" w:cs="Times New Roman"/>
          <w:sz w:val="24"/>
          <w:szCs w:val="24"/>
        </w:rPr>
        <w:t>cent have three or more devices.  The survey also revealed that globally more than 50 per</w:t>
      </w:r>
      <w:r w:rsidR="00842082">
        <w:rPr>
          <w:rFonts w:ascii="Times New Roman" w:hAnsi="Times New Roman" w:cs="Times New Roman"/>
          <w:sz w:val="24"/>
          <w:szCs w:val="24"/>
        </w:rPr>
        <w:t xml:space="preserve"> </w:t>
      </w:r>
      <w:r w:rsidRPr="000A706D">
        <w:rPr>
          <w:rFonts w:ascii="Times New Roman" w:hAnsi="Times New Roman" w:cs="Times New Roman"/>
          <w:sz w:val="24"/>
          <w:szCs w:val="24"/>
        </w:rPr>
        <w:t xml:space="preserve">cent of consumers spend at least 15 hours a week, or two hours a day, using their devices for personal reasons.  </w:t>
      </w:r>
    </w:p>
    <w:p w14:paraId="72419DD7" w14:textId="77777777" w:rsidR="000A706D" w:rsidRPr="000A706D" w:rsidRDefault="000A706D" w:rsidP="000A706D">
      <w:pPr>
        <w:spacing w:after="0" w:line="240" w:lineRule="auto"/>
        <w:rPr>
          <w:rFonts w:ascii="Times New Roman" w:hAnsi="Times New Roman" w:cs="Times New Roman"/>
          <w:sz w:val="24"/>
          <w:szCs w:val="24"/>
        </w:rPr>
      </w:pPr>
    </w:p>
    <w:p w14:paraId="5A513E4F" w14:textId="77777777" w:rsidR="000A706D" w:rsidRPr="000A706D" w:rsidRDefault="000A706D" w:rsidP="000A706D">
      <w:pPr>
        <w:spacing w:after="0" w:line="240" w:lineRule="auto"/>
        <w:rPr>
          <w:rFonts w:ascii="Times New Roman" w:hAnsi="Times New Roman" w:cs="Times New Roman"/>
          <w:sz w:val="24"/>
          <w:szCs w:val="24"/>
        </w:rPr>
      </w:pPr>
      <w:r w:rsidRPr="000A706D">
        <w:rPr>
          <w:rFonts w:ascii="Times New Roman" w:hAnsi="Times New Roman" w:cs="Times New Roman"/>
          <w:iCs/>
          <w:sz w:val="24"/>
          <w:szCs w:val="24"/>
        </w:rPr>
        <w:t xml:space="preserve">McAfee </w:t>
      </w:r>
      <w:proofErr w:type="spellStart"/>
      <w:r w:rsidRPr="000A706D">
        <w:rPr>
          <w:rFonts w:ascii="Times New Roman" w:hAnsi="Times New Roman" w:cs="Times New Roman"/>
          <w:iCs/>
          <w:sz w:val="24"/>
          <w:szCs w:val="24"/>
        </w:rPr>
        <w:t>LiveSafe</w:t>
      </w:r>
      <w:proofErr w:type="spellEnd"/>
      <w:r w:rsidRPr="000A706D">
        <w:rPr>
          <w:rFonts w:ascii="Times New Roman" w:hAnsi="Times New Roman" w:cs="Times New Roman"/>
          <w:iCs/>
          <w:sz w:val="24"/>
          <w:szCs w:val="24"/>
        </w:rPr>
        <w:t xml:space="preserve"> service brings the deepest protections available by taking advantage of technology in the very latest Intel® processors. </w:t>
      </w:r>
      <w:r w:rsidRPr="000A706D">
        <w:rPr>
          <w:rFonts w:ascii="Times New Roman" w:hAnsi="Times New Roman" w:cs="Times New Roman"/>
          <w:i/>
          <w:iCs/>
          <w:sz w:val="24"/>
          <w:szCs w:val="24"/>
        </w:rPr>
        <w:t xml:space="preserve"> </w:t>
      </w:r>
      <w:r w:rsidRPr="000A706D">
        <w:rPr>
          <w:rFonts w:ascii="Times New Roman" w:hAnsi="Times New Roman" w:cs="Times New Roman"/>
          <w:sz w:val="24"/>
          <w:szCs w:val="24"/>
        </w:rPr>
        <w:t xml:space="preserve">McAfee </w:t>
      </w:r>
      <w:proofErr w:type="spellStart"/>
      <w:r w:rsidRPr="000A706D">
        <w:rPr>
          <w:rFonts w:ascii="Times New Roman" w:hAnsi="Times New Roman" w:cs="Times New Roman"/>
          <w:sz w:val="24"/>
          <w:szCs w:val="24"/>
        </w:rPr>
        <w:t>LiveSafe</w:t>
      </w:r>
      <w:proofErr w:type="spellEnd"/>
      <w:r w:rsidRPr="000A706D">
        <w:rPr>
          <w:rFonts w:ascii="Times New Roman" w:hAnsi="Times New Roman" w:cs="Times New Roman"/>
          <w:sz w:val="24"/>
          <w:szCs w:val="24"/>
        </w:rPr>
        <w:t xml:space="preserve"> service includes</w:t>
      </w:r>
      <w:r w:rsidR="00842082">
        <w:rPr>
          <w:rFonts w:ascii="Times New Roman" w:hAnsi="Times New Roman" w:cs="Times New Roman"/>
          <w:sz w:val="24"/>
          <w:szCs w:val="24"/>
        </w:rPr>
        <w:t xml:space="preserve"> McAfee Anti-Theft, which utilis</w:t>
      </w:r>
      <w:r w:rsidRPr="000A706D">
        <w:rPr>
          <w:rFonts w:ascii="Times New Roman" w:hAnsi="Times New Roman" w:cs="Times New Roman"/>
          <w:sz w:val="24"/>
          <w:szCs w:val="24"/>
        </w:rPr>
        <w:t xml:space="preserve">es Intel® Anti-Theft Technology and is designed to protect consumers’ personal information and keep their PCs safe and secure in the event they are lost or stolen. McAfee </w:t>
      </w:r>
      <w:proofErr w:type="spellStart"/>
      <w:r w:rsidRPr="000A706D">
        <w:rPr>
          <w:rFonts w:ascii="Times New Roman" w:hAnsi="Times New Roman" w:cs="Times New Roman"/>
          <w:sz w:val="24"/>
          <w:szCs w:val="24"/>
        </w:rPr>
        <w:t>LiveSafe</w:t>
      </w:r>
      <w:proofErr w:type="spellEnd"/>
      <w:r w:rsidRPr="000A706D">
        <w:rPr>
          <w:rFonts w:ascii="Times New Roman" w:hAnsi="Times New Roman" w:cs="Times New Roman"/>
          <w:sz w:val="24"/>
          <w:szCs w:val="24"/>
        </w:rPr>
        <w:t xml:space="preserve"> service also brings an innovative application of Intel® Identity Protection Technology (IPT), a tamper-resistant hardware authentication mechanism. By </w:t>
      </w:r>
      <w:r w:rsidRPr="000A706D">
        <w:rPr>
          <w:rFonts w:ascii="Times New Roman" w:hAnsi="Times New Roman" w:cs="Times New Roman"/>
          <w:sz w:val="24"/>
          <w:szCs w:val="24"/>
        </w:rPr>
        <w:lastRenderedPageBreak/>
        <w:t xml:space="preserve">combining Intel IPT with facial and voice recognition, McAfee </w:t>
      </w:r>
      <w:proofErr w:type="spellStart"/>
      <w:r w:rsidRPr="000A706D">
        <w:rPr>
          <w:rFonts w:ascii="Times New Roman" w:hAnsi="Times New Roman" w:cs="Times New Roman"/>
          <w:sz w:val="24"/>
          <w:szCs w:val="24"/>
        </w:rPr>
        <w:t>LiveSafe</w:t>
      </w:r>
      <w:proofErr w:type="spellEnd"/>
      <w:r w:rsidRPr="000A706D">
        <w:rPr>
          <w:rFonts w:ascii="Times New Roman" w:hAnsi="Times New Roman" w:cs="Times New Roman"/>
          <w:sz w:val="24"/>
          <w:szCs w:val="24"/>
        </w:rPr>
        <w:t xml:space="preserve"> service customers with a 4</w:t>
      </w:r>
      <w:r w:rsidRPr="000A706D">
        <w:rPr>
          <w:rFonts w:ascii="Times New Roman" w:hAnsi="Times New Roman" w:cs="Times New Roman"/>
          <w:sz w:val="24"/>
          <w:szCs w:val="24"/>
          <w:vertAlign w:val="superscript"/>
        </w:rPr>
        <w:t>th</w:t>
      </w:r>
      <w:r w:rsidRPr="000A706D">
        <w:rPr>
          <w:rFonts w:ascii="Times New Roman" w:hAnsi="Times New Roman" w:cs="Times New Roman"/>
          <w:sz w:val="24"/>
          <w:szCs w:val="24"/>
        </w:rPr>
        <w:t xml:space="preserve"> generation Intel </w:t>
      </w:r>
      <w:proofErr w:type="spellStart"/>
      <w:r w:rsidRPr="000A706D">
        <w:rPr>
          <w:rFonts w:ascii="Times New Roman" w:hAnsi="Times New Roman" w:cs="Times New Roman"/>
          <w:sz w:val="24"/>
          <w:szCs w:val="24"/>
        </w:rPr>
        <w:t>Core</w:t>
      </w:r>
      <w:r w:rsidRPr="000A706D">
        <w:rPr>
          <w:rFonts w:ascii="Times New Roman" w:hAnsi="Times New Roman" w:cs="Times New Roman"/>
          <w:sz w:val="24"/>
          <w:szCs w:val="24"/>
          <w:vertAlign w:val="superscript"/>
        </w:rPr>
        <w:t>TM</w:t>
      </w:r>
      <w:proofErr w:type="spellEnd"/>
      <w:r w:rsidRPr="000A706D">
        <w:rPr>
          <w:rFonts w:ascii="Times New Roman" w:hAnsi="Times New Roman" w:cs="Times New Roman"/>
          <w:sz w:val="24"/>
          <w:szCs w:val="24"/>
        </w:rPr>
        <w:t xml:space="preserve"> processor-based </w:t>
      </w:r>
      <w:proofErr w:type="spellStart"/>
      <w:r w:rsidRPr="000A706D">
        <w:rPr>
          <w:rFonts w:ascii="Times New Roman" w:hAnsi="Times New Roman" w:cs="Times New Roman"/>
          <w:sz w:val="24"/>
          <w:szCs w:val="24"/>
        </w:rPr>
        <w:t>Ultrabook</w:t>
      </w:r>
      <w:r w:rsidRPr="000A706D">
        <w:rPr>
          <w:rFonts w:ascii="Times New Roman" w:hAnsi="Times New Roman" w:cs="Times New Roman"/>
          <w:sz w:val="24"/>
          <w:szCs w:val="24"/>
          <w:vertAlign w:val="superscript"/>
        </w:rPr>
        <w:t>TM</w:t>
      </w:r>
      <w:proofErr w:type="spellEnd"/>
      <w:r w:rsidRPr="000A706D">
        <w:rPr>
          <w:rFonts w:ascii="Times New Roman" w:hAnsi="Times New Roman" w:cs="Times New Roman"/>
          <w:sz w:val="24"/>
          <w:szCs w:val="24"/>
        </w:rPr>
        <w:t xml:space="preserve"> devices will be able to take advantage of this unique multi-factor authentication capability giving consumers a deeper level of trust and protection.   </w:t>
      </w:r>
      <w:proofErr w:type="spellStart"/>
      <w:r w:rsidRPr="000A706D">
        <w:rPr>
          <w:rFonts w:ascii="Times New Roman" w:hAnsi="Times New Roman" w:cs="Times New Roman"/>
          <w:iCs/>
          <w:sz w:val="24"/>
          <w:szCs w:val="24"/>
        </w:rPr>
        <w:t>Ultrabook</w:t>
      </w:r>
      <w:proofErr w:type="spellEnd"/>
      <w:r w:rsidRPr="000A706D">
        <w:rPr>
          <w:rFonts w:ascii="Times New Roman" w:hAnsi="Times New Roman" w:cs="Times New Roman"/>
          <w:iCs/>
          <w:sz w:val="24"/>
          <w:szCs w:val="24"/>
        </w:rPr>
        <w:t xml:space="preserve"> device owners also will receive the added benefit of the McAfee Security Advisor service, providing immediate answers to all their security questions.</w:t>
      </w:r>
    </w:p>
    <w:p w14:paraId="79D04A9E" w14:textId="77777777" w:rsidR="000A706D" w:rsidRPr="000A706D" w:rsidRDefault="000A706D" w:rsidP="000A706D">
      <w:pPr>
        <w:spacing w:after="0" w:line="240" w:lineRule="auto"/>
        <w:rPr>
          <w:rFonts w:ascii="Times New Roman" w:hAnsi="Times New Roman" w:cs="Times New Roman"/>
          <w:sz w:val="24"/>
          <w:szCs w:val="24"/>
        </w:rPr>
      </w:pPr>
    </w:p>
    <w:p w14:paraId="46CB7B25" w14:textId="77777777" w:rsidR="000A706D" w:rsidRPr="000A706D" w:rsidRDefault="000A706D" w:rsidP="000A706D">
      <w:pPr>
        <w:spacing w:after="0" w:line="240" w:lineRule="auto"/>
        <w:rPr>
          <w:rFonts w:ascii="Times New Roman" w:hAnsi="Times New Roman" w:cs="Times New Roman"/>
          <w:iCs/>
          <w:sz w:val="24"/>
          <w:szCs w:val="24"/>
        </w:rPr>
      </w:pPr>
      <w:r w:rsidRPr="000A706D">
        <w:rPr>
          <w:rFonts w:ascii="Times New Roman" w:hAnsi="Times New Roman" w:cs="Times New Roman"/>
          <w:iCs/>
          <w:sz w:val="24"/>
          <w:szCs w:val="24"/>
        </w:rPr>
        <w:t xml:space="preserve">“The future of security has to manifest itself in a way that is a part of modern computing.  Security can no longer persist as independent pieces of software but must be integrated into the overall mobile experience,” said Renée James, president of Intel.  “ McAfee </w:t>
      </w:r>
      <w:proofErr w:type="spellStart"/>
      <w:r w:rsidRPr="000A706D">
        <w:rPr>
          <w:rFonts w:ascii="Times New Roman" w:hAnsi="Times New Roman" w:cs="Times New Roman"/>
          <w:iCs/>
          <w:sz w:val="24"/>
          <w:szCs w:val="24"/>
        </w:rPr>
        <w:t>LiveSafe</w:t>
      </w:r>
      <w:proofErr w:type="spellEnd"/>
      <w:r w:rsidRPr="000A706D">
        <w:rPr>
          <w:rFonts w:ascii="Times New Roman" w:hAnsi="Times New Roman" w:cs="Times New Roman"/>
          <w:iCs/>
          <w:sz w:val="24"/>
          <w:szCs w:val="24"/>
        </w:rPr>
        <w:t xml:space="preserve"> represents the first of what will be a series of products from McAfee delivering not only a more robust security technology through the combination of software and hardware – but also deliver a comprehensive solution across all devices and uses.”</w:t>
      </w:r>
    </w:p>
    <w:p w14:paraId="07401C14" w14:textId="77777777" w:rsidR="000A706D" w:rsidRPr="000A706D" w:rsidRDefault="000A706D" w:rsidP="000A706D">
      <w:pPr>
        <w:spacing w:after="0" w:line="240" w:lineRule="auto"/>
        <w:rPr>
          <w:rFonts w:ascii="Times New Roman" w:hAnsi="Times New Roman" w:cs="Times New Roman"/>
          <w:sz w:val="24"/>
          <w:szCs w:val="24"/>
        </w:rPr>
      </w:pPr>
    </w:p>
    <w:p w14:paraId="4181D261" w14:textId="77777777" w:rsidR="000A706D" w:rsidRPr="000A706D" w:rsidRDefault="000A706D" w:rsidP="000A706D">
      <w:pPr>
        <w:spacing w:after="0" w:line="240" w:lineRule="auto"/>
        <w:rPr>
          <w:rFonts w:ascii="Times New Roman" w:hAnsi="Times New Roman" w:cs="Times New Roman"/>
          <w:b/>
          <w:sz w:val="24"/>
          <w:szCs w:val="24"/>
        </w:rPr>
      </w:pPr>
      <w:r w:rsidRPr="000A706D">
        <w:rPr>
          <w:rFonts w:ascii="Times New Roman" w:hAnsi="Times New Roman" w:cs="Times New Roman"/>
          <w:b/>
          <w:sz w:val="24"/>
          <w:szCs w:val="24"/>
        </w:rPr>
        <w:t>Key Features and Benefits</w:t>
      </w:r>
    </w:p>
    <w:p w14:paraId="2C70A609" w14:textId="77777777" w:rsidR="000A706D" w:rsidRPr="000A706D" w:rsidRDefault="000A706D" w:rsidP="000A706D">
      <w:pPr>
        <w:spacing w:after="0" w:line="240" w:lineRule="auto"/>
        <w:rPr>
          <w:rFonts w:ascii="Times New Roman" w:hAnsi="Times New Roman" w:cs="Times New Roman"/>
          <w:sz w:val="24"/>
          <w:szCs w:val="24"/>
        </w:rPr>
      </w:pPr>
    </w:p>
    <w:p w14:paraId="789E7617" w14:textId="77777777" w:rsidR="000A706D" w:rsidRPr="00854C0E" w:rsidRDefault="000A706D" w:rsidP="000A706D">
      <w:pPr>
        <w:pStyle w:val="ListParagraph"/>
        <w:numPr>
          <w:ilvl w:val="0"/>
          <w:numId w:val="12"/>
        </w:numPr>
        <w:spacing w:after="0" w:line="240" w:lineRule="auto"/>
        <w:rPr>
          <w:rFonts w:ascii="Times New Roman" w:hAnsi="Times New Roman" w:cs="Times New Roman"/>
          <w:sz w:val="24"/>
          <w:szCs w:val="24"/>
        </w:rPr>
      </w:pPr>
      <w:r w:rsidRPr="00854C0E">
        <w:rPr>
          <w:rFonts w:ascii="Times New Roman" w:hAnsi="Times New Roman" w:cs="Times New Roman"/>
          <w:sz w:val="24"/>
        </w:rPr>
        <w:t xml:space="preserve">Provides complete, unlimited device security for PCs, Macs, smartphones and tablets against the latest viruses, malware, and spam along with a host of other protections. </w:t>
      </w:r>
    </w:p>
    <w:p w14:paraId="722553DA" w14:textId="77777777" w:rsidR="000A706D" w:rsidRPr="00854C0E" w:rsidRDefault="000A706D" w:rsidP="000A706D">
      <w:pPr>
        <w:spacing w:after="0" w:line="240" w:lineRule="auto"/>
        <w:rPr>
          <w:rFonts w:ascii="Times New Roman" w:hAnsi="Times New Roman" w:cs="Times New Roman"/>
          <w:sz w:val="24"/>
          <w:szCs w:val="24"/>
        </w:rPr>
      </w:pPr>
    </w:p>
    <w:p w14:paraId="1D0ECA02" w14:textId="77777777" w:rsidR="000A706D" w:rsidRPr="00854C0E" w:rsidRDefault="000A706D" w:rsidP="000A706D">
      <w:pPr>
        <w:pStyle w:val="ListParagraph"/>
        <w:numPr>
          <w:ilvl w:val="0"/>
          <w:numId w:val="12"/>
        </w:numPr>
        <w:spacing w:after="0" w:line="240" w:lineRule="auto"/>
        <w:rPr>
          <w:rFonts w:ascii="Times New Roman" w:hAnsi="Times New Roman" w:cs="Times New Roman"/>
          <w:sz w:val="24"/>
          <w:szCs w:val="24"/>
        </w:rPr>
      </w:pPr>
      <w:r w:rsidRPr="00854C0E">
        <w:rPr>
          <w:rFonts w:ascii="Times New Roman" w:hAnsi="Times New Roman" w:cs="Times New Roman"/>
          <w:sz w:val="24"/>
        </w:rPr>
        <w:t>An intuitive cloud-based “safety deposit box”—Personal Locker— allows users to store their most sensitive documents, including financial records, copies of IDs and passports, or anything else that is personal and private, in a convenient, ultra-safe online location.  Users access their documents through biometric authentication – using voice, face and device recognition technologies.</w:t>
      </w:r>
    </w:p>
    <w:p w14:paraId="5B687349" w14:textId="77777777" w:rsidR="000A706D" w:rsidRPr="00854C0E" w:rsidRDefault="000A706D" w:rsidP="000A706D">
      <w:pPr>
        <w:spacing w:after="0" w:line="240" w:lineRule="auto"/>
        <w:rPr>
          <w:rFonts w:ascii="Times New Roman" w:hAnsi="Times New Roman" w:cs="Times New Roman"/>
          <w:sz w:val="24"/>
          <w:szCs w:val="24"/>
        </w:rPr>
      </w:pPr>
    </w:p>
    <w:p w14:paraId="511B9913" w14:textId="77777777" w:rsidR="000A706D" w:rsidRPr="00854C0E" w:rsidRDefault="000A706D" w:rsidP="000A706D">
      <w:pPr>
        <w:pStyle w:val="ListParagraph"/>
        <w:numPr>
          <w:ilvl w:val="0"/>
          <w:numId w:val="12"/>
        </w:numPr>
        <w:spacing w:after="0" w:line="240" w:lineRule="auto"/>
        <w:rPr>
          <w:rFonts w:ascii="Times New Roman" w:hAnsi="Times New Roman" w:cs="Times New Roman"/>
          <w:sz w:val="24"/>
          <w:szCs w:val="24"/>
        </w:rPr>
      </w:pPr>
      <w:r w:rsidRPr="00854C0E">
        <w:rPr>
          <w:rFonts w:ascii="Times New Roman" w:hAnsi="Times New Roman" w:cs="Times New Roman"/>
          <w:sz w:val="24"/>
        </w:rPr>
        <w:t>Simplified password management</w:t>
      </w:r>
      <w:r w:rsidRPr="00854C0E">
        <w:rPr>
          <w:rFonts w:ascii="Times New Roman" w:hAnsi="Times New Roman" w:cs="Times New Roman"/>
          <w:b/>
          <w:sz w:val="24"/>
        </w:rPr>
        <w:t xml:space="preserve"> </w:t>
      </w:r>
      <w:r w:rsidRPr="00854C0E">
        <w:rPr>
          <w:rFonts w:ascii="Times New Roman" w:hAnsi="Times New Roman" w:cs="Times New Roman"/>
          <w:sz w:val="24"/>
        </w:rPr>
        <w:t>securely stores usernames and passwords, and logs in users with one click.</w:t>
      </w:r>
    </w:p>
    <w:p w14:paraId="2ACC5AC6" w14:textId="77777777" w:rsidR="000A706D" w:rsidRPr="00854C0E" w:rsidRDefault="000A706D" w:rsidP="000A706D">
      <w:pPr>
        <w:pStyle w:val="ListParagraph"/>
        <w:rPr>
          <w:rFonts w:ascii="Times New Roman" w:hAnsi="Times New Roman" w:cs="Times New Roman"/>
          <w:sz w:val="24"/>
        </w:rPr>
      </w:pPr>
    </w:p>
    <w:p w14:paraId="7CC334D8" w14:textId="77777777" w:rsidR="000A706D" w:rsidRPr="00854C0E" w:rsidRDefault="000A706D" w:rsidP="000A706D">
      <w:pPr>
        <w:pStyle w:val="ListParagraph"/>
        <w:numPr>
          <w:ilvl w:val="0"/>
          <w:numId w:val="12"/>
        </w:numPr>
        <w:spacing w:after="0" w:line="240" w:lineRule="auto"/>
        <w:rPr>
          <w:rFonts w:ascii="Times New Roman" w:hAnsi="Times New Roman" w:cs="Times New Roman"/>
          <w:sz w:val="24"/>
        </w:rPr>
      </w:pPr>
      <w:r w:rsidRPr="00854C0E">
        <w:rPr>
          <w:rFonts w:ascii="Times New Roman" w:hAnsi="Times New Roman" w:cs="Times New Roman"/>
          <w:sz w:val="24"/>
        </w:rPr>
        <w:t>Protects users’ personal information by allowing them to locate, lock and wipe devices in the event they are lost or stolen without compromising the privacy of the data.</w:t>
      </w:r>
    </w:p>
    <w:p w14:paraId="67CF3748" w14:textId="77777777" w:rsidR="000A706D" w:rsidRPr="00854C0E" w:rsidRDefault="000A706D" w:rsidP="000A706D">
      <w:pPr>
        <w:spacing w:after="0" w:line="240" w:lineRule="auto"/>
        <w:rPr>
          <w:rFonts w:ascii="Times New Roman" w:hAnsi="Times New Roman" w:cs="Times New Roman"/>
          <w:sz w:val="24"/>
          <w:szCs w:val="24"/>
        </w:rPr>
      </w:pPr>
    </w:p>
    <w:p w14:paraId="1388A5E4" w14:textId="77777777" w:rsidR="000A706D" w:rsidRPr="00854C0E" w:rsidRDefault="000A706D" w:rsidP="000A706D">
      <w:pPr>
        <w:pStyle w:val="ListParagraph"/>
        <w:numPr>
          <w:ilvl w:val="0"/>
          <w:numId w:val="12"/>
        </w:numPr>
        <w:spacing w:after="0" w:line="240" w:lineRule="auto"/>
        <w:rPr>
          <w:rFonts w:ascii="Times New Roman" w:hAnsi="Times New Roman" w:cs="Times New Roman"/>
          <w:sz w:val="24"/>
          <w:szCs w:val="24"/>
        </w:rPr>
      </w:pPr>
      <w:r w:rsidRPr="00854C0E">
        <w:rPr>
          <w:rFonts w:ascii="Times New Roman" w:hAnsi="Times New Roman" w:cs="Times New Roman"/>
          <w:sz w:val="24"/>
        </w:rPr>
        <w:t>Provides users with instant answers to security, cybercrime and online threat related questions.</w:t>
      </w:r>
    </w:p>
    <w:p w14:paraId="7C50E268" w14:textId="77777777" w:rsidR="000A706D" w:rsidRPr="00854C0E" w:rsidRDefault="000A706D" w:rsidP="000A706D">
      <w:pPr>
        <w:pStyle w:val="ListParagraph"/>
        <w:rPr>
          <w:rFonts w:ascii="Times New Roman" w:hAnsi="Times New Roman" w:cs="Times New Roman"/>
          <w:sz w:val="24"/>
        </w:rPr>
      </w:pPr>
    </w:p>
    <w:p w14:paraId="460AB408" w14:textId="77777777" w:rsidR="000A706D" w:rsidRPr="00854C0E" w:rsidRDefault="000A706D" w:rsidP="000A706D">
      <w:pPr>
        <w:pStyle w:val="ListParagraph"/>
        <w:numPr>
          <w:ilvl w:val="0"/>
          <w:numId w:val="12"/>
        </w:numPr>
        <w:spacing w:after="0" w:line="240" w:lineRule="auto"/>
        <w:rPr>
          <w:rFonts w:ascii="Times New Roman" w:hAnsi="Times New Roman" w:cs="Times New Roman"/>
          <w:sz w:val="24"/>
        </w:rPr>
      </w:pPr>
      <w:r w:rsidRPr="00854C0E">
        <w:rPr>
          <w:rFonts w:ascii="Times New Roman" w:hAnsi="Times New Roman" w:cs="Times New Roman"/>
          <w:sz w:val="24"/>
        </w:rPr>
        <w:t>Award winning McAfee customer support is available free of charge.</w:t>
      </w:r>
    </w:p>
    <w:p w14:paraId="23A96150" w14:textId="77777777" w:rsidR="000A706D" w:rsidRPr="000A706D" w:rsidRDefault="000A706D" w:rsidP="000A706D">
      <w:pPr>
        <w:pStyle w:val="ListParagraph"/>
        <w:rPr>
          <w:rFonts w:ascii="Times New Roman" w:hAnsi="Times New Roman" w:cs="Times New Roman"/>
        </w:rPr>
      </w:pPr>
    </w:p>
    <w:p w14:paraId="3406FBB3" w14:textId="0D65913C" w:rsidR="000A706D" w:rsidRPr="000A706D" w:rsidRDefault="000A706D" w:rsidP="000A706D">
      <w:pPr>
        <w:spacing w:after="0" w:line="240" w:lineRule="auto"/>
        <w:rPr>
          <w:rFonts w:ascii="Times New Roman" w:hAnsi="Times New Roman" w:cs="Times New Roman"/>
          <w:b/>
          <w:sz w:val="24"/>
          <w:szCs w:val="24"/>
        </w:rPr>
      </w:pPr>
      <w:r w:rsidRPr="000A706D">
        <w:rPr>
          <w:rFonts w:ascii="Times New Roman" w:hAnsi="Times New Roman" w:cs="Times New Roman"/>
          <w:b/>
          <w:sz w:val="24"/>
          <w:szCs w:val="24"/>
        </w:rPr>
        <w:t>Availability</w:t>
      </w:r>
    </w:p>
    <w:p w14:paraId="0AF2E05E" w14:textId="6BE21E95" w:rsidR="000A706D" w:rsidRDefault="000A706D" w:rsidP="000A706D">
      <w:pPr>
        <w:spacing w:after="0" w:line="240" w:lineRule="auto"/>
        <w:rPr>
          <w:rFonts w:ascii="Times New Roman" w:hAnsi="Times New Roman" w:cs="Times New Roman"/>
          <w:color w:val="0000FF"/>
          <w:sz w:val="24"/>
          <w:szCs w:val="24"/>
          <w:u w:val="single"/>
        </w:rPr>
      </w:pPr>
      <w:r w:rsidRPr="00DA5F4B">
        <w:rPr>
          <w:rFonts w:ascii="Times New Roman" w:hAnsi="Times New Roman" w:cs="Times New Roman"/>
          <w:sz w:val="24"/>
          <w:szCs w:val="24"/>
        </w:rPr>
        <w:t xml:space="preserve">McAfee </w:t>
      </w:r>
      <w:proofErr w:type="spellStart"/>
      <w:r w:rsidRPr="00DA5F4B">
        <w:rPr>
          <w:rFonts w:ascii="Times New Roman" w:hAnsi="Times New Roman" w:cs="Times New Roman"/>
          <w:sz w:val="24"/>
          <w:szCs w:val="24"/>
        </w:rPr>
        <w:t>LiveSafe</w:t>
      </w:r>
      <w:proofErr w:type="spellEnd"/>
      <w:r w:rsidRPr="00DA5F4B">
        <w:rPr>
          <w:rFonts w:ascii="Times New Roman" w:hAnsi="Times New Roman" w:cs="Times New Roman"/>
          <w:sz w:val="24"/>
          <w:szCs w:val="24"/>
        </w:rPr>
        <w:t xml:space="preserve"> will come pre-installed on </w:t>
      </w:r>
      <w:proofErr w:type="spellStart"/>
      <w:r w:rsidRPr="00DA5F4B">
        <w:rPr>
          <w:rFonts w:ascii="Times New Roman" w:hAnsi="Times New Roman" w:cs="Times New Roman"/>
          <w:sz w:val="24"/>
          <w:szCs w:val="24"/>
        </w:rPr>
        <w:t>Ultrabook</w:t>
      </w:r>
      <w:proofErr w:type="spellEnd"/>
      <w:r w:rsidRPr="00DA5F4B">
        <w:rPr>
          <w:rFonts w:ascii="Times New Roman" w:hAnsi="Times New Roman" w:cs="Times New Roman"/>
          <w:sz w:val="24"/>
          <w:szCs w:val="24"/>
        </w:rPr>
        <w:t>™ devices and PCs from Dell</w:t>
      </w:r>
      <w:r w:rsidR="00854C0E" w:rsidRPr="00DA5F4B">
        <w:rPr>
          <w:rFonts w:ascii="Times New Roman" w:hAnsi="Times New Roman" w:cs="Times New Roman"/>
          <w:sz w:val="24"/>
          <w:szCs w:val="24"/>
        </w:rPr>
        <w:t xml:space="preserve"> in Singapore</w:t>
      </w:r>
      <w:r w:rsidRPr="00DA5F4B">
        <w:rPr>
          <w:rFonts w:ascii="Times New Roman" w:hAnsi="Times New Roman" w:cs="Times New Roman"/>
          <w:sz w:val="24"/>
          <w:szCs w:val="24"/>
        </w:rPr>
        <w:t xml:space="preserve"> starting on</w:t>
      </w:r>
      <w:r w:rsidR="000E599A" w:rsidRPr="00DA5F4B">
        <w:rPr>
          <w:rFonts w:ascii="Times New Roman" w:hAnsi="Times New Roman" w:cs="Times New Roman"/>
          <w:sz w:val="24"/>
          <w:szCs w:val="24"/>
        </w:rPr>
        <w:t xml:space="preserve"> June 9, 2013</w:t>
      </w:r>
      <w:r w:rsidRPr="00542DA1">
        <w:rPr>
          <w:rFonts w:ascii="Times New Roman" w:hAnsi="Times New Roman" w:cs="Times New Roman"/>
          <w:sz w:val="24"/>
          <w:szCs w:val="24"/>
        </w:rPr>
        <w:t xml:space="preserve">.  </w:t>
      </w:r>
      <w:r w:rsidR="00542DA1" w:rsidRPr="00DA5F4B">
        <w:rPr>
          <w:rFonts w:ascii="Times New Roman" w:hAnsi="Times New Roman" w:cs="Times New Roman"/>
          <w:sz w:val="24"/>
          <w:szCs w:val="24"/>
        </w:rPr>
        <w:t xml:space="preserve">McAfee </w:t>
      </w:r>
      <w:proofErr w:type="spellStart"/>
      <w:r w:rsidR="00542DA1" w:rsidRPr="00DA5F4B">
        <w:rPr>
          <w:rFonts w:ascii="Times New Roman" w:hAnsi="Times New Roman" w:cs="Times New Roman"/>
          <w:sz w:val="24"/>
          <w:szCs w:val="24"/>
        </w:rPr>
        <w:t>LiveSafe</w:t>
      </w:r>
      <w:proofErr w:type="spellEnd"/>
      <w:r w:rsidR="00542DA1" w:rsidRPr="00DA5F4B">
        <w:rPr>
          <w:rFonts w:ascii="Times New Roman" w:hAnsi="Times New Roman" w:cs="Times New Roman"/>
          <w:sz w:val="24"/>
          <w:szCs w:val="24"/>
        </w:rPr>
        <w:t xml:space="preserve"> service will be available through select retailers when purchased with a new PC or tablet.  </w:t>
      </w:r>
      <w:r w:rsidRPr="00DA5F4B">
        <w:rPr>
          <w:rFonts w:ascii="Times New Roman" w:hAnsi="Times New Roman" w:cs="Times New Roman"/>
          <w:sz w:val="24"/>
          <w:szCs w:val="24"/>
        </w:rPr>
        <w:t xml:space="preserve">For more information on McAfee </w:t>
      </w:r>
      <w:proofErr w:type="spellStart"/>
      <w:r w:rsidRPr="00DA5F4B">
        <w:rPr>
          <w:rFonts w:ascii="Times New Roman" w:hAnsi="Times New Roman" w:cs="Times New Roman"/>
          <w:sz w:val="24"/>
          <w:szCs w:val="24"/>
        </w:rPr>
        <w:t>LiveSafe</w:t>
      </w:r>
      <w:proofErr w:type="spellEnd"/>
      <w:r w:rsidRPr="00DA5F4B">
        <w:rPr>
          <w:rFonts w:ascii="Times New Roman" w:hAnsi="Times New Roman" w:cs="Times New Roman"/>
          <w:sz w:val="24"/>
          <w:szCs w:val="24"/>
        </w:rPr>
        <w:t xml:space="preserve"> service, please</w:t>
      </w:r>
      <w:r w:rsidRPr="000A706D">
        <w:rPr>
          <w:rFonts w:ascii="Times New Roman" w:hAnsi="Times New Roman" w:cs="Times New Roman"/>
          <w:sz w:val="24"/>
          <w:szCs w:val="24"/>
        </w:rPr>
        <w:t xml:space="preserve"> visit </w:t>
      </w:r>
      <w:hyperlink r:id="rId8" w:history="1">
        <w:r w:rsidRPr="000A706D">
          <w:rPr>
            <w:rStyle w:val="Hyperlink"/>
            <w:rFonts w:ascii="Times New Roman" w:hAnsi="Times New Roman"/>
            <w:sz w:val="24"/>
            <w:szCs w:val="24"/>
          </w:rPr>
          <w:t>www.mcafee.com/livesafe</w:t>
        </w:r>
      </w:hyperlink>
      <w:r w:rsidRPr="000A706D">
        <w:rPr>
          <w:rFonts w:ascii="Times New Roman" w:hAnsi="Times New Roman" w:cs="Times New Roman"/>
          <w:color w:val="0000FF"/>
          <w:sz w:val="24"/>
          <w:szCs w:val="24"/>
          <w:u w:val="single"/>
        </w:rPr>
        <w:t>.</w:t>
      </w:r>
    </w:p>
    <w:p w14:paraId="22961D90" w14:textId="77777777" w:rsidR="00842082" w:rsidRDefault="00842082" w:rsidP="000A706D">
      <w:pPr>
        <w:spacing w:after="0" w:line="240" w:lineRule="auto"/>
        <w:rPr>
          <w:rFonts w:ascii="Times New Roman" w:hAnsi="Times New Roman" w:cs="Times New Roman"/>
          <w:color w:val="0000FF"/>
          <w:sz w:val="24"/>
          <w:szCs w:val="24"/>
          <w:u w:val="single"/>
        </w:rPr>
      </w:pPr>
    </w:p>
    <w:p w14:paraId="73F8E59E" w14:textId="77777777" w:rsidR="00842082" w:rsidRPr="00842082" w:rsidRDefault="00842082" w:rsidP="00842082">
      <w:pPr>
        <w:spacing w:after="0" w:line="240" w:lineRule="auto"/>
        <w:jc w:val="center"/>
        <w:rPr>
          <w:rFonts w:ascii="Times New Roman" w:hAnsi="Times New Roman" w:cs="Times New Roman"/>
          <w:sz w:val="24"/>
          <w:szCs w:val="24"/>
        </w:rPr>
      </w:pPr>
      <w:bookmarkStart w:id="0" w:name="_GoBack"/>
      <w:bookmarkEnd w:id="0"/>
      <w:r w:rsidRPr="00842082">
        <w:rPr>
          <w:rFonts w:ascii="Times New Roman" w:hAnsi="Times New Roman" w:cs="Times New Roman"/>
          <w:sz w:val="24"/>
          <w:szCs w:val="24"/>
        </w:rPr>
        <w:t># # #</w:t>
      </w:r>
    </w:p>
    <w:p w14:paraId="2E8DC31A" w14:textId="77777777" w:rsidR="000A706D" w:rsidRPr="000A706D" w:rsidRDefault="000A706D" w:rsidP="000A706D">
      <w:pPr>
        <w:spacing w:after="0" w:line="240" w:lineRule="auto"/>
        <w:rPr>
          <w:rFonts w:ascii="Times New Roman" w:hAnsi="Times New Roman" w:cs="Times New Roman"/>
          <w:sz w:val="24"/>
          <w:szCs w:val="24"/>
        </w:rPr>
      </w:pPr>
    </w:p>
    <w:p w14:paraId="0F829B15" w14:textId="77777777" w:rsidR="000A706D" w:rsidRPr="00842082" w:rsidRDefault="000A706D" w:rsidP="000A706D">
      <w:pPr>
        <w:spacing w:after="0" w:line="240" w:lineRule="auto"/>
        <w:rPr>
          <w:rStyle w:val="Hyperlink"/>
        </w:rPr>
      </w:pPr>
      <w:r w:rsidRPr="00842082">
        <w:rPr>
          <w:rFonts w:ascii="Times New Roman" w:hAnsi="Times New Roman" w:cs="Times New Roman"/>
          <w:b/>
          <w:bCs/>
          <w:sz w:val="18"/>
          <w:szCs w:val="18"/>
        </w:rPr>
        <w:t>About McAfee</w:t>
      </w:r>
      <w:r w:rsidRPr="00842082">
        <w:rPr>
          <w:rFonts w:ascii="Times New Roman" w:hAnsi="Times New Roman" w:cs="Times New Roman"/>
          <w:sz w:val="18"/>
          <w:szCs w:val="18"/>
        </w:rPr>
        <w:br/>
        <w:t xml:space="preserve">McAfee, a wholly owned subsidiary of Intel Corporation (NASDAQ:INTC), empowers businesses, the public sector, and home users to safely experience the benefits of the Internet. The company delivers proactive and proven security solutions and services for systems, networks, and mobile devices around the world. With its Security Connected strategy, innovative approach to hardware-enhanced security, and unique Global Threat Intelligence network, McAfee is relentlessly focused on keeping its customers safe. </w:t>
      </w:r>
      <w:hyperlink r:id="rId9" w:history="1">
        <w:r w:rsidRPr="00842082">
          <w:rPr>
            <w:rStyle w:val="Hyperlink"/>
            <w:rFonts w:ascii="Times New Roman" w:hAnsi="Times New Roman"/>
            <w:sz w:val="18"/>
            <w:szCs w:val="18"/>
          </w:rPr>
          <w:t>http://www.mcafee.com</w:t>
        </w:r>
      </w:hyperlink>
    </w:p>
    <w:p w14:paraId="208437EB" w14:textId="77777777" w:rsidR="000A706D" w:rsidRPr="00842082" w:rsidRDefault="000A706D" w:rsidP="000A706D">
      <w:pPr>
        <w:spacing w:after="0" w:line="240" w:lineRule="auto"/>
        <w:contextualSpacing/>
        <w:rPr>
          <w:rFonts w:ascii="Times New Roman" w:hAnsi="Times New Roman" w:cs="Times New Roman"/>
          <w:i/>
          <w:iCs/>
          <w:sz w:val="18"/>
          <w:szCs w:val="18"/>
        </w:rPr>
      </w:pPr>
    </w:p>
    <w:p w14:paraId="0B61EA32" w14:textId="77777777" w:rsidR="00023278" w:rsidRPr="00842082" w:rsidRDefault="000A706D" w:rsidP="00515FE8">
      <w:pPr>
        <w:spacing w:after="0" w:line="240" w:lineRule="auto"/>
        <w:contextualSpacing/>
        <w:rPr>
          <w:rFonts w:ascii="Times New Roman" w:hAnsi="Times New Roman" w:cs="Times New Roman"/>
          <w:sz w:val="18"/>
          <w:szCs w:val="18"/>
        </w:rPr>
      </w:pPr>
      <w:r w:rsidRPr="00842082">
        <w:rPr>
          <w:rFonts w:ascii="Times New Roman" w:hAnsi="Times New Roman" w:cs="Times New Roman"/>
          <w:i/>
          <w:iCs/>
          <w:sz w:val="18"/>
          <w:szCs w:val="18"/>
        </w:rPr>
        <w:t xml:space="preserve">Note: McAfee and </w:t>
      </w:r>
      <w:proofErr w:type="spellStart"/>
      <w:r w:rsidRPr="00842082">
        <w:rPr>
          <w:rFonts w:ascii="Times New Roman" w:hAnsi="Times New Roman" w:cs="Times New Roman"/>
          <w:i/>
          <w:iCs/>
          <w:sz w:val="18"/>
          <w:szCs w:val="18"/>
        </w:rPr>
        <w:t>LiveSafe</w:t>
      </w:r>
      <w:proofErr w:type="spellEnd"/>
      <w:r w:rsidRPr="00842082">
        <w:rPr>
          <w:rFonts w:ascii="Times New Roman" w:hAnsi="Times New Roman" w:cs="Times New Roman"/>
          <w:i/>
          <w:iCs/>
          <w:sz w:val="18"/>
          <w:szCs w:val="18"/>
        </w:rPr>
        <w:t xml:space="preserve"> are trademarks or registered trademarks of McAfee, Inc. in the United States and other countries. Other names and brands may be claimed as the property of others</w:t>
      </w:r>
      <w:r w:rsidR="00842082" w:rsidRPr="00842082">
        <w:rPr>
          <w:rFonts w:ascii="Times New Roman" w:hAnsi="Times New Roman" w:cs="Times New Roman"/>
          <w:i/>
          <w:iCs/>
          <w:sz w:val="18"/>
          <w:szCs w:val="18"/>
        </w:rPr>
        <w:t>.</w:t>
      </w:r>
    </w:p>
    <w:sectPr w:rsidR="00023278" w:rsidRPr="00842082" w:rsidSect="00BD04DB">
      <w:pgSz w:w="11906" w:h="16838"/>
      <w:pgMar w:top="127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0B1"/>
    <w:multiLevelType w:val="hybridMultilevel"/>
    <w:tmpl w:val="ED5CA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1B16EC"/>
    <w:multiLevelType w:val="hybridMultilevel"/>
    <w:tmpl w:val="847E8048"/>
    <w:lvl w:ilvl="0" w:tplc="8A86BC0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7D045F"/>
    <w:multiLevelType w:val="hybridMultilevel"/>
    <w:tmpl w:val="BD92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10286B"/>
    <w:multiLevelType w:val="hybridMultilevel"/>
    <w:tmpl w:val="9AA8A138"/>
    <w:lvl w:ilvl="0" w:tplc="8A86BC04">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D6F3814"/>
    <w:multiLevelType w:val="hybridMultilevel"/>
    <w:tmpl w:val="80607CBA"/>
    <w:lvl w:ilvl="0" w:tplc="8A86BC0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FF21BF"/>
    <w:multiLevelType w:val="hybridMultilevel"/>
    <w:tmpl w:val="31F29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7E3DE6"/>
    <w:multiLevelType w:val="hybridMultilevel"/>
    <w:tmpl w:val="A0A4648A"/>
    <w:lvl w:ilvl="0" w:tplc="BCC673F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D46C79"/>
    <w:multiLevelType w:val="hybridMultilevel"/>
    <w:tmpl w:val="6C580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6456FA"/>
    <w:multiLevelType w:val="hybridMultilevel"/>
    <w:tmpl w:val="F22035DA"/>
    <w:lvl w:ilvl="0" w:tplc="8A86BC0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01F6E7E"/>
    <w:multiLevelType w:val="hybridMultilevel"/>
    <w:tmpl w:val="30B61344"/>
    <w:lvl w:ilvl="0" w:tplc="BCC673F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1C371A7"/>
    <w:multiLevelType w:val="hybridMultilevel"/>
    <w:tmpl w:val="E8D4B662"/>
    <w:lvl w:ilvl="0" w:tplc="8A86BC0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24C3B19"/>
    <w:multiLevelType w:val="hybridMultilevel"/>
    <w:tmpl w:val="F0D25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8"/>
  </w:num>
  <w:num w:numId="6">
    <w:abstractNumId w:val="10"/>
  </w:num>
  <w:num w:numId="7">
    <w:abstractNumId w:val="9"/>
  </w:num>
  <w:num w:numId="8">
    <w:abstractNumId w:val="6"/>
  </w:num>
  <w:num w:numId="9">
    <w:abstractNumId w:val="3"/>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A7"/>
    <w:rsid w:val="00015482"/>
    <w:rsid w:val="00023278"/>
    <w:rsid w:val="000A706D"/>
    <w:rsid w:val="000C289A"/>
    <w:rsid w:val="000E0D72"/>
    <w:rsid w:val="000E599A"/>
    <w:rsid w:val="001017F8"/>
    <w:rsid w:val="0010790A"/>
    <w:rsid w:val="00123365"/>
    <w:rsid w:val="00142673"/>
    <w:rsid w:val="00174D22"/>
    <w:rsid w:val="00197771"/>
    <w:rsid w:val="001A1FC5"/>
    <w:rsid w:val="001A65FC"/>
    <w:rsid w:val="001B4F6F"/>
    <w:rsid w:val="001E2183"/>
    <w:rsid w:val="0020525F"/>
    <w:rsid w:val="00284E45"/>
    <w:rsid w:val="00287CAE"/>
    <w:rsid w:val="002A7749"/>
    <w:rsid w:val="002E7792"/>
    <w:rsid w:val="00317FEF"/>
    <w:rsid w:val="00336EAA"/>
    <w:rsid w:val="00345B99"/>
    <w:rsid w:val="0035455E"/>
    <w:rsid w:val="003613A8"/>
    <w:rsid w:val="00377F71"/>
    <w:rsid w:val="003804A7"/>
    <w:rsid w:val="003B5530"/>
    <w:rsid w:val="003E2BEE"/>
    <w:rsid w:val="003E2F9F"/>
    <w:rsid w:val="003E3B38"/>
    <w:rsid w:val="00411F90"/>
    <w:rsid w:val="00415161"/>
    <w:rsid w:val="00437DB2"/>
    <w:rsid w:val="00457530"/>
    <w:rsid w:val="004833DC"/>
    <w:rsid w:val="004B750A"/>
    <w:rsid w:val="00515FE8"/>
    <w:rsid w:val="00542DA1"/>
    <w:rsid w:val="00563568"/>
    <w:rsid w:val="005D6FC8"/>
    <w:rsid w:val="006925CF"/>
    <w:rsid w:val="006A3904"/>
    <w:rsid w:val="006A67D2"/>
    <w:rsid w:val="006B3B4B"/>
    <w:rsid w:val="006D05E0"/>
    <w:rsid w:val="00745D51"/>
    <w:rsid w:val="0075234A"/>
    <w:rsid w:val="0078609E"/>
    <w:rsid w:val="007A28B6"/>
    <w:rsid w:val="007A4964"/>
    <w:rsid w:val="007B6AC0"/>
    <w:rsid w:val="007C19B4"/>
    <w:rsid w:val="007E5D1F"/>
    <w:rsid w:val="00842082"/>
    <w:rsid w:val="00850E2E"/>
    <w:rsid w:val="00854C0E"/>
    <w:rsid w:val="008728FB"/>
    <w:rsid w:val="008772E2"/>
    <w:rsid w:val="0089021D"/>
    <w:rsid w:val="00895BF2"/>
    <w:rsid w:val="008A45A7"/>
    <w:rsid w:val="008A526D"/>
    <w:rsid w:val="008D633A"/>
    <w:rsid w:val="008F076A"/>
    <w:rsid w:val="00901BA1"/>
    <w:rsid w:val="00902133"/>
    <w:rsid w:val="00913DC4"/>
    <w:rsid w:val="00942276"/>
    <w:rsid w:val="009878DB"/>
    <w:rsid w:val="009915E3"/>
    <w:rsid w:val="009A1207"/>
    <w:rsid w:val="009C0DE3"/>
    <w:rsid w:val="009F06EB"/>
    <w:rsid w:val="00A108B6"/>
    <w:rsid w:val="00A76D0D"/>
    <w:rsid w:val="00AA5620"/>
    <w:rsid w:val="00AB578D"/>
    <w:rsid w:val="00AE601F"/>
    <w:rsid w:val="00B00E13"/>
    <w:rsid w:val="00B3499C"/>
    <w:rsid w:val="00B36545"/>
    <w:rsid w:val="00B56227"/>
    <w:rsid w:val="00B744CA"/>
    <w:rsid w:val="00B75D89"/>
    <w:rsid w:val="00B84E3B"/>
    <w:rsid w:val="00B92B6F"/>
    <w:rsid w:val="00B932FA"/>
    <w:rsid w:val="00BB2CBE"/>
    <w:rsid w:val="00BD04DB"/>
    <w:rsid w:val="00C1607A"/>
    <w:rsid w:val="00C34B3D"/>
    <w:rsid w:val="00C47D79"/>
    <w:rsid w:val="00C76A43"/>
    <w:rsid w:val="00C966A1"/>
    <w:rsid w:val="00CA3FD7"/>
    <w:rsid w:val="00CB7730"/>
    <w:rsid w:val="00CD2A66"/>
    <w:rsid w:val="00CD6442"/>
    <w:rsid w:val="00CE19CC"/>
    <w:rsid w:val="00CF22C6"/>
    <w:rsid w:val="00D1649B"/>
    <w:rsid w:val="00D31675"/>
    <w:rsid w:val="00D3195E"/>
    <w:rsid w:val="00D43F58"/>
    <w:rsid w:val="00D8419E"/>
    <w:rsid w:val="00DA30B8"/>
    <w:rsid w:val="00DA5F4B"/>
    <w:rsid w:val="00DC074A"/>
    <w:rsid w:val="00DC4C1D"/>
    <w:rsid w:val="00E101B4"/>
    <w:rsid w:val="00E525AC"/>
    <w:rsid w:val="00E629A2"/>
    <w:rsid w:val="00E728F6"/>
    <w:rsid w:val="00EA046F"/>
    <w:rsid w:val="00EA362F"/>
    <w:rsid w:val="00EF308B"/>
    <w:rsid w:val="00F127FD"/>
    <w:rsid w:val="00F12AC4"/>
    <w:rsid w:val="00F412EF"/>
    <w:rsid w:val="00F67520"/>
    <w:rsid w:val="00FA2C7E"/>
    <w:rsid w:val="00FB3136"/>
    <w:rsid w:val="00FD4F95"/>
    <w:rsid w:val="00FE1225"/>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CC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78D"/>
    <w:pPr>
      <w:ind w:left="720"/>
      <w:contextualSpacing/>
    </w:pPr>
  </w:style>
  <w:style w:type="character" w:styleId="CommentReference">
    <w:name w:val="annotation reference"/>
    <w:basedOn w:val="DefaultParagraphFont"/>
    <w:uiPriority w:val="99"/>
    <w:semiHidden/>
    <w:unhideWhenUsed/>
    <w:rsid w:val="00563568"/>
    <w:rPr>
      <w:sz w:val="16"/>
      <w:szCs w:val="16"/>
    </w:rPr>
  </w:style>
  <w:style w:type="paragraph" w:styleId="CommentText">
    <w:name w:val="annotation text"/>
    <w:basedOn w:val="Normal"/>
    <w:link w:val="CommentTextChar"/>
    <w:uiPriority w:val="99"/>
    <w:unhideWhenUsed/>
    <w:rsid w:val="00563568"/>
    <w:pPr>
      <w:spacing w:line="240" w:lineRule="auto"/>
    </w:pPr>
    <w:rPr>
      <w:sz w:val="20"/>
      <w:szCs w:val="20"/>
    </w:rPr>
  </w:style>
  <w:style w:type="character" w:customStyle="1" w:styleId="CommentTextChar">
    <w:name w:val="Comment Text Char"/>
    <w:basedOn w:val="DefaultParagraphFont"/>
    <w:link w:val="CommentText"/>
    <w:uiPriority w:val="99"/>
    <w:rsid w:val="00563568"/>
    <w:rPr>
      <w:sz w:val="20"/>
      <w:szCs w:val="20"/>
    </w:rPr>
  </w:style>
  <w:style w:type="paragraph" w:styleId="CommentSubject">
    <w:name w:val="annotation subject"/>
    <w:basedOn w:val="CommentText"/>
    <w:next w:val="CommentText"/>
    <w:link w:val="CommentSubjectChar"/>
    <w:uiPriority w:val="99"/>
    <w:semiHidden/>
    <w:unhideWhenUsed/>
    <w:rsid w:val="00563568"/>
    <w:rPr>
      <w:b/>
      <w:bCs/>
    </w:rPr>
  </w:style>
  <w:style w:type="character" w:customStyle="1" w:styleId="CommentSubjectChar">
    <w:name w:val="Comment Subject Char"/>
    <w:basedOn w:val="CommentTextChar"/>
    <w:link w:val="CommentSubject"/>
    <w:uiPriority w:val="99"/>
    <w:semiHidden/>
    <w:rsid w:val="00563568"/>
    <w:rPr>
      <w:b/>
      <w:bCs/>
      <w:sz w:val="20"/>
      <w:szCs w:val="20"/>
    </w:rPr>
  </w:style>
  <w:style w:type="paragraph" w:styleId="BalloonText">
    <w:name w:val="Balloon Text"/>
    <w:basedOn w:val="Normal"/>
    <w:link w:val="BalloonTextChar"/>
    <w:uiPriority w:val="99"/>
    <w:semiHidden/>
    <w:unhideWhenUsed/>
    <w:rsid w:val="00563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568"/>
    <w:rPr>
      <w:rFonts w:ascii="Tahoma" w:hAnsi="Tahoma" w:cs="Tahoma"/>
      <w:sz w:val="16"/>
      <w:szCs w:val="16"/>
    </w:rPr>
  </w:style>
  <w:style w:type="character" w:styleId="Hyperlink">
    <w:name w:val="Hyperlink"/>
    <w:semiHidden/>
    <w:rsid w:val="00850E2E"/>
    <w:rPr>
      <w:rFonts w:cs="Times New Roman"/>
      <w:color w:val="0000FF"/>
      <w:u w:val="single"/>
    </w:rPr>
  </w:style>
  <w:style w:type="paragraph" w:styleId="PlainText">
    <w:name w:val="Plain Text"/>
    <w:basedOn w:val="Normal"/>
    <w:link w:val="PlainTextChar"/>
    <w:uiPriority w:val="99"/>
    <w:semiHidden/>
    <w:unhideWhenUsed/>
    <w:rsid w:val="000A706D"/>
    <w:pPr>
      <w:spacing w:after="0" w:line="240" w:lineRule="auto"/>
    </w:pPr>
    <w:rPr>
      <w:rFonts w:ascii="Calibri" w:eastAsia="Times New Roman" w:hAnsi="Calibri" w:cs="Times New Roman"/>
      <w:sz w:val="21"/>
      <w:szCs w:val="20"/>
      <w:lang w:val="x-none" w:eastAsia="x-none"/>
    </w:rPr>
  </w:style>
  <w:style w:type="character" w:customStyle="1" w:styleId="PlainTextChar">
    <w:name w:val="Plain Text Char"/>
    <w:basedOn w:val="DefaultParagraphFont"/>
    <w:link w:val="PlainText"/>
    <w:uiPriority w:val="99"/>
    <w:semiHidden/>
    <w:rsid w:val="000A706D"/>
    <w:rPr>
      <w:rFonts w:ascii="Calibri" w:eastAsia="Times New Roman" w:hAnsi="Calibri" w:cs="Times New Roman"/>
      <w:sz w:val="21"/>
      <w:szCs w:val="20"/>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78D"/>
    <w:pPr>
      <w:ind w:left="720"/>
      <w:contextualSpacing/>
    </w:pPr>
  </w:style>
  <w:style w:type="character" w:styleId="CommentReference">
    <w:name w:val="annotation reference"/>
    <w:basedOn w:val="DefaultParagraphFont"/>
    <w:uiPriority w:val="99"/>
    <w:semiHidden/>
    <w:unhideWhenUsed/>
    <w:rsid w:val="00563568"/>
    <w:rPr>
      <w:sz w:val="16"/>
      <w:szCs w:val="16"/>
    </w:rPr>
  </w:style>
  <w:style w:type="paragraph" w:styleId="CommentText">
    <w:name w:val="annotation text"/>
    <w:basedOn w:val="Normal"/>
    <w:link w:val="CommentTextChar"/>
    <w:uiPriority w:val="99"/>
    <w:unhideWhenUsed/>
    <w:rsid w:val="00563568"/>
    <w:pPr>
      <w:spacing w:line="240" w:lineRule="auto"/>
    </w:pPr>
    <w:rPr>
      <w:sz w:val="20"/>
      <w:szCs w:val="20"/>
    </w:rPr>
  </w:style>
  <w:style w:type="character" w:customStyle="1" w:styleId="CommentTextChar">
    <w:name w:val="Comment Text Char"/>
    <w:basedOn w:val="DefaultParagraphFont"/>
    <w:link w:val="CommentText"/>
    <w:uiPriority w:val="99"/>
    <w:rsid w:val="00563568"/>
    <w:rPr>
      <w:sz w:val="20"/>
      <w:szCs w:val="20"/>
    </w:rPr>
  </w:style>
  <w:style w:type="paragraph" w:styleId="CommentSubject">
    <w:name w:val="annotation subject"/>
    <w:basedOn w:val="CommentText"/>
    <w:next w:val="CommentText"/>
    <w:link w:val="CommentSubjectChar"/>
    <w:uiPriority w:val="99"/>
    <w:semiHidden/>
    <w:unhideWhenUsed/>
    <w:rsid w:val="00563568"/>
    <w:rPr>
      <w:b/>
      <w:bCs/>
    </w:rPr>
  </w:style>
  <w:style w:type="character" w:customStyle="1" w:styleId="CommentSubjectChar">
    <w:name w:val="Comment Subject Char"/>
    <w:basedOn w:val="CommentTextChar"/>
    <w:link w:val="CommentSubject"/>
    <w:uiPriority w:val="99"/>
    <w:semiHidden/>
    <w:rsid w:val="00563568"/>
    <w:rPr>
      <w:b/>
      <w:bCs/>
      <w:sz w:val="20"/>
      <w:szCs w:val="20"/>
    </w:rPr>
  </w:style>
  <w:style w:type="paragraph" w:styleId="BalloonText">
    <w:name w:val="Balloon Text"/>
    <w:basedOn w:val="Normal"/>
    <w:link w:val="BalloonTextChar"/>
    <w:uiPriority w:val="99"/>
    <w:semiHidden/>
    <w:unhideWhenUsed/>
    <w:rsid w:val="00563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568"/>
    <w:rPr>
      <w:rFonts w:ascii="Tahoma" w:hAnsi="Tahoma" w:cs="Tahoma"/>
      <w:sz w:val="16"/>
      <w:szCs w:val="16"/>
    </w:rPr>
  </w:style>
  <w:style w:type="character" w:styleId="Hyperlink">
    <w:name w:val="Hyperlink"/>
    <w:semiHidden/>
    <w:rsid w:val="00850E2E"/>
    <w:rPr>
      <w:rFonts w:cs="Times New Roman"/>
      <w:color w:val="0000FF"/>
      <w:u w:val="single"/>
    </w:rPr>
  </w:style>
  <w:style w:type="paragraph" w:styleId="PlainText">
    <w:name w:val="Plain Text"/>
    <w:basedOn w:val="Normal"/>
    <w:link w:val="PlainTextChar"/>
    <w:uiPriority w:val="99"/>
    <w:semiHidden/>
    <w:unhideWhenUsed/>
    <w:rsid w:val="000A706D"/>
    <w:pPr>
      <w:spacing w:after="0" w:line="240" w:lineRule="auto"/>
    </w:pPr>
    <w:rPr>
      <w:rFonts w:ascii="Calibri" w:eastAsia="Times New Roman" w:hAnsi="Calibri" w:cs="Times New Roman"/>
      <w:sz w:val="21"/>
      <w:szCs w:val="20"/>
      <w:lang w:val="x-none" w:eastAsia="x-none"/>
    </w:rPr>
  </w:style>
  <w:style w:type="character" w:customStyle="1" w:styleId="PlainTextChar">
    <w:name w:val="Plain Text Char"/>
    <w:basedOn w:val="DefaultParagraphFont"/>
    <w:link w:val="PlainText"/>
    <w:uiPriority w:val="99"/>
    <w:semiHidden/>
    <w:rsid w:val="000A706D"/>
    <w:rPr>
      <w:rFonts w:ascii="Calibri" w:eastAsia="Times New Roman" w:hAnsi="Calibri" w:cs="Times New Roman"/>
      <w:sz w:val="21"/>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9261">
      <w:bodyDiv w:val="1"/>
      <w:marLeft w:val="0"/>
      <w:marRight w:val="0"/>
      <w:marTop w:val="0"/>
      <w:marBottom w:val="0"/>
      <w:divBdr>
        <w:top w:val="none" w:sz="0" w:space="0" w:color="auto"/>
        <w:left w:val="none" w:sz="0" w:space="0" w:color="auto"/>
        <w:bottom w:val="none" w:sz="0" w:space="0" w:color="auto"/>
        <w:right w:val="none" w:sz="0" w:space="0" w:color="auto"/>
      </w:divBdr>
    </w:div>
    <w:div w:id="17154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nicolette@preciouscomms.com" TargetMode="External"/><Relationship Id="rId8" Type="http://schemas.openxmlformats.org/officeDocument/2006/relationships/hyperlink" Target="http://www.mcafee.com/livesafe" TargetMode="External"/><Relationship Id="rId9" Type="http://schemas.openxmlformats.org/officeDocument/2006/relationships/hyperlink" Target="http://www.mcafee.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955</Words>
  <Characters>5446</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McAfee</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Richelle Gillett</dc:creator>
  <cp:lastModifiedBy>LARS VOEDISCH</cp:lastModifiedBy>
  <cp:revision>3</cp:revision>
  <cp:lastPrinted>2013-04-23T05:34:00Z</cp:lastPrinted>
  <dcterms:created xsi:type="dcterms:W3CDTF">2013-05-14T04:13:00Z</dcterms:created>
  <dcterms:modified xsi:type="dcterms:W3CDTF">2013-05-14T04:14:00Z</dcterms:modified>
</cp:coreProperties>
</file>