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15F4B" w14:textId="1E1FA4AE" w:rsidR="00D22DA9" w:rsidRPr="00F7544F" w:rsidRDefault="00D22D45">
      <w:pPr>
        <w:rPr>
          <w:rFonts w:ascii="Franklin Gothic Book" w:hAnsi="Franklin Gothic Book"/>
          <w:i/>
        </w:rPr>
      </w:pPr>
      <w:r w:rsidRPr="00F7544F">
        <w:rPr>
          <w:rFonts w:ascii="Franklin Gothic Book" w:hAnsi="Franklin Gothic Book"/>
          <w:i/>
        </w:rPr>
        <w:t>Pressmeddelande</w:t>
      </w:r>
      <w:r w:rsidR="00523826">
        <w:rPr>
          <w:rFonts w:ascii="Franklin Gothic Book" w:hAnsi="Franklin Gothic Book"/>
          <w:i/>
        </w:rPr>
        <w:t xml:space="preserve"> </w:t>
      </w:r>
      <w:r w:rsidR="00523826">
        <w:rPr>
          <w:rFonts w:ascii="Franklin Gothic Book" w:hAnsi="Franklin Gothic Book"/>
          <w:i/>
        </w:rPr>
        <w:tab/>
      </w:r>
      <w:r w:rsidR="00523826">
        <w:rPr>
          <w:rFonts w:ascii="Franklin Gothic Book" w:hAnsi="Franklin Gothic Book"/>
          <w:i/>
        </w:rPr>
        <w:tab/>
      </w:r>
      <w:r w:rsidR="00523826">
        <w:rPr>
          <w:rFonts w:ascii="Franklin Gothic Book" w:hAnsi="Franklin Gothic Book"/>
          <w:i/>
        </w:rPr>
        <w:tab/>
      </w:r>
      <w:r w:rsidR="00523826">
        <w:rPr>
          <w:rFonts w:ascii="Franklin Gothic Book" w:hAnsi="Franklin Gothic Book"/>
          <w:i/>
        </w:rPr>
        <w:tab/>
        <w:t>2014-09-18</w:t>
      </w:r>
    </w:p>
    <w:p w14:paraId="2E41AC5E" w14:textId="77777777" w:rsidR="00D22D45" w:rsidRPr="00F7544F" w:rsidRDefault="00D22D45">
      <w:pPr>
        <w:rPr>
          <w:rFonts w:ascii="Franklin Gothic Book" w:hAnsi="Franklin Gothic Book"/>
        </w:rPr>
      </w:pPr>
    </w:p>
    <w:p w14:paraId="0703EF4F" w14:textId="743A49B2" w:rsidR="00C46B42" w:rsidRDefault="00C46B42">
      <w:pPr>
        <w:rPr>
          <w:rFonts w:ascii="Franklin Gothic Book" w:hAnsi="Franklin Gothic Book"/>
          <w:sz w:val="40"/>
          <w:szCs w:val="40"/>
        </w:rPr>
      </w:pPr>
      <w:r>
        <w:rPr>
          <w:rFonts w:ascii="Franklin Gothic Book" w:hAnsi="Franklin Gothic Book"/>
          <w:sz w:val="40"/>
          <w:szCs w:val="40"/>
        </w:rPr>
        <w:t>Kapital möjliggör internationell lansering av arifiQ</w:t>
      </w:r>
    </w:p>
    <w:p w14:paraId="1695CBD1" w14:textId="50798ABD" w:rsidR="003A0A38" w:rsidRPr="00F7544F" w:rsidRDefault="003A0A38">
      <w:pPr>
        <w:rPr>
          <w:rFonts w:ascii="Franklin Gothic Book" w:hAnsi="Franklin Gothic Book"/>
          <w:sz w:val="40"/>
          <w:szCs w:val="40"/>
        </w:rPr>
      </w:pPr>
    </w:p>
    <w:p w14:paraId="1E799939" w14:textId="4CAB1657" w:rsidR="00C46B42" w:rsidRPr="00C46B42" w:rsidRDefault="00F7544F" w:rsidP="00C46B42">
      <w:pPr>
        <w:shd w:val="clear" w:color="auto" w:fill="FFFFFF"/>
        <w:rPr>
          <w:rFonts w:ascii="Franklin Gothic Book" w:eastAsia="Times New Roman" w:hAnsi="Franklin Gothic Book" w:cs="Times New Roman"/>
          <w:color w:val="212121"/>
          <w:sz w:val="28"/>
          <w:szCs w:val="28"/>
        </w:rPr>
      </w:pPr>
      <w:r w:rsidRPr="00C46B42">
        <w:rPr>
          <w:rFonts w:ascii="Franklin Gothic Book" w:eastAsia="Times New Roman" w:hAnsi="Franklin Gothic Book" w:cs="Times New Roman"/>
          <w:color w:val="212121"/>
          <w:sz w:val="28"/>
          <w:szCs w:val="28"/>
        </w:rPr>
        <w:t xml:space="preserve">Två riskkapitalbolag </w:t>
      </w:r>
      <w:r w:rsidR="00242C95" w:rsidRPr="00C46B42">
        <w:rPr>
          <w:rFonts w:ascii="Franklin Gothic Book" w:eastAsia="Times New Roman" w:hAnsi="Franklin Gothic Book" w:cs="Times New Roman"/>
          <w:color w:val="212121"/>
          <w:sz w:val="28"/>
          <w:szCs w:val="28"/>
        </w:rPr>
        <w:t>investerar</w:t>
      </w:r>
      <w:r w:rsidRPr="00C46B42">
        <w:rPr>
          <w:rFonts w:ascii="Franklin Gothic Book" w:eastAsia="Times New Roman" w:hAnsi="Franklin Gothic Book" w:cs="Times New Roman"/>
          <w:color w:val="212121"/>
          <w:sz w:val="28"/>
          <w:szCs w:val="28"/>
        </w:rPr>
        <w:t xml:space="preserve"> i </w:t>
      </w:r>
      <w:r w:rsidR="00523826" w:rsidRPr="00C46B42">
        <w:rPr>
          <w:rFonts w:ascii="Franklin Gothic Book" w:eastAsia="Times New Roman" w:hAnsi="Franklin Gothic Book" w:cs="Times New Roman"/>
          <w:color w:val="212121"/>
          <w:sz w:val="28"/>
          <w:szCs w:val="28"/>
        </w:rPr>
        <w:t xml:space="preserve">Östersund/Sollefteåföretaget </w:t>
      </w:r>
      <w:r w:rsidRPr="00C46B42">
        <w:rPr>
          <w:rFonts w:ascii="Franklin Gothic Book" w:eastAsia="Times New Roman" w:hAnsi="Franklin Gothic Book" w:cs="Times New Roman"/>
          <w:color w:val="212121"/>
          <w:sz w:val="28"/>
          <w:szCs w:val="28"/>
        </w:rPr>
        <w:t xml:space="preserve">arifiQ Development. </w:t>
      </w:r>
      <w:proofErr w:type="spellStart"/>
      <w:r w:rsidR="00523826" w:rsidRPr="00C46B42">
        <w:rPr>
          <w:rFonts w:ascii="Franklin Gothic Book" w:eastAsia="Times New Roman" w:hAnsi="Franklin Gothic Book" w:cs="Times New Roman"/>
          <w:color w:val="212121"/>
          <w:sz w:val="28"/>
          <w:szCs w:val="28"/>
        </w:rPr>
        <w:t>Entreprenörinvest</w:t>
      </w:r>
      <w:proofErr w:type="spellEnd"/>
      <w:r w:rsidR="00523826" w:rsidRPr="00C46B42">
        <w:rPr>
          <w:rFonts w:ascii="Franklin Gothic Book" w:eastAsia="Times New Roman" w:hAnsi="Franklin Gothic Book" w:cs="Times New Roman"/>
          <w:color w:val="212121"/>
          <w:sz w:val="28"/>
          <w:szCs w:val="28"/>
        </w:rPr>
        <w:t xml:space="preserve"> och </w:t>
      </w:r>
      <w:proofErr w:type="spellStart"/>
      <w:r w:rsidR="00523826" w:rsidRPr="00C46B42">
        <w:rPr>
          <w:rFonts w:ascii="Franklin Gothic Book" w:eastAsia="Times New Roman" w:hAnsi="Franklin Gothic Book" w:cs="Times New Roman"/>
          <w:color w:val="212121"/>
          <w:sz w:val="28"/>
          <w:szCs w:val="28"/>
        </w:rPr>
        <w:t>Sami</w:t>
      </w:r>
      <w:r w:rsidR="002637D1" w:rsidRPr="00C46B42">
        <w:rPr>
          <w:rFonts w:ascii="Franklin Gothic Book" w:eastAsia="Times New Roman" w:hAnsi="Franklin Gothic Book" w:cs="Times New Roman"/>
          <w:color w:val="212121"/>
          <w:sz w:val="28"/>
          <w:szCs w:val="28"/>
        </w:rPr>
        <w:t>n</w:t>
      </w:r>
      <w:r w:rsidR="00523826" w:rsidRPr="00C46B42">
        <w:rPr>
          <w:rFonts w:ascii="Franklin Gothic Book" w:eastAsia="Times New Roman" w:hAnsi="Franklin Gothic Book" w:cs="Times New Roman"/>
          <w:color w:val="212121"/>
          <w:sz w:val="28"/>
          <w:szCs w:val="28"/>
        </w:rPr>
        <w:t>vest</w:t>
      </w:r>
      <w:proofErr w:type="spellEnd"/>
      <w:r w:rsidRPr="00C46B42">
        <w:rPr>
          <w:rFonts w:ascii="Franklin Gothic Book" w:eastAsia="Times New Roman" w:hAnsi="Franklin Gothic Book" w:cs="Times New Roman"/>
          <w:color w:val="212121"/>
          <w:sz w:val="28"/>
          <w:szCs w:val="28"/>
        </w:rPr>
        <w:t xml:space="preserve"> kliver in som delägare i bolaget</w:t>
      </w:r>
      <w:r w:rsidR="00AB0232">
        <w:rPr>
          <w:rFonts w:ascii="Franklin Gothic Book" w:eastAsia="Times New Roman" w:hAnsi="Franklin Gothic Book" w:cs="Times New Roman"/>
          <w:color w:val="212121"/>
          <w:sz w:val="28"/>
          <w:szCs w:val="28"/>
        </w:rPr>
        <w:t xml:space="preserve">. </w:t>
      </w:r>
      <w:r w:rsidR="00C46B42" w:rsidRPr="00C46B42">
        <w:rPr>
          <w:rFonts w:ascii="Franklin Gothic Book" w:eastAsia="Times New Roman" w:hAnsi="Franklin Gothic Book" w:cs="Times New Roman"/>
          <w:color w:val="212121"/>
          <w:sz w:val="28"/>
          <w:szCs w:val="28"/>
        </w:rPr>
        <w:t>Företaget har en global potential och får med tillfört kapital möjlighet att genomföra en snabb internationell lansering av produkten. Målet är en omsättning på 100 mkr om ett antal år.</w:t>
      </w:r>
    </w:p>
    <w:p w14:paraId="29E1F2B8" w14:textId="23ABF5B2" w:rsidR="00C46B42" w:rsidRDefault="00C46B42" w:rsidP="00F7544F">
      <w:pPr>
        <w:shd w:val="clear" w:color="auto" w:fill="FFFFFF"/>
        <w:rPr>
          <w:rFonts w:ascii="Franklin Gothic Book" w:eastAsia="Times New Roman" w:hAnsi="Franklin Gothic Book" w:cs="Times New Roman"/>
          <w:i/>
          <w:color w:val="212121"/>
        </w:rPr>
      </w:pPr>
    </w:p>
    <w:p w14:paraId="50597CCD" w14:textId="5CB065B8" w:rsidR="00F93ECF" w:rsidRPr="00C46B42" w:rsidRDefault="00C46B42" w:rsidP="00F7544F">
      <w:pPr>
        <w:shd w:val="clear" w:color="auto" w:fill="FFFFFF"/>
        <w:rPr>
          <w:rFonts w:ascii="Franklin Gothic Book" w:eastAsia="Times New Roman" w:hAnsi="Franklin Gothic Book" w:cs="Times New Roman"/>
          <w:i/>
          <w:color w:val="212121"/>
        </w:rPr>
      </w:pPr>
      <w:r>
        <w:rPr>
          <w:rFonts w:ascii="Franklin Gothic Book" w:hAnsi="Franklin Gothic Book" w:cs="Tahoma"/>
        </w:rPr>
        <w:t xml:space="preserve">– </w:t>
      </w:r>
      <w:r w:rsidRPr="00C46B42">
        <w:rPr>
          <w:rFonts w:ascii="Franklin Gothic Book" w:hAnsi="Franklin Gothic Book" w:cs="Tahoma"/>
        </w:rPr>
        <w:t xml:space="preserve">I en bransch med stora utmaningar erbjuder </w:t>
      </w:r>
      <w:proofErr w:type="spellStart"/>
      <w:r w:rsidRPr="00C46B42">
        <w:rPr>
          <w:rFonts w:ascii="Franklin Gothic Book" w:hAnsi="Franklin Gothic Book" w:cs="Tahoma"/>
        </w:rPr>
        <w:t>arifiQs</w:t>
      </w:r>
      <w:proofErr w:type="spellEnd"/>
      <w:r w:rsidRPr="00C46B42">
        <w:rPr>
          <w:rFonts w:ascii="Franklin Gothic Book" w:hAnsi="Franklin Gothic Book" w:cs="Tahoma"/>
        </w:rPr>
        <w:t xml:space="preserve"> molnbaserade kalkylsystem kunderna en betydande konkurrensfördel. Det tror vi att allt fler tryckerier kommer att upptäcka, båd</w:t>
      </w:r>
      <w:r>
        <w:rPr>
          <w:rFonts w:ascii="Franklin Gothic Book" w:hAnsi="Franklin Gothic Book" w:cs="Tahoma"/>
        </w:rPr>
        <w:t xml:space="preserve">e i Sverige och internationellt, säger Eva Nordlander </w:t>
      </w:r>
      <w:proofErr w:type="spellStart"/>
      <w:r>
        <w:rPr>
          <w:rFonts w:ascii="Franklin Gothic Book" w:hAnsi="Franklin Gothic Book" w:cs="Tahoma"/>
        </w:rPr>
        <w:t>Saminvest</w:t>
      </w:r>
      <w:proofErr w:type="spellEnd"/>
      <w:r>
        <w:rPr>
          <w:rFonts w:ascii="Franklin Gothic Book" w:hAnsi="Franklin Gothic Book" w:cs="Tahoma"/>
        </w:rPr>
        <w:t>.</w:t>
      </w:r>
    </w:p>
    <w:p w14:paraId="4025ECF5" w14:textId="77777777" w:rsidR="00F93ECF" w:rsidRDefault="00F93ECF" w:rsidP="00F7544F">
      <w:pPr>
        <w:shd w:val="clear" w:color="auto" w:fill="FFFFFF"/>
        <w:rPr>
          <w:rFonts w:ascii="Franklin Gothic Book" w:eastAsia="Times New Roman" w:hAnsi="Franklin Gothic Book" w:cs="Times New Roman"/>
          <w:i/>
          <w:color w:val="212121"/>
        </w:rPr>
      </w:pPr>
    </w:p>
    <w:p w14:paraId="0A003BEA" w14:textId="4607295E" w:rsidR="00F93ECF" w:rsidRPr="00F93ECF" w:rsidRDefault="00F93ECF" w:rsidP="00F7544F">
      <w:pPr>
        <w:shd w:val="clear" w:color="auto" w:fill="FFFFFF"/>
        <w:rPr>
          <w:rFonts w:ascii="Franklin Gothic Book" w:eastAsia="Times New Roman" w:hAnsi="Franklin Gothic Book" w:cs="Times New Roman"/>
          <w:i/>
          <w:color w:val="212121"/>
        </w:rPr>
      </w:pPr>
      <w:r w:rsidRPr="00F93ECF">
        <w:rPr>
          <w:rFonts w:ascii="Franklin Gothic Book" w:eastAsia="Times New Roman" w:hAnsi="Franklin Gothic Book" w:cs="Times New Roman"/>
          <w:color w:val="212121"/>
        </w:rPr>
        <w:t>arifiQ Development bryter ny mark inom den traditionella tryckeribranschen. Tjänsten arifiQ ser till att trycksaksköparen själv kan ta fram ett trycksakspris för alla typer av trycksaker, och göra sin beställning på nätet. Detta samtidigt som tryckeriets omfattande offerthantering minimeras. </w:t>
      </w:r>
    </w:p>
    <w:p w14:paraId="2286755D" w14:textId="77777777" w:rsidR="00F93ECF" w:rsidRPr="00F93ECF" w:rsidRDefault="00F93ECF" w:rsidP="00F7544F">
      <w:pPr>
        <w:shd w:val="clear" w:color="auto" w:fill="FFFFFF"/>
        <w:rPr>
          <w:rFonts w:ascii="Franklin Gothic Book" w:eastAsia="Times New Roman" w:hAnsi="Franklin Gothic Book" w:cs="Times New Roman"/>
          <w:i/>
          <w:color w:val="212121"/>
        </w:rPr>
      </w:pPr>
    </w:p>
    <w:p w14:paraId="26A4C18D" w14:textId="44755D5E" w:rsidR="00F7544F" w:rsidRPr="00AB0232" w:rsidRDefault="00F93ECF" w:rsidP="00F7544F">
      <w:pPr>
        <w:shd w:val="clear" w:color="auto" w:fill="FFFFFF"/>
        <w:rPr>
          <w:rFonts w:ascii="Franklin Gothic Book" w:eastAsia="Times New Roman" w:hAnsi="Franklin Gothic Book" w:cs="Times New Roman"/>
          <w:i/>
          <w:color w:val="212121"/>
        </w:rPr>
      </w:pPr>
      <w:r w:rsidRPr="00F93ECF">
        <w:rPr>
          <w:rFonts w:ascii="Franklin Gothic Book" w:eastAsia="Times New Roman" w:hAnsi="Franklin Gothic Book" w:cs="Times New Roman"/>
          <w:color w:val="212121"/>
          <w:shd w:val="clear" w:color="auto" w:fill="FFFFFF"/>
        </w:rPr>
        <w:t xml:space="preserve">– Tack vare investeringen kan vi nu gå vidare och underlätta arbetet inne på tryckerierna. Det finns stor potential att </w:t>
      </w:r>
      <w:r w:rsidR="00F11253">
        <w:rPr>
          <w:rFonts w:ascii="Franklin Gothic Book" w:eastAsia="Times New Roman" w:hAnsi="Franklin Gothic Book" w:cs="Times New Roman"/>
          <w:color w:val="212121"/>
          <w:shd w:val="clear" w:color="auto" w:fill="FFFFFF"/>
        </w:rPr>
        <w:t xml:space="preserve">effektivisera </w:t>
      </w:r>
      <w:r w:rsidRPr="00F93ECF">
        <w:rPr>
          <w:rFonts w:ascii="Franklin Gothic Book" w:eastAsia="Times New Roman" w:hAnsi="Franklin Gothic Book" w:cs="Times New Roman"/>
          <w:color w:val="212121"/>
          <w:shd w:val="clear" w:color="auto" w:fill="FFFFFF"/>
        </w:rPr>
        <w:t xml:space="preserve">och med vår unika mix av grafisk erfarenhet, systemutveckling och strategiska partnerskap kommer vi </w:t>
      </w:r>
      <w:r w:rsidR="00AB0232">
        <w:rPr>
          <w:rFonts w:ascii="Franklin Gothic Book" w:eastAsia="Times New Roman" w:hAnsi="Franklin Gothic Book" w:cs="Times New Roman"/>
          <w:color w:val="212121"/>
          <w:shd w:val="clear" w:color="auto" w:fill="FFFFFF"/>
        </w:rPr>
        <w:t>att optimera</w:t>
      </w:r>
      <w:r w:rsidRPr="00F93ECF">
        <w:rPr>
          <w:rFonts w:ascii="Franklin Gothic Book" w:eastAsia="Times New Roman" w:hAnsi="Franklin Gothic Book" w:cs="Times New Roman"/>
          <w:color w:val="212121"/>
          <w:shd w:val="clear" w:color="auto" w:fill="FFFFFF"/>
        </w:rPr>
        <w:t xml:space="preserve"> även produktionsplanering och arbetsflöden, </w:t>
      </w:r>
      <w:r>
        <w:rPr>
          <w:rFonts w:ascii="Franklin Gothic Book" w:eastAsia="Times New Roman" w:hAnsi="Franklin Gothic Book" w:cs="Times New Roman"/>
          <w:color w:val="212121"/>
          <w:shd w:val="clear" w:color="auto" w:fill="FFFFFF"/>
        </w:rPr>
        <w:t>säge</w:t>
      </w:r>
      <w:r w:rsidRPr="00F93ECF">
        <w:rPr>
          <w:rFonts w:ascii="Franklin Gothic Book" w:eastAsia="Times New Roman" w:hAnsi="Franklin Gothic Book" w:cs="Times New Roman"/>
          <w:color w:val="212121"/>
          <w:shd w:val="clear" w:color="auto" w:fill="FFFFFF"/>
        </w:rPr>
        <w:t>r Stefan Karlsson, teknisk chef arifiQ Development.</w:t>
      </w:r>
      <w:r w:rsidRPr="00F93ECF">
        <w:rPr>
          <w:rFonts w:ascii="Franklin Gothic Book" w:eastAsia="Times New Roman" w:hAnsi="Franklin Gothic Book" w:cs="Times New Roman"/>
          <w:color w:val="212121"/>
          <w:highlight w:val="yellow"/>
        </w:rPr>
        <w:br/>
      </w:r>
    </w:p>
    <w:p w14:paraId="4B696E1E" w14:textId="0CC60525" w:rsidR="00AB0232" w:rsidRPr="00F7544F" w:rsidRDefault="00903F02" w:rsidP="00AB0232">
      <w:pPr>
        <w:shd w:val="clear" w:color="auto" w:fill="FFFFFF"/>
        <w:rPr>
          <w:rFonts w:ascii="Franklin Gothic Book" w:eastAsia="Times New Roman" w:hAnsi="Franklin Gothic Book" w:cs="Times New Roman"/>
          <w:color w:val="212121"/>
        </w:rPr>
      </w:pPr>
      <w:r>
        <w:rPr>
          <w:rFonts w:ascii="Franklin Gothic Book" w:hAnsi="Franklin Gothic Book"/>
        </w:rPr>
        <w:t xml:space="preserve">– </w:t>
      </w:r>
      <w:r w:rsidRPr="00903F02">
        <w:rPr>
          <w:rFonts w:ascii="Franklin Gothic Book" w:hAnsi="Franklin Gothic Book"/>
        </w:rPr>
        <w:t xml:space="preserve">Vi investerar i bolag som finns på mindre orter, för att skapa tillväxt och för att </w:t>
      </w:r>
      <w:r>
        <w:rPr>
          <w:rFonts w:ascii="Franklin Gothic Book" w:hAnsi="Franklin Gothic Book"/>
        </w:rPr>
        <w:t>v</w:t>
      </w:r>
      <w:r w:rsidRPr="00903F02">
        <w:rPr>
          <w:rFonts w:ascii="Franklin Gothic Book" w:hAnsi="Franklin Gothic Book"/>
        </w:rPr>
        <w:t>i tror på entreprenörer</w:t>
      </w:r>
      <w:r>
        <w:rPr>
          <w:rFonts w:ascii="Franklin Gothic Book" w:hAnsi="Franklin Gothic Book"/>
        </w:rPr>
        <w:t xml:space="preserve"> med driv</w:t>
      </w:r>
      <w:r w:rsidR="00F93ECF">
        <w:rPr>
          <w:rFonts w:ascii="Franklin Gothic Book" w:hAnsi="Franklin Gothic Book"/>
        </w:rPr>
        <w:t xml:space="preserve">, </w:t>
      </w:r>
      <w:r w:rsidRPr="00903F02">
        <w:rPr>
          <w:rFonts w:ascii="Franklin Gothic Book" w:hAnsi="Franklin Gothic Book"/>
        </w:rPr>
        <w:t>sä</w:t>
      </w:r>
      <w:r w:rsidR="00F93ECF">
        <w:rPr>
          <w:rFonts w:ascii="Franklin Gothic Book" w:hAnsi="Franklin Gothic Book"/>
        </w:rPr>
        <w:t xml:space="preserve">ger Eva Engdahl VD </w:t>
      </w:r>
      <w:r w:rsidR="00AB0232">
        <w:rPr>
          <w:rFonts w:ascii="Franklin Gothic Book" w:hAnsi="Franklin Gothic Book"/>
        </w:rPr>
        <w:t xml:space="preserve">vid </w:t>
      </w:r>
      <w:proofErr w:type="spellStart"/>
      <w:r w:rsidR="00F93ECF">
        <w:rPr>
          <w:rFonts w:ascii="Franklin Gothic Book" w:hAnsi="Franklin Gothic Book"/>
        </w:rPr>
        <w:t>Entreprenör</w:t>
      </w:r>
      <w:r w:rsidRPr="00903F02">
        <w:rPr>
          <w:rFonts w:ascii="Franklin Gothic Book" w:hAnsi="Franklin Gothic Book"/>
        </w:rPr>
        <w:t>invest</w:t>
      </w:r>
      <w:proofErr w:type="spellEnd"/>
      <w:r w:rsidR="00AB0232">
        <w:rPr>
          <w:rFonts w:ascii="Franklin Gothic Book" w:hAnsi="Franklin Gothic Book"/>
        </w:rPr>
        <w:t xml:space="preserve">, som </w:t>
      </w:r>
      <w:r w:rsidR="00AB0232" w:rsidRPr="00F7544F">
        <w:rPr>
          <w:rFonts w:ascii="Franklin Gothic Book" w:eastAsia="Times New Roman" w:hAnsi="Franklin Gothic Book" w:cs="Times New Roman"/>
          <w:color w:val="212121"/>
        </w:rPr>
        <w:t>ä</w:t>
      </w:r>
      <w:r w:rsidR="00AB0232">
        <w:rPr>
          <w:rFonts w:ascii="Franklin Gothic Book" w:eastAsia="Times New Roman" w:hAnsi="Franklin Gothic Book" w:cs="Times New Roman"/>
          <w:color w:val="212121"/>
        </w:rPr>
        <w:t xml:space="preserve">gs av </w:t>
      </w:r>
      <w:r w:rsidR="00B17982">
        <w:rPr>
          <w:rFonts w:ascii="Franklin Gothic Book" w:eastAsia="Times New Roman" w:hAnsi="Franklin Gothic Book" w:cs="Times New Roman"/>
          <w:color w:val="212121"/>
        </w:rPr>
        <w:t>familjen</w:t>
      </w:r>
      <w:bookmarkStart w:id="0" w:name="_GoBack"/>
      <w:bookmarkEnd w:id="0"/>
      <w:r w:rsidR="00AB0232">
        <w:rPr>
          <w:rFonts w:ascii="Franklin Gothic Book" w:eastAsia="Times New Roman" w:hAnsi="Franklin Gothic Book" w:cs="Times New Roman"/>
          <w:color w:val="212121"/>
        </w:rPr>
        <w:t xml:space="preserve"> Kamprads stiftelse.</w:t>
      </w:r>
    </w:p>
    <w:p w14:paraId="6D784193" w14:textId="4C4CC51C" w:rsidR="005A15C5" w:rsidRPr="00395874" w:rsidRDefault="00A12294" w:rsidP="00395874">
      <w:pPr>
        <w:rPr>
          <w:rFonts w:ascii="Franklin Gothic Book" w:hAnsi="Franklin Gothic Book"/>
        </w:rPr>
      </w:pPr>
      <w:r w:rsidRPr="00F93ECF">
        <w:rPr>
          <w:rFonts w:ascii="Tahoma" w:eastAsia="Times New Roman" w:hAnsi="Tahoma" w:cs="Times New Roman"/>
          <w:color w:val="212121"/>
          <w:sz w:val="23"/>
          <w:szCs w:val="23"/>
          <w:highlight w:val="yellow"/>
        </w:rPr>
        <w:br/>
      </w:r>
    </w:p>
    <w:sectPr w:rsidR="005A15C5" w:rsidRPr="00395874" w:rsidSect="00D22D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7FE2"/>
    <w:multiLevelType w:val="multilevel"/>
    <w:tmpl w:val="9CA4D306"/>
    <w:lvl w:ilvl="0">
      <w:start w:val="1"/>
      <w:numFmt w:val="decimal"/>
      <w:pStyle w:val="Rubrik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
    <w:nsid w:val="3ACE2B2E"/>
    <w:multiLevelType w:val="hybridMultilevel"/>
    <w:tmpl w:val="576E788E"/>
    <w:lvl w:ilvl="0" w:tplc="3A8461C0">
      <w:start w:val="470"/>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FF43F0C"/>
    <w:multiLevelType w:val="hybridMultilevel"/>
    <w:tmpl w:val="67443686"/>
    <w:lvl w:ilvl="0" w:tplc="E45E894A">
      <w:start w:val="470"/>
      <w:numFmt w:val="bullet"/>
      <w:lvlText w:val="–"/>
      <w:lvlJc w:val="left"/>
      <w:pPr>
        <w:ind w:left="720" w:hanging="360"/>
      </w:pPr>
      <w:rPr>
        <w:rFonts w:ascii="Franklin Gothic Book" w:eastAsiaTheme="minorEastAsia" w:hAnsi="Franklin Gothic Book"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45"/>
    <w:rsid w:val="0001282F"/>
    <w:rsid w:val="00017B5F"/>
    <w:rsid w:val="000236A0"/>
    <w:rsid w:val="00162413"/>
    <w:rsid w:val="001D3C4D"/>
    <w:rsid w:val="00242C95"/>
    <w:rsid w:val="0024316F"/>
    <w:rsid w:val="002637D1"/>
    <w:rsid w:val="003643BD"/>
    <w:rsid w:val="00366EAA"/>
    <w:rsid w:val="00395874"/>
    <w:rsid w:val="003A0A38"/>
    <w:rsid w:val="003D2857"/>
    <w:rsid w:val="0041119A"/>
    <w:rsid w:val="005125FE"/>
    <w:rsid w:val="00523826"/>
    <w:rsid w:val="005A15C5"/>
    <w:rsid w:val="005B42A0"/>
    <w:rsid w:val="005D6841"/>
    <w:rsid w:val="00633E75"/>
    <w:rsid w:val="006500D2"/>
    <w:rsid w:val="006549BF"/>
    <w:rsid w:val="0077486F"/>
    <w:rsid w:val="007C39D6"/>
    <w:rsid w:val="008019EB"/>
    <w:rsid w:val="00810986"/>
    <w:rsid w:val="00903F02"/>
    <w:rsid w:val="009F4043"/>
    <w:rsid w:val="00A12294"/>
    <w:rsid w:val="00A80A9D"/>
    <w:rsid w:val="00AB0232"/>
    <w:rsid w:val="00AC27F7"/>
    <w:rsid w:val="00AD7750"/>
    <w:rsid w:val="00AE4FFA"/>
    <w:rsid w:val="00B17982"/>
    <w:rsid w:val="00C46B42"/>
    <w:rsid w:val="00C61B26"/>
    <w:rsid w:val="00D22D45"/>
    <w:rsid w:val="00D22DA9"/>
    <w:rsid w:val="00D44705"/>
    <w:rsid w:val="00DB050B"/>
    <w:rsid w:val="00DB7C6B"/>
    <w:rsid w:val="00DC5449"/>
    <w:rsid w:val="00E446E4"/>
    <w:rsid w:val="00E759E5"/>
    <w:rsid w:val="00E768F1"/>
    <w:rsid w:val="00F11253"/>
    <w:rsid w:val="00F64573"/>
    <w:rsid w:val="00F7544F"/>
    <w:rsid w:val="00F93ECF"/>
    <w:rsid w:val="00FB0C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D1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Brdtext"/>
    <w:next w:val="Brdtext"/>
    <w:link w:val="Rubrik1Char"/>
    <w:qFormat/>
    <w:rsid w:val="00AD7750"/>
    <w:pPr>
      <w:keepNext/>
      <w:numPr>
        <w:numId w:val="1"/>
      </w:numPr>
      <w:pBdr>
        <w:bottom w:val="single" w:sz="18" w:space="3" w:color="A20033"/>
      </w:pBdr>
      <w:spacing w:before="480" w:after="360" w:line="480" w:lineRule="exact"/>
      <w:ind w:left="431" w:right="624" w:hanging="431"/>
      <w:outlineLvl w:val="0"/>
    </w:pPr>
    <w:rPr>
      <w:rFonts w:ascii="Arial" w:hAnsi="Arial" w:cs="Arial"/>
      <w:b/>
      <w:bCs/>
      <w:smallCaps/>
      <w:kern w:val="32"/>
      <w:sz w:val="36"/>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AD7750"/>
    <w:rPr>
      <w:rFonts w:ascii="Arial" w:hAnsi="Arial" w:cs="Arial"/>
      <w:b/>
      <w:bCs/>
      <w:smallCaps/>
      <w:kern w:val="32"/>
      <w:sz w:val="36"/>
      <w:szCs w:val="32"/>
    </w:rPr>
  </w:style>
  <w:style w:type="paragraph" w:styleId="Brdtext">
    <w:name w:val="Body Text"/>
    <w:basedOn w:val="Normal"/>
    <w:link w:val="BrdtextChar"/>
    <w:uiPriority w:val="99"/>
    <w:semiHidden/>
    <w:unhideWhenUsed/>
    <w:rsid w:val="00AD7750"/>
    <w:pPr>
      <w:spacing w:after="120"/>
    </w:pPr>
  </w:style>
  <w:style w:type="character" w:customStyle="1" w:styleId="BrdtextChar">
    <w:name w:val="Brödtext Char"/>
    <w:basedOn w:val="Standardstycketypsnitt"/>
    <w:link w:val="Brdtext"/>
    <w:uiPriority w:val="99"/>
    <w:semiHidden/>
    <w:rsid w:val="00AD7750"/>
  </w:style>
  <w:style w:type="character" w:styleId="Hyperlnk">
    <w:name w:val="Hyperlink"/>
    <w:basedOn w:val="Standardstycketypsnitt"/>
    <w:uiPriority w:val="99"/>
    <w:semiHidden/>
    <w:unhideWhenUsed/>
    <w:rsid w:val="009F4043"/>
    <w:rPr>
      <w:color w:val="0000FF"/>
      <w:u w:val="single"/>
    </w:rPr>
  </w:style>
  <w:style w:type="paragraph" w:styleId="Liststycke">
    <w:name w:val="List Paragraph"/>
    <w:basedOn w:val="Normal"/>
    <w:uiPriority w:val="34"/>
    <w:qFormat/>
    <w:rsid w:val="005D68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Brdtext"/>
    <w:next w:val="Brdtext"/>
    <w:link w:val="Rubrik1Char"/>
    <w:qFormat/>
    <w:rsid w:val="00AD7750"/>
    <w:pPr>
      <w:keepNext/>
      <w:numPr>
        <w:numId w:val="1"/>
      </w:numPr>
      <w:pBdr>
        <w:bottom w:val="single" w:sz="18" w:space="3" w:color="A20033"/>
      </w:pBdr>
      <w:spacing w:before="480" w:after="360" w:line="480" w:lineRule="exact"/>
      <w:ind w:left="431" w:right="624" w:hanging="431"/>
      <w:outlineLvl w:val="0"/>
    </w:pPr>
    <w:rPr>
      <w:rFonts w:ascii="Arial" w:hAnsi="Arial" w:cs="Arial"/>
      <w:b/>
      <w:bCs/>
      <w:smallCaps/>
      <w:kern w:val="32"/>
      <w:sz w:val="36"/>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AD7750"/>
    <w:rPr>
      <w:rFonts w:ascii="Arial" w:hAnsi="Arial" w:cs="Arial"/>
      <w:b/>
      <w:bCs/>
      <w:smallCaps/>
      <w:kern w:val="32"/>
      <w:sz w:val="36"/>
      <w:szCs w:val="32"/>
    </w:rPr>
  </w:style>
  <w:style w:type="paragraph" w:styleId="Brdtext">
    <w:name w:val="Body Text"/>
    <w:basedOn w:val="Normal"/>
    <w:link w:val="BrdtextChar"/>
    <w:uiPriority w:val="99"/>
    <w:semiHidden/>
    <w:unhideWhenUsed/>
    <w:rsid w:val="00AD7750"/>
    <w:pPr>
      <w:spacing w:after="120"/>
    </w:pPr>
  </w:style>
  <w:style w:type="character" w:customStyle="1" w:styleId="BrdtextChar">
    <w:name w:val="Brödtext Char"/>
    <w:basedOn w:val="Standardstycketypsnitt"/>
    <w:link w:val="Brdtext"/>
    <w:uiPriority w:val="99"/>
    <w:semiHidden/>
    <w:rsid w:val="00AD7750"/>
  </w:style>
  <w:style w:type="character" w:styleId="Hyperlnk">
    <w:name w:val="Hyperlink"/>
    <w:basedOn w:val="Standardstycketypsnitt"/>
    <w:uiPriority w:val="99"/>
    <w:semiHidden/>
    <w:unhideWhenUsed/>
    <w:rsid w:val="009F4043"/>
    <w:rPr>
      <w:color w:val="0000FF"/>
      <w:u w:val="single"/>
    </w:rPr>
  </w:style>
  <w:style w:type="paragraph" w:styleId="Liststycke">
    <w:name w:val="List Paragraph"/>
    <w:basedOn w:val="Normal"/>
    <w:uiPriority w:val="34"/>
    <w:qFormat/>
    <w:rsid w:val="005D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602">
      <w:bodyDiv w:val="1"/>
      <w:marLeft w:val="0"/>
      <w:marRight w:val="0"/>
      <w:marTop w:val="0"/>
      <w:marBottom w:val="0"/>
      <w:divBdr>
        <w:top w:val="none" w:sz="0" w:space="0" w:color="auto"/>
        <w:left w:val="none" w:sz="0" w:space="0" w:color="auto"/>
        <w:bottom w:val="none" w:sz="0" w:space="0" w:color="auto"/>
        <w:right w:val="none" w:sz="0" w:space="0" w:color="auto"/>
      </w:divBdr>
      <w:divsChild>
        <w:div w:id="399865921">
          <w:marLeft w:val="0"/>
          <w:marRight w:val="0"/>
          <w:marTop w:val="0"/>
          <w:marBottom w:val="0"/>
          <w:divBdr>
            <w:top w:val="none" w:sz="0" w:space="0" w:color="auto"/>
            <w:left w:val="none" w:sz="0" w:space="0" w:color="auto"/>
            <w:bottom w:val="none" w:sz="0" w:space="0" w:color="auto"/>
            <w:right w:val="none" w:sz="0" w:space="0" w:color="auto"/>
          </w:divBdr>
        </w:div>
        <w:div w:id="232275556">
          <w:marLeft w:val="0"/>
          <w:marRight w:val="0"/>
          <w:marTop w:val="0"/>
          <w:marBottom w:val="0"/>
          <w:divBdr>
            <w:top w:val="none" w:sz="0" w:space="0" w:color="auto"/>
            <w:left w:val="none" w:sz="0" w:space="0" w:color="auto"/>
            <w:bottom w:val="none" w:sz="0" w:space="0" w:color="auto"/>
            <w:right w:val="none" w:sz="0" w:space="0" w:color="auto"/>
          </w:divBdr>
        </w:div>
        <w:div w:id="183595840">
          <w:marLeft w:val="0"/>
          <w:marRight w:val="0"/>
          <w:marTop w:val="0"/>
          <w:marBottom w:val="0"/>
          <w:divBdr>
            <w:top w:val="none" w:sz="0" w:space="0" w:color="auto"/>
            <w:left w:val="none" w:sz="0" w:space="0" w:color="auto"/>
            <w:bottom w:val="none" w:sz="0" w:space="0" w:color="auto"/>
            <w:right w:val="none" w:sz="0" w:space="0" w:color="auto"/>
          </w:divBdr>
        </w:div>
        <w:div w:id="97912856">
          <w:marLeft w:val="0"/>
          <w:marRight w:val="0"/>
          <w:marTop w:val="0"/>
          <w:marBottom w:val="0"/>
          <w:divBdr>
            <w:top w:val="none" w:sz="0" w:space="0" w:color="auto"/>
            <w:left w:val="none" w:sz="0" w:space="0" w:color="auto"/>
            <w:bottom w:val="none" w:sz="0" w:space="0" w:color="auto"/>
            <w:right w:val="none" w:sz="0" w:space="0" w:color="auto"/>
          </w:divBdr>
        </w:div>
      </w:divsChild>
    </w:div>
    <w:div w:id="309484285">
      <w:bodyDiv w:val="1"/>
      <w:marLeft w:val="0"/>
      <w:marRight w:val="0"/>
      <w:marTop w:val="0"/>
      <w:marBottom w:val="0"/>
      <w:divBdr>
        <w:top w:val="none" w:sz="0" w:space="0" w:color="auto"/>
        <w:left w:val="none" w:sz="0" w:space="0" w:color="auto"/>
        <w:bottom w:val="none" w:sz="0" w:space="0" w:color="auto"/>
        <w:right w:val="none" w:sz="0" w:space="0" w:color="auto"/>
      </w:divBdr>
      <w:divsChild>
        <w:div w:id="166140271">
          <w:marLeft w:val="0"/>
          <w:marRight w:val="0"/>
          <w:marTop w:val="0"/>
          <w:marBottom w:val="0"/>
          <w:divBdr>
            <w:top w:val="none" w:sz="0" w:space="0" w:color="auto"/>
            <w:left w:val="none" w:sz="0" w:space="0" w:color="auto"/>
            <w:bottom w:val="none" w:sz="0" w:space="0" w:color="auto"/>
            <w:right w:val="none" w:sz="0" w:space="0" w:color="auto"/>
          </w:divBdr>
        </w:div>
        <w:div w:id="923345885">
          <w:marLeft w:val="0"/>
          <w:marRight w:val="0"/>
          <w:marTop w:val="0"/>
          <w:marBottom w:val="0"/>
          <w:divBdr>
            <w:top w:val="none" w:sz="0" w:space="0" w:color="auto"/>
            <w:left w:val="none" w:sz="0" w:space="0" w:color="auto"/>
            <w:bottom w:val="none" w:sz="0" w:space="0" w:color="auto"/>
            <w:right w:val="none" w:sz="0" w:space="0" w:color="auto"/>
          </w:divBdr>
        </w:div>
        <w:div w:id="1958683529">
          <w:marLeft w:val="0"/>
          <w:marRight w:val="0"/>
          <w:marTop w:val="0"/>
          <w:marBottom w:val="0"/>
          <w:divBdr>
            <w:top w:val="none" w:sz="0" w:space="0" w:color="auto"/>
            <w:left w:val="none" w:sz="0" w:space="0" w:color="auto"/>
            <w:bottom w:val="none" w:sz="0" w:space="0" w:color="auto"/>
            <w:right w:val="none" w:sz="0" w:space="0" w:color="auto"/>
          </w:divBdr>
        </w:div>
        <w:div w:id="1655142528">
          <w:marLeft w:val="0"/>
          <w:marRight w:val="0"/>
          <w:marTop w:val="0"/>
          <w:marBottom w:val="0"/>
          <w:divBdr>
            <w:top w:val="none" w:sz="0" w:space="0" w:color="auto"/>
            <w:left w:val="none" w:sz="0" w:space="0" w:color="auto"/>
            <w:bottom w:val="none" w:sz="0" w:space="0" w:color="auto"/>
            <w:right w:val="none" w:sz="0" w:space="0" w:color="auto"/>
          </w:divBdr>
        </w:div>
        <w:div w:id="1895846027">
          <w:marLeft w:val="0"/>
          <w:marRight w:val="0"/>
          <w:marTop w:val="0"/>
          <w:marBottom w:val="0"/>
          <w:divBdr>
            <w:top w:val="none" w:sz="0" w:space="0" w:color="auto"/>
            <w:left w:val="none" w:sz="0" w:space="0" w:color="auto"/>
            <w:bottom w:val="none" w:sz="0" w:space="0" w:color="auto"/>
            <w:right w:val="none" w:sz="0" w:space="0" w:color="auto"/>
          </w:divBdr>
        </w:div>
        <w:div w:id="140317053">
          <w:marLeft w:val="0"/>
          <w:marRight w:val="0"/>
          <w:marTop w:val="0"/>
          <w:marBottom w:val="0"/>
          <w:divBdr>
            <w:top w:val="none" w:sz="0" w:space="0" w:color="auto"/>
            <w:left w:val="none" w:sz="0" w:space="0" w:color="auto"/>
            <w:bottom w:val="none" w:sz="0" w:space="0" w:color="auto"/>
            <w:right w:val="none" w:sz="0" w:space="0" w:color="auto"/>
          </w:divBdr>
        </w:div>
        <w:div w:id="1827354947">
          <w:marLeft w:val="0"/>
          <w:marRight w:val="0"/>
          <w:marTop w:val="0"/>
          <w:marBottom w:val="0"/>
          <w:divBdr>
            <w:top w:val="none" w:sz="0" w:space="0" w:color="auto"/>
            <w:left w:val="none" w:sz="0" w:space="0" w:color="auto"/>
            <w:bottom w:val="none" w:sz="0" w:space="0" w:color="auto"/>
            <w:right w:val="none" w:sz="0" w:space="0" w:color="auto"/>
          </w:divBdr>
        </w:div>
        <w:div w:id="1454978374">
          <w:marLeft w:val="0"/>
          <w:marRight w:val="0"/>
          <w:marTop w:val="0"/>
          <w:marBottom w:val="0"/>
          <w:divBdr>
            <w:top w:val="none" w:sz="0" w:space="0" w:color="auto"/>
            <w:left w:val="none" w:sz="0" w:space="0" w:color="auto"/>
            <w:bottom w:val="none" w:sz="0" w:space="0" w:color="auto"/>
            <w:right w:val="none" w:sz="0" w:space="0" w:color="auto"/>
          </w:divBdr>
        </w:div>
        <w:div w:id="1338458378">
          <w:marLeft w:val="0"/>
          <w:marRight w:val="0"/>
          <w:marTop w:val="0"/>
          <w:marBottom w:val="0"/>
          <w:divBdr>
            <w:top w:val="none" w:sz="0" w:space="0" w:color="auto"/>
            <w:left w:val="none" w:sz="0" w:space="0" w:color="auto"/>
            <w:bottom w:val="none" w:sz="0" w:space="0" w:color="auto"/>
            <w:right w:val="none" w:sz="0" w:space="0" w:color="auto"/>
          </w:divBdr>
        </w:div>
        <w:div w:id="1104227958">
          <w:marLeft w:val="0"/>
          <w:marRight w:val="0"/>
          <w:marTop w:val="0"/>
          <w:marBottom w:val="0"/>
          <w:divBdr>
            <w:top w:val="none" w:sz="0" w:space="0" w:color="auto"/>
            <w:left w:val="none" w:sz="0" w:space="0" w:color="auto"/>
            <w:bottom w:val="none" w:sz="0" w:space="0" w:color="auto"/>
            <w:right w:val="none" w:sz="0" w:space="0" w:color="auto"/>
          </w:divBdr>
        </w:div>
        <w:div w:id="152764448">
          <w:marLeft w:val="0"/>
          <w:marRight w:val="0"/>
          <w:marTop w:val="0"/>
          <w:marBottom w:val="0"/>
          <w:divBdr>
            <w:top w:val="none" w:sz="0" w:space="0" w:color="auto"/>
            <w:left w:val="none" w:sz="0" w:space="0" w:color="auto"/>
            <w:bottom w:val="none" w:sz="0" w:space="0" w:color="auto"/>
            <w:right w:val="none" w:sz="0" w:space="0" w:color="auto"/>
          </w:divBdr>
        </w:div>
        <w:div w:id="1342971748">
          <w:marLeft w:val="0"/>
          <w:marRight w:val="0"/>
          <w:marTop w:val="0"/>
          <w:marBottom w:val="0"/>
          <w:divBdr>
            <w:top w:val="none" w:sz="0" w:space="0" w:color="auto"/>
            <w:left w:val="none" w:sz="0" w:space="0" w:color="auto"/>
            <w:bottom w:val="none" w:sz="0" w:space="0" w:color="auto"/>
            <w:right w:val="none" w:sz="0" w:space="0" w:color="auto"/>
          </w:divBdr>
        </w:div>
        <w:div w:id="1197766878">
          <w:marLeft w:val="0"/>
          <w:marRight w:val="0"/>
          <w:marTop w:val="0"/>
          <w:marBottom w:val="0"/>
          <w:divBdr>
            <w:top w:val="none" w:sz="0" w:space="0" w:color="auto"/>
            <w:left w:val="none" w:sz="0" w:space="0" w:color="auto"/>
            <w:bottom w:val="none" w:sz="0" w:space="0" w:color="auto"/>
            <w:right w:val="none" w:sz="0" w:space="0" w:color="auto"/>
          </w:divBdr>
        </w:div>
        <w:div w:id="127361649">
          <w:marLeft w:val="0"/>
          <w:marRight w:val="0"/>
          <w:marTop w:val="0"/>
          <w:marBottom w:val="0"/>
          <w:divBdr>
            <w:top w:val="none" w:sz="0" w:space="0" w:color="auto"/>
            <w:left w:val="none" w:sz="0" w:space="0" w:color="auto"/>
            <w:bottom w:val="none" w:sz="0" w:space="0" w:color="auto"/>
            <w:right w:val="none" w:sz="0" w:space="0" w:color="auto"/>
          </w:divBdr>
        </w:div>
        <w:div w:id="943732481">
          <w:marLeft w:val="0"/>
          <w:marRight w:val="0"/>
          <w:marTop w:val="0"/>
          <w:marBottom w:val="0"/>
          <w:divBdr>
            <w:top w:val="none" w:sz="0" w:space="0" w:color="auto"/>
            <w:left w:val="none" w:sz="0" w:space="0" w:color="auto"/>
            <w:bottom w:val="none" w:sz="0" w:space="0" w:color="auto"/>
            <w:right w:val="none" w:sz="0" w:space="0" w:color="auto"/>
          </w:divBdr>
        </w:div>
        <w:div w:id="719327098">
          <w:marLeft w:val="0"/>
          <w:marRight w:val="0"/>
          <w:marTop w:val="0"/>
          <w:marBottom w:val="0"/>
          <w:divBdr>
            <w:top w:val="none" w:sz="0" w:space="0" w:color="auto"/>
            <w:left w:val="none" w:sz="0" w:space="0" w:color="auto"/>
            <w:bottom w:val="none" w:sz="0" w:space="0" w:color="auto"/>
            <w:right w:val="none" w:sz="0" w:space="0" w:color="auto"/>
          </w:divBdr>
        </w:div>
        <w:div w:id="947005349">
          <w:marLeft w:val="0"/>
          <w:marRight w:val="0"/>
          <w:marTop w:val="0"/>
          <w:marBottom w:val="0"/>
          <w:divBdr>
            <w:top w:val="none" w:sz="0" w:space="0" w:color="auto"/>
            <w:left w:val="none" w:sz="0" w:space="0" w:color="auto"/>
            <w:bottom w:val="none" w:sz="0" w:space="0" w:color="auto"/>
            <w:right w:val="none" w:sz="0" w:space="0" w:color="auto"/>
          </w:divBdr>
        </w:div>
        <w:div w:id="119035815">
          <w:marLeft w:val="0"/>
          <w:marRight w:val="0"/>
          <w:marTop w:val="0"/>
          <w:marBottom w:val="0"/>
          <w:divBdr>
            <w:top w:val="none" w:sz="0" w:space="0" w:color="auto"/>
            <w:left w:val="none" w:sz="0" w:space="0" w:color="auto"/>
            <w:bottom w:val="none" w:sz="0" w:space="0" w:color="auto"/>
            <w:right w:val="none" w:sz="0" w:space="0" w:color="auto"/>
          </w:divBdr>
        </w:div>
        <w:div w:id="1346131137">
          <w:marLeft w:val="0"/>
          <w:marRight w:val="0"/>
          <w:marTop w:val="0"/>
          <w:marBottom w:val="0"/>
          <w:divBdr>
            <w:top w:val="none" w:sz="0" w:space="0" w:color="auto"/>
            <w:left w:val="none" w:sz="0" w:space="0" w:color="auto"/>
            <w:bottom w:val="none" w:sz="0" w:space="0" w:color="auto"/>
            <w:right w:val="none" w:sz="0" w:space="0" w:color="auto"/>
          </w:divBdr>
        </w:div>
      </w:divsChild>
    </w:div>
    <w:div w:id="1310984212">
      <w:bodyDiv w:val="1"/>
      <w:marLeft w:val="0"/>
      <w:marRight w:val="0"/>
      <w:marTop w:val="0"/>
      <w:marBottom w:val="0"/>
      <w:divBdr>
        <w:top w:val="none" w:sz="0" w:space="0" w:color="auto"/>
        <w:left w:val="none" w:sz="0" w:space="0" w:color="auto"/>
        <w:bottom w:val="none" w:sz="0" w:space="0" w:color="auto"/>
        <w:right w:val="none" w:sz="0" w:space="0" w:color="auto"/>
      </w:divBdr>
    </w:div>
    <w:div w:id="1945259075">
      <w:bodyDiv w:val="1"/>
      <w:marLeft w:val="0"/>
      <w:marRight w:val="0"/>
      <w:marTop w:val="0"/>
      <w:marBottom w:val="0"/>
      <w:divBdr>
        <w:top w:val="none" w:sz="0" w:space="0" w:color="auto"/>
        <w:left w:val="none" w:sz="0" w:space="0" w:color="auto"/>
        <w:bottom w:val="none" w:sz="0" w:space="0" w:color="auto"/>
        <w:right w:val="none" w:sz="0" w:space="0" w:color="auto"/>
      </w:divBdr>
    </w:div>
    <w:div w:id="2005357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1278</Characters>
  <Application>Microsoft Macintosh Word</Application>
  <DocSecurity>4</DocSecurity>
  <Lines>10</Lines>
  <Paragraphs>3</Paragraphs>
  <ScaleCrop>false</ScaleCrop>
  <Company>Trampolin PR</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Klasson</dc:creator>
  <cp:keywords/>
  <dc:description/>
  <cp:lastModifiedBy>Sofia Klasson</cp:lastModifiedBy>
  <cp:revision>2</cp:revision>
  <dcterms:created xsi:type="dcterms:W3CDTF">2014-09-18T14:12:00Z</dcterms:created>
  <dcterms:modified xsi:type="dcterms:W3CDTF">2014-09-18T14:12:00Z</dcterms:modified>
</cp:coreProperties>
</file>