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D43" w:rsidRDefault="003D018D">
      <w:bookmarkStart w:id="0" w:name="_GoBack"/>
      <w:bookmarkEnd w:id="0"/>
      <w:r>
        <w:t>Artikel Nationalmuseum</w:t>
      </w:r>
      <w:r w:rsidR="00867405">
        <w:t xml:space="preserve"> till Bengt Dahlgren nytt 2012-2</w:t>
      </w:r>
    </w:p>
    <w:p w:rsidR="00B67A77" w:rsidRDefault="00867405" w:rsidP="00B67A77">
      <w:pPr>
        <w:keepNext/>
      </w:pPr>
      <w:r>
        <w:rPr>
          <w:noProof/>
          <w:lang w:eastAsia="sv-SE"/>
        </w:rPr>
        <w:drawing>
          <wp:inline distT="0" distB="0" distL="0" distR="0" wp14:anchorId="160A459F" wp14:editId="231DB550">
            <wp:extent cx="5760720" cy="7960995"/>
            <wp:effectExtent l="0" t="0" r="0" b="190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fasad_vintervatten_2005_Hans_Thorwid_framsida 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960995"/>
                    </a:xfrm>
                    <a:prstGeom prst="rect">
                      <a:avLst/>
                    </a:prstGeom>
                  </pic:spPr>
                </pic:pic>
              </a:graphicData>
            </a:graphic>
          </wp:inline>
        </w:drawing>
      </w:r>
    </w:p>
    <w:p w:rsidR="003D018D" w:rsidRDefault="00B67A77" w:rsidP="00B67A77">
      <w:pPr>
        <w:pStyle w:val="Beskrivning"/>
      </w:pPr>
      <w:r>
        <w:t xml:space="preserve">Figur </w:t>
      </w:r>
      <w:r w:rsidR="00390FC0">
        <w:fldChar w:fldCharType="begin"/>
      </w:r>
      <w:r w:rsidR="00390FC0">
        <w:instrText xml:space="preserve"> SEQ Figur \* ARABIC </w:instrText>
      </w:r>
      <w:r w:rsidR="00390FC0">
        <w:fldChar w:fldCharType="separate"/>
      </w:r>
      <w:r w:rsidR="001F24B2">
        <w:rPr>
          <w:noProof/>
        </w:rPr>
        <w:t>1</w:t>
      </w:r>
      <w:r w:rsidR="00390FC0">
        <w:rPr>
          <w:noProof/>
        </w:rPr>
        <w:fldChar w:fldCharType="end"/>
      </w:r>
      <w:r>
        <w:t xml:space="preserve"> (framsida) Foto: Hans </w:t>
      </w:r>
      <w:proofErr w:type="spellStart"/>
      <w:r>
        <w:t>Thorwid</w:t>
      </w:r>
      <w:proofErr w:type="spellEnd"/>
    </w:p>
    <w:p w:rsidR="003D018D" w:rsidRDefault="003B0EC1" w:rsidP="00FF1801">
      <w:pPr>
        <w:jc w:val="both"/>
      </w:pPr>
      <w:r>
        <w:rPr>
          <w:noProof/>
          <w:lang w:eastAsia="sv-SE"/>
        </w:rPr>
        <w:lastRenderedPageBreak/>
        <w:drawing>
          <wp:anchor distT="0" distB="0" distL="114300" distR="114300" simplePos="0" relativeHeight="251660288" behindDoc="1" locked="0" layoutInCell="1" allowOverlap="1" wp14:anchorId="1D868B40" wp14:editId="4D98D08B">
            <wp:simplePos x="0" y="0"/>
            <wp:positionH relativeFrom="column">
              <wp:posOffset>2514600</wp:posOffset>
            </wp:positionH>
            <wp:positionV relativeFrom="paragraph">
              <wp:posOffset>60325</wp:posOffset>
            </wp:positionV>
            <wp:extent cx="3327400" cy="2446020"/>
            <wp:effectExtent l="0" t="0" r="6350" b="0"/>
            <wp:wrapTight wrapText="bothSides">
              <wp:wrapPolygon edited="0">
                <wp:start x="0" y="0"/>
                <wp:lineTo x="0" y="21364"/>
                <wp:lineTo x="21518" y="21364"/>
                <wp:lineTo x="21518"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foto Nationalmuse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400" cy="2446020"/>
                    </a:xfrm>
                    <a:prstGeom prst="rect">
                      <a:avLst/>
                    </a:prstGeom>
                  </pic:spPr>
                </pic:pic>
              </a:graphicData>
            </a:graphic>
            <wp14:sizeRelH relativeFrom="page">
              <wp14:pctWidth>0</wp14:pctWidth>
            </wp14:sizeRelH>
            <wp14:sizeRelV relativeFrom="page">
              <wp14:pctHeight>0</wp14:pctHeight>
            </wp14:sizeRelV>
          </wp:anchor>
        </w:drawing>
      </w:r>
      <w:r w:rsidR="0012584F">
        <w:rPr>
          <w:b/>
        </w:rPr>
        <w:t xml:space="preserve">Anrik byggnad. </w:t>
      </w:r>
      <w:r w:rsidR="00C14FD2">
        <w:t xml:space="preserve">Nationalmuseum invigdes den 15 juni 1866. </w:t>
      </w:r>
      <w:r w:rsidR="00944DA4">
        <w:t>Avsikten</w:t>
      </w:r>
      <w:r w:rsidR="00C14FD2">
        <w:t xml:space="preserve"> var att få en bra plats för </w:t>
      </w:r>
      <w:r w:rsidR="00E41224">
        <w:t xml:space="preserve">utställning </w:t>
      </w:r>
      <w:r w:rsidR="00C14FD2">
        <w:t xml:space="preserve">och </w:t>
      </w:r>
      <w:r w:rsidR="00E41224">
        <w:t xml:space="preserve">förvaring </w:t>
      </w:r>
      <w:r w:rsidR="00C14FD2">
        <w:t>av statens konstsamlingar</w:t>
      </w:r>
      <w:r w:rsidR="003967FC">
        <w:t>, och det blev även Sveriges första offentliga museum för de kungliga konstskatterna</w:t>
      </w:r>
      <w:r w:rsidR="00C14FD2">
        <w:t xml:space="preserve">. Byggnaden ritades av den tyske arkitekten Friedrich August </w:t>
      </w:r>
      <w:proofErr w:type="spellStart"/>
      <w:r w:rsidR="00C14FD2">
        <w:t>Stüler</w:t>
      </w:r>
      <w:proofErr w:type="spellEnd"/>
      <w:r w:rsidR="00C14FD2">
        <w:t>, som</w:t>
      </w:r>
      <w:r w:rsidR="00C80578">
        <w:t xml:space="preserve"> </w:t>
      </w:r>
      <w:r w:rsidR="00C14FD2">
        <w:t xml:space="preserve">ritat det då nyligen uppförda </w:t>
      </w:r>
      <w:proofErr w:type="spellStart"/>
      <w:r w:rsidR="00C14FD2">
        <w:t>Neues</w:t>
      </w:r>
      <w:proofErr w:type="spellEnd"/>
      <w:r w:rsidR="00C14FD2">
        <w:t xml:space="preserve"> Museum i Berlin.</w:t>
      </w:r>
      <w:r w:rsidR="00263857">
        <w:t xml:space="preserve"> </w:t>
      </w:r>
      <w:r w:rsidR="003967FC">
        <w:t>Näst efter Stockholms slott bedömdes Nationalmuseum vid sitt öppnande vara den dyrbaraste och bäst uppförda byggnaden i landet.</w:t>
      </w:r>
      <w:r w:rsidR="00C80578">
        <w:t xml:space="preserve"> </w:t>
      </w:r>
    </w:p>
    <w:p w:rsidR="0012584F" w:rsidRDefault="0012584F" w:rsidP="0012584F">
      <w:pPr>
        <w:pStyle w:val="Beskrivning"/>
        <w:jc w:val="right"/>
      </w:pPr>
      <w:r>
        <w:t xml:space="preserve">Figur </w:t>
      </w:r>
      <w:r w:rsidR="00390FC0">
        <w:fldChar w:fldCharType="begin"/>
      </w:r>
      <w:r w:rsidR="00390FC0">
        <w:instrText xml:space="preserve"> SEQ Figur \* ARABIC </w:instrText>
      </w:r>
      <w:r w:rsidR="00390FC0">
        <w:fldChar w:fldCharType="separate"/>
      </w:r>
      <w:r w:rsidR="001F24B2">
        <w:rPr>
          <w:noProof/>
        </w:rPr>
        <w:t>2</w:t>
      </w:r>
      <w:r w:rsidR="00390FC0">
        <w:rPr>
          <w:noProof/>
        </w:rPr>
        <w:fldChar w:fldCharType="end"/>
      </w:r>
      <w:r>
        <w:t xml:space="preserve"> Foto: Nationalmuseum</w:t>
      </w:r>
    </w:p>
    <w:p w:rsidR="0012584F" w:rsidRDefault="0012584F" w:rsidP="0012584F">
      <w:pPr>
        <w:jc w:val="both"/>
      </w:pPr>
      <w:r>
        <w:rPr>
          <w:b/>
        </w:rPr>
        <w:t>Rikare utbud av konst och fler besökare.</w:t>
      </w:r>
      <w:r w:rsidR="003B0EC1">
        <w:rPr>
          <w:i/>
        </w:rPr>
        <w:t xml:space="preserve"> </w:t>
      </w:r>
      <w:r w:rsidR="003B0EC1">
        <w:t xml:space="preserve">Museet vill kunna ta emot ännu fler besökare, man förväntar sig ca 800 000 personer per år och som mest 2000 samtidiga besökare. Byggnaden behöver en genomgående upprustning då den utstår en hög belastning redan idag och flera av de tekniska systemen har nått sin tekniska livslängd. Dessutom strävar man efter att uppfylla de internationella krav som finns på inomhusklimat för att få låna viss typ av konst. </w:t>
      </w:r>
    </w:p>
    <w:p w:rsidR="003B0EC1" w:rsidRDefault="003B0EC1" w:rsidP="001F24B2">
      <w:pPr>
        <w:spacing w:after="120" w:line="240" w:lineRule="auto"/>
        <w:jc w:val="both"/>
      </w:pPr>
      <w:r>
        <w:t>Projektets övergripande mål, citerat ur Projektdirektiv:</w:t>
      </w:r>
    </w:p>
    <w:p w:rsidR="003B0EC1" w:rsidRPr="001F24B2" w:rsidRDefault="00A346DF" w:rsidP="001F24B2">
      <w:pPr>
        <w:spacing w:after="0" w:line="240" w:lineRule="auto"/>
        <w:jc w:val="both"/>
      </w:pPr>
      <w:proofErr w:type="gramStart"/>
      <w:r>
        <w:t>-</w:t>
      </w:r>
      <w:proofErr w:type="gramEnd"/>
      <w:r>
        <w:t xml:space="preserve"> </w:t>
      </w:r>
      <w:r w:rsidR="003B0EC1" w:rsidRPr="001F24B2">
        <w:t>att skapa förutsättningar för en modern, flexibel och utvecklingsbar museiverksamhet för publik, samlingar och personal</w:t>
      </w:r>
      <w:r w:rsidR="003B0EC1" w:rsidRPr="001F24B2">
        <w:tab/>
      </w:r>
    </w:p>
    <w:p w:rsidR="003B0EC1" w:rsidRPr="001F24B2" w:rsidRDefault="003B0EC1" w:rsidP="001F24B2">
      <w:pPr>
        <w:spacing w:after="0" w:line="240" w:lineRule="auto"/>
        <w:jc w:val="both"/>
      </w:pPr>
      <w:proofErr w:type="gramStart"/>
      <w:r w:rsidRPr="001F24B2">
        <w:t>-</w:t>
      </w:r>
      <w:proofErr w:type="gramEnd"/>
      <w:r w:rsidRPr="001F24B2">
        <w:t xml:space="preserve"> att tillvarata och utveckla fastighetens kvaliteter </w:t>
      </w:r>
    </w:p>
    <w:p w:rsidR="003B0EC1" w:rsidRPr="001F24B2" w:rsidRDefault="003B0EC1" w:rsidP="001F24B2">
      <w:pPr>
        <w:spacing w:after="0" w:line="240" w:lineRule="auto"/>
        <w:jc w:val="both"/>
      </w:pPr>
      <w:proofErr w:type="gramStart"/>
      <w:r w:rsidRPr="001F24B2">
        <w:t>-</w:t>
      </w:r>
      <w:proofErr w:type="gramEnd"/>
      <w:r w:rsidRPr="001F24B2">
        <w:t xml:space="preserve"> att maximera lokalutnyttjande för publika ändamål </w:t>
      </w:r>
    </w:p>
    <w:p w:rsidR="003B0EC1" w:rsidRPr="001F24B2" w:rsidRDefault="003B0EC1" w:rsidP="001F24B2">
      <w:pPr>
        <w:spacing w:after="0" w:line="240" w:lineRule="auto"/>
        <w:jc w:val="both"/>
        <w:rPr>
          <w:iCs/>
        </w:rPr>
      </w:pPr>
      <w:proofErr w:type="gramStart"/>
      <w:r w:rsidRPr="001F24B2">
        <w:t>-</w:t>
      </w:r>
      <w:proofErr w:type="gramEnd"/>
      <w:r w:rsidRPr="001F24B2">
        <w:t xml:space="preserve"> </w:t>
      </w:r>
      <w:r w:rsidRPr="001F24B2">
        <w:rPr>
          <w:iCs/>
        </w:rPr>
        <w:t xml:space="preserve">att skapa förutsättningar för en långsiktig och ekonomiskt effektiv förvaltning av byggnaden </w:t>
      </w:r>
    </w:p>
    <w:p w:rsidR="003B0EC1" w:rsidRPr="001F24B2" w:rsidRDefault="001F24B2" w:rsidP="001F24B2">
      <w:pPr>
        <w:spacing w:after="0" w:line="240" w:lineRule="auto"/>
        <w:jc w:val="both"/>
      </w:pPr>
      <w:r>
        <w:rPr>
          <w:noProof/>
          <w:lang w:eastAsia="sv-SE"/>
        </w:rPr>
        <w:drawing>
          <wp:anchor distT="0" distB="0" distL="114300" distR="114300" simplePos="0" relativeHeight="251661312" behindDoc="0" locked="0" layoutInCell="1" allowOverlap="1" wp14:anchorId="52A76421" wp14:editId="7AB916AF">
            <wp:simplePos x="0" y="0"/>
            <wp:positionH relativeFrom="column">
              <wp:posOffset>-76835</wp:posOffset>
            </wp:positionH>
            <wp:positionV relativeFrom="paragraph">
              <wp:posOffset>516255</wp:posOffset>
            </wp:positionV>
            <wp:extent cx="5699760" cy="3743960"/>
            <wp:effectExtent l="0" t="0" r="0" b="889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interiör_Linn_Ahlgr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9760" cy="3743960"/>
                    </a:xfrm>
                    <a:prstGeom prst="rect">
                      <a:avLst/>
                    </a:prstGeom>
                  </pic:spPr>
                </pic:pic>
              </a:graphicData>
            </a:graphic>
            <wp14:sizeRelH relativeFrom="page">
              <wp14:pctWidth>0</wp14:pctWidth>
            </wp14:sizeRelH>
            <wp14:sizeRelV relativeFrom="page">
              <wp14:pctHeight>0</wp14:pctHeight>
            </wp14:sizeRelV>
          </wp:anchor>
        </w:drawing>
      </w:r>
      <w:proofErr w:type="gramStart"/>
      <w:r w:rsidR="003B0EC1" w:rsidRPr="001F24B2">
        <w:t>-</w:t>
      </w:r>
      <w:proofErr w:type="gramEnd"/>
      <w:r w:rsidR="003B0EC1" w:rsidRPr="001F24B2">
        <w:t xml:space="preserve"> </w:t>
      </w:r>
      <w:r w:rsidR="003B0EC1" w:rsidRPr="001F24B2">
        <w:rPr>
          <w:iCs/>
        </w:rPr>
        <w:t>att skapa ett miljövänligt och grönt museum</w:t>
      </w:r>
      <w:r w:rsidR="003B0EC1" w:rsidRPr="001F24B2">
        <w:t xml:space="preserve"> </w:t>
      </w:r>
    </w:p>
    <w:p w:rsidR="008A0530" w:rsidRDefault="001F24B2" w:rsidP="008A0530">
      <w:pPr>
        <w:pStyle w:val="Beskrivning"/>
      </w:pPr>
      <w:r>
        <w:rPr>
          <w:noProof/>
          <w:lang w:eastAsia="sv-SE"/>
        </w:rPr>
        <mc:AlternateContent>
          <mc:Choice Requires="wps">
            <w:drawing>
              <wp:anchor distT="0" distB="0" distL="114300" distR="114300" simplePos="0" relativeHeight="251663360" behindDoc="0" locked="0" layoutInCell="1" allowOverlap="1" wp14:anchorId="4D237626" wp14:editId="647871BC">
                <wp:simplePos x="0" y="0"/>
                <wp:positionH relativeFrom="column">
                  <wp:posOffset>37465</wp:posOffset>
                </wp:positionH>
                <wp:positionV relativeFrom="paragraph">
                  <wp:posOffset>4171950</wp:posOffset>
                </wp:positionV>
                <wp:extent cx="1767840" cy="152400"/>
                <wp:effectExtent l="0" t="0" r="3810" b="0"/>
                <wp:wrapSquare wrapText="bothSides"/>
                <wp:docPr id="1" name="Textruta 1"/>
                <wp:cNvGraphicFramePr/>
                <a:graphic xmlns:a="http://schemas.openxmlformats.org/drawingml/2006/main">
                  <a:graphicData uri="http://schemas.microsoft.com/office/word/2010/wordprocessingShape">
                    <wps:wsp>
                      <wps:cNvSpPr txBox="1"/>
                      <wps:spPr>
                        <a:xfrm>
                          <a:off x="0" y="0"/>
                          <a:ext cx="1767840" cy="152400"/>
                        </a:xfrm>
                        <a:prstGeom prst="rect">
                          <a:avLst/>
                        </a:prstGeom>
                        <a:solidFill>
                          <a:prstClr val="white"/>
                        </a:solidFill>
                        <a:ln>
                          <a:noFill/>
                        </a:ln>
                        <a:effectLst/>
                      </wps:spPr>
                      <wps:txbx>
                        <w:txbxContent>
                          <w:p w:rsidR="005B6376" w:rsidRPr="00ED08E0" w:rsidRDefault="005B6376" w:rsidP="001F24B2">
                            <w:pPr>
                              <w:pStyle w:val="Beskrivning"/>
                              <w:rPr>
                                <w:noProof/>
                              </w:rPr>
                            </w:pPr>
                            <w:r>
                              <w:t xml:space="preserve">Figur </w:t>
                            </w:r>
                            <w:r w:rsidR="00390FC0">
                              <w:fldChar w:fldCharType="begin"/>
                            </w:r>
                            <w:r w:rsidR="00390FC0">
                              <w:instrText xml:space="preserve"> SEQ Figur \* ARABIC </w:instrText>
                            </w:r>
                            <w:r w:rsidR="00390FC0">
                              <w:fldChar w:fldCharType="separate"/>
                            </w:r>
                            <w:r>
                              <w:rPr>
                                <w:noProof/>
                              </w:rPr>
                              <w:t>3</w:t>
                            </w:r>
                            <w:r w:rsidR="00390FC0">
                              <w:rPr>
                                <w:noProof/>
                              </w:rPr>
                              <w:fldChar w:fldCharType="end"/>
                            </w:r>
                            <w:r w:rsidRPr="001F24B2">
                              <w:t xml:space="preserve"> </w:t>
                            </w:r>
                            <w:r>
                              <w:t>Foto: Linn Ahlgren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 o:spid="_x0000_s1026" type="#_x0000_t202" style="position:absolute;margin-left:2.95pt;margin-top:328.5pt;width:139.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" stroked="f">
                <v:textbox inset="0,0,0,0">
                  <w:txbxContent>
                    <w:p w:rsidR="005B6376" w:rsidRPr="00ED08E0" w:rsidRDefault="005B6376" w:rsidP="001F24B2">
                      <w:pPr>
                        <w:pStyle w:val="Beskrivning"/>
                        <w:rPr>
                          <w:noProof/>
                        </w:rPr>
                      </w:pPr>
                      <w:r>
                        <w:t xml:space="preserve">Figur </w:t>
                      </w:r>
                      <w:fldSimple w:instr=" SEQ Figur \* ARABIC ">
                        <w:r>
                          <w:rPr>
                            <w:noProof/>
                          </w:rPr>
                          <w:t>3</w:t>
                        </w:r>
                      </w:fldSimple>
                      <w:r w:rsidRPr="001F24B2">
                        <w:t xml:space="preserve"> </w:t>
                      </w:r>
                      <w:r>
                        <w:t>Foto: Linn Ahlgren</w:t>
                      </w:r>
                    </w:p>
                  </w:txbxContent>
                </v:textbox>
                <w10:wrap type="square"/>
              </v:shape>
            </w:pict>
          </mc:Fallback>
        </mc:AlternateContent>
      </w:r>
    </w:p>
    <w:p w:rsidR="00D857B7" w:rsidRDefault="009B34E7" w:rsidP="00D857B7">
      <w:pPr>
        <w:jc w:val="both"/>
      </w:pPr>
      <w:r w:rsidRPr="00D857B7">
        <w:rPr>
          <w:b/>
        </w:rPr>
        <w:lastRenderedPageBreak/>
        <w:t>Utmaningar</w:t>
      </w:r>
      <w:r w:rsidR="00D857B7">
        <w:rPr>
          <w:b/>
        </w:rPr>
        <w:t xml:space="preserve"> för Bengt Dahlgren.</w:t>
      </w:r>
      <w:r>
        <w:t xml:space="preserve"> </w:t>
      </w:r>
      <w:r w:rsidR="008E101C">
        <w:t xml:space="preserve">Olika </w:t>
      </w:r>
      <w:r w:rsidR="00195341">
        <w:t>konst</w:t>
      </w:r>
      <w:r w:rsidR="008E101C">
        <w:t>föremål har olika grad av känslighet, men det finns idag ingen nationell eller internationell klimatstandard för utställningsmiljöer. Det högsta kravet, som vissa långivare ställe</w:t>
      </w:r>
      <w:r w:rsidR="001D5D75">
        <w:t xml:space="preserve">r, är en relativ luftfuktighet, RF, </w:t>
      </w:r>
      <w:r w:rsidR="008E101C">
        <w:t>på 50</w:t>
      </w:r>
      <w:r w:rsidR="008E101C">
        <w:rPr>
          <w:rFonts w:cstheme="minorHAnsi"/>
        </w:rPr>
        <w:t>±</w:t>
      </w:r>
      <w:r w:rsidR="008E101C">
        <w:t>3 % och en temperatur på 20</w:t>
      </w:r>
      <w:r w:rsidR="008E101C">
        <w:rPr>
          <w:rFonts w:cstheme="minorHAnsi"/>
        </w:rPr>
        <w:t>±</w:t>
      </w:r>
      <w:r w:rsidR="008E101C">
        <w:t>2</w:t>
      </w:r>
      <w:r w:rsidR="008E101C">
        <w:rPr>
          <w:rFonts w:cstheme="minorHAnsi"/>
        </w:rPr>
        <w:t>°</w:t>
      </w:r>
      <w:r w:rsidR="001D5D75">
        <w:t xml:space="preserve">C. </w:t>
      </w:r>
      <w:r w:rsidR="008E101C">
        <w:t>Samtidigt vill museet sänka sin energianvändning, varför dessa krav är lite för snäva ur ett hållbarhetsperspektiv.</w:t>
      </w:r>
      <w:r w:rsidR="001D5D75">
        <w:t xml:space="preserve"> Nivån </w:t>
      </w:r>
      <w:r w:rsidR="004B04DD">
        <w:t>närmast</w:t>
      </w:r>
      <w:r w:rsidR="001D5D75">
        <w:t xml:space="preserve"> kräver RF 50</w:t>
      </w:r>
      <w:r w:rsidR="001D5D75">
        <w:rPr>
          <w:rFonts w:cstheme="minorHAnsi"/>
        </w:rPr>
        <w:t>±5</w:t>
      </w:r>
      <w:r w:rsidR="001D5D75">
        <w:t xml:space="preserve"> % och temperatur 25</w:t>
      </w:r>
      <w:r w:rsidR="001D5D75">
        <w:rPr>
          <w:rFonts w:cstheme="minorHAnsi"/>
        </w:rPr>
        <w:t>±</w:t>
      </w:r>
      <w:r w:rsidR="001D5D75">
        <w:t>2</w:t>
      </w:r>
      <w:r w:rsidR="001D5D75">
        <w:rPr>
          <w:rFonts w:cstheme="minorHAnsi"/>
        </w:rPr>
        <w:t>°</w:t>
      </w:r>
      <w:r w:rsidR="001D5D75">
        <w:t>C sommartid och 15</w:t>
      </w:r>
      <w:r w:rsidR="001D5D75">
        <w:rPr>
          <w:rFonts w:cstheme="minorHAnsi"/>
        </w:rPr>
        <w:t>±</w:t>
      </w:r>
      <w:r w:rsidR="001D5D75">
        <w:t>2</w:t>
      </w:r>
      <w:r w:rsidR="001D5D75">
        <w:rPr>
          <w:rFonts w:cstheme="minorHAnsi"/>
        </w:rPr>
        <w:t>°</w:t>
      </w:r>
      <w:r w:rsidR="001D5D75">
        <w:t>C vintertid</w:t>
      </w:r>
      <w:r w:rsidR="00373E42">
        <w:t>, vilket är vad man kommer att sträva efter att uppnå</w:t>
      </w:r>
      <w:r w:rsidR="001D5D75">
        <w:t>.</w:t>
      </w:r>
      <w:r w:rsidR="00D857B7">
        <w:t xml:space="preserve"> </w:t>
      </w:r>
    </w:p>
    <w:p w:rsidR="006D40C6" w:rsidRPr="009B34E7" w:rsidRDefault="00944DA4" w:rsidP="00D857B7">
      <w:pPr>
        <w:jc w:val="both"/>
      </w:pPr>
      <w:r>
        <w:t>”</w:t>
      </w:r>
      <w:r w:rsidR="001D5D75">
        <w:t>Nationalmuseums verksamhet är beroende av stabila, prec</w:t>
      </w:r>
      <w:r>
        <w:t xml:space="preserve">isa och reglerbara klimatsystem”, skriver museet själva i sitt </w:t>
      </w:r>
      <w:r w:rsidR="00D857B7">
        <w:t>Lokal</w:t>
      </w:r>
      <w:r>
        <w:t>program.</w:t>
      </w:r>
      <w:r w:rsidR="001D5D75">
        <w:t xml:space="preserve"> </w:t>
      </w:r>
      <w:r w:rsidR="008E101C">
        <w:t xml:space="preserve">Utmaningen </w:t>
      </w:r>
      <w:r w:rsidR="00BD40A1">
        <w:t>är</w:t>
      </w:r>
      <w:r w:rsidR="008E101C">
        <w:t xml:space="preserve"> alltså att projektera moderna och effektiva installationer med hög verkningsgrad, som </w:t>
      </w:r>
      <w:r w:rsidR="00BD40A1">
        <w:t>dels</w:t>
      </w:r>
      <w:r w:rsidR="008E101C">
        <w:t xml:space="preserve"> kan möta de </w:t>
      </w:r>
      <w:r w:rsidR="001D5D75">
        <w:t xml:space="preserve">hårda klimatkraven, </w:t>
      </w:r>
      <w:r w:rsidR="00BD40A1">
        <w:t>men också</w:t>
      </w:r>
      <w:r w:rsidR="001D5D75">
        <w:t xml:space="preserve"> de </w:t>
      </w:r>
      <w:r w:rsidR="008E101C">
        <w:t>högt ställda kraven på låg energ</w:t>
      </w:r>
      <w:r w:rsidR="001D5D75">
        <w:t xml:space="preserve">ianvändning och </w:t>
      </w:r>
      <w:r w:rsidR="004B04DD">
        <w:t>andra</w:t>
      </w:r>
      <w:r w:rsidR="001D5D75">
        <w:t xml:space="preserve"> miljö</w:t>
      </w:r>
      <w:r w:rsidR="00A91F92">
        <w:t>mål</w:t>
      </w:r>
      <w:r w:rsidR="008E101C">
        <w:t>.</w:t>
      </w:r>
      <w:r w:rsidR="009F732E">
        <w:t xml:space="preserve"> </w:t>
      </w:r>
      <w:r w:rsidR="00BD40A1" w:rsidRPr="00A44247">
        <w:rPr>
          <w:highlight w:val="yellow"/>
        </w:rPr>
        <w:t xml:space="preserve">Projektets ambition är att klara </w:t>
      </w:r>
      <w:r w:rsidR="004911F2" w:rsidRPr="00A44247">
        <w:rPr>
          <w:highlight w:val="yellow"/>
        </w:rPr>
        <w:t xml:space="preserve">Miljöbyggnad nivå silver och EU:s Green </w:t>
      </w:r>
      <w:proofErr w:type="spellStart"/>
      <w:r w:rsidR="004911F2" w:rsidRPr="00A44247">
        <w:rPr>
          <w:highlight w:val="yellow"/>
        </w:rPr>
        <w:t>Building</w:t>
      </w:r>
      <w:proofErr w:type="spellEnd"/>
      <w:r w:rsidR="004911F2" w:rsidRPr="00A44247">
        <w:rPr>
          <w:highlight w:val="yellow"/>
        </w:rPr>
        <w:t>.</w:t>
      </w:r>
      <w:r w:rsidR="004911F2">
        <w:t xml:space="preserve"> </w:t>
      </w:r>
      <w:r w:rsidR="009F732E">
        <w:t>För de</w:t>
      </w:r>
      <w:r w:rsidR="00A91F92">
        <w:t>ss</w:t>
      </w:r>
      <w:r w:rsidR="009F732E">
        <w:t>a</w:t>
      </w:r>
      <w:r w:rsidR="00A91F92">
        <w:t xml:space="preserve"> ändamål</w:t>
      </w:r>
      <w:r w:rsidR="009F732E">
        <w:t xml:space="preserve"> kommer CFD- och IDA-simuleringar att utföras</w:t>
      </w:r>
      <w:r w:rsidR="005A0A31">
        <w:t>.</w:t>
      </w:r>
      <w:r w:rsidR="008E101C">
        <w:t xml:space="preserve"> </w:t>
      </w:r>
      <w:r w:rsidR="004B04DD">
        <w:t>En ytterligare aspekt</w:t>
      </w:r>
      <w:r w:rsidR="006D40C6">
        <w:t xml:space="preserve"> för Bengt Dahlgrens konsulter är att </w:t>
      </w:r>
      <w:r w:rsidR="00F117B2">
        <w:t>hitta en utbyggbar struktur</w:t>
      </w:r>
      <w:r w:rsidR="006D40C6">
        <w:t xml:space="preserve">, </w:t>
      </w:r>
      <w:r w:rsidR="00F93A55">
        <w:t>exempelvis</w:t>
      </w:r>
      <w:r w:rsidR="006D40C6">
        <w:t xml:space="preserve"> ventilationsaggregaten och </w:t>
      </w:r>
      <w:r w:rsidR="00F93A55">
        <w:t>-</w:t>
      </w:r>
      <w:r w:rsidR="006D40C6">
        <w:t>kanalerna kommer att ta mycket plats</w:t>
      </w:r>
      <w:r w:rsidR="00F117B2">
        <w:t>, då fastigheten är ett statligt byggnadsminne och särskilda regler gäller</w:t>
      </w:r>
      <w:r w:rsidR="008F68D8">
        <w:t>.</w:t>
      </w:r>
      <w:r w:rsidR="00F93A55">
        <w:t xml:space="preserve"> </w:t>
      </w:r>
      <w:r w:rsidR="00F117B2">
        <w:t>Det fin</w:t>
      </w:r>
      <w:r w:rsidR="00F93A55">
        <w:t>ns</w:t>
      </w:r>
      <w:r w:rsidR="00F117B2">
        <w:t xml:space="preserve"> också</w:t>
      </w:r>
      <w:r w:rsidR="008F68D8">
        <w:t xml:space="preserve"> krav </w:t>
      </w:r>
      <w:r w:rsidR="0019414F">
        <w:t>som</w:t>
      </w:r>
      <w:r w:rsidR="008F68D8">
        <w:t xml:space="preserve"> till exempel korta installationsstråk för säkrare drift, bra arbetsmiljö för driftpersonal och samtidigt liten påverkan på de kulturhistoriska värdena.</w:t>
      </w:r>
    </w:p>
    <w:p w:rsidR="00E41224" w:rsidRDefault="00193880" w:rsidP="005B6376">
      <w:pPr>
        <w:jc w:val="both"/>
      </w:pPr>
      <w:r>
        <w:t>Projekteringen är redan igång och Programhandling ska levereras den 30 januari 2013</w:t>
      </w:r>
      <w:r w:rsidR="00DA750E">
        <w:t>.</w:t>
      </w:r>
      <w:r w:rsidR="00CF2D5A">
        <w:t xml:space="preserve"> </w:t>
      </w:r>
      <w:r w:rsidR="00A44247">
        <w:t>System</w:t>
      </w:r>
      <w:r w:rsidR="00CF2D5A">
        <w:t>handling ska</w:t>
      </w:r>
      <w:r w:rsidR="00195341">
        <w:t xml:space="preserve"> vara klar</w:t>
      </w:r>
      <w:r w:rsidR="00F117B2">
        <w:t xml:space="preserve"> 30 oktober 2013 och bygghandling</w:t>
      </w:r>
      <w:r w:rsidR="00195341">
        <w:t xml:space="preserve"> 15 augusti 2014</w:t>
      </w:r>
      <w:r w:rsidR="00F117B2">
        <w:t>.</w:t>
      </w:r>
      <w:r w:rsidR="00DA750E">
        <w:t xml:space="preserve"> Bengt Dahlgren är kontrakterade för luft, rör, kyla, sprinkler, styr</w:t>
      </w:r>
      <w:r w:rsidR="009F732E">
        <w:t xml:space="preserve"> &amp; övervakning</w:t>
      </w:r>
      <w:r w:rsidR="00DA750E">
        <w:t xml:space="preserve">, samt energi &amp; miljö. </w:t>
      </w:r>
    </w:p>
    <w:p w:rsidR="00195341" w:rsidRDefault="00195341" w:rsidP="00195341">
      <w:pPr>
        <w:keepNext/>
      </w:pPr>
      <w:r>
        <w:rPr>
          <w:noProof/>
          <w:lang w:eastAsia="sv-SE"/>
        </w:rPr>
        <w:drawing>
          <wp:inline distT="0" distB="0" distL="0" distR="0" wp14:anchorId="14FE1DF4" wp14:editId="73CFC94B">
            <wp:extent cx="5760720" cy="38887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fasad_05_Hans_Thorwid_H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88740"/>
                    </a:xfrm>
                    <a:prstGeom prst="rect">
                      <a:avLst/>
                    </a:prstGeom>
                  </pic:spPr>
                </pic:pic>
              </a:graphicData>
            </a:graphic>
          </wp:inline>
        </w:drawing>
      </w:r>
    </w:p>
    <w:p w:rsidR="00195341" w:rsidRDefault="00195341" w:rsidP="00195341">
      <w:pPr>
        <w:pStyle w:val="Beskrivning"/>
      </w:pPr>
      <w:r>
        <w:t xml:space="preserve">Figur </w:t>
      </w:r>
      <w:r w:rsidR="00390FC0">
        <w:fldChar w:fldCharType="begin"/>
      </w:r>
      <w:r w:rsidR="00390FC0">
        <w:instrText xml:space="preserve"> SEQ Figur \* ARABIC </w:instrText>
      </w:r>
      <w:r w:rsidR="00390FC0">
        <w:fldChar w:fldCharType="separate"/>
      </w:r>
      <w:r w:rsidR="00167475">
        <w:rPr>
          <w:noProof/>
        </w:rPr>
        <w:t>4</w:t>
      </w:r>
      <w:r w:rsidR="00390FC0">
        <w:rPr>
          <w:noProof/>
        </w:rPr>
        <w:fldChar w:fldCharType="end"/>
      </w:r>
      <w:r>
        <w:t xml:space="preserve"> Foto: Hans </w:t>
      </w:r>
      <w:proofErr w:type="spellStart"/>
      <w:r>
        <w:t>Thorwid</w:t>
      </w:r>
      <w:proofErr w:type="spellEnd"/>
    </w:p>
    <w:p w:rsidR="00690A5E" w:rsidRDefault="00690A5E">
      <w:pPr>
        <w:rPr>
          <w:i/>
        </w:rPr>
      </w:pPr>
    </w:p>
    <w:p w:rsidR="008C33A5" w:rsidRPr="00CC3855" w:rsidRDefault="00690A5E">
      <w:r w:rsidRPr="003E07E7">
        <w:rPr>
          <w:i/>
          <w:noProof/>
          <w:lang w:eastAsia="sv-SE"/>
        </w:rPr>
        <w:lastRenderedPageBreak/>
        <mc:AlternateContent>
          <mc:Choice Requires="wps">
            <w:drawing>
              <wp:anchor distT="0" distB="0" distL="114300" distR="114300" simplePos="0" relativeHeight="251659264" behindDoc="0" locked="0" layoutInCell="1" allowOverlap="1" wp14:anchorId="0AD7C8FD" wp14:editId="1346380D">
                <wp:simplePos x="0" y="0"/>
                <wp:positionH relativeFrom="column">
                  <wp:posOffset>-69215</wp:posOffset>
                </wp:positionH>
                <wp:positionV relativeFrom="paragraph">
                  <wp:posOffset>252095</wp:posOffset>
                </wp:positionV>
                <wp:extent cx="2880360" cy="2308860"/>
                <wp:effectExtent l="0" t="0" r="15240" b="1524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308860"/>
                        </a:xfrm>
                        <a:prstGeom prst="rect">
                          <a:avLst/>
                        </a:prstGeom>
                        <a:solidFill>
                          <a:srgbClr val="FFFFFF"/>
                        </a:solidFill>
                        <a:ln w="19050">
                          <a:solidFill>
                            <a:schemeClr val="tx2"/>
                          </a:solidFill>
                          <a:miter lim="800000"/>
                          <a:headEnd/>
                          <a:tailEnd/>
                        </a:ln>
                      </wps:spPr>
                      <wps:txbx>
                        <w:txbxContent>
                          <w:p w:rsidR="005B6376" w:rsidRPr="003E07E7" w:rsidRDefault="005B6376" w:rsidP="003E07E7">
                            <w:proofErr w:type="gramStart"/>
                            <w:r w:rsidRPr="003E07E7">
                              <w:t>-</w:t>
                            </w:r>
                            <w:proofErr w:type="gramEnd"/>
                            <w:r w:rsidRPr="003E07E7">
                              <w:t xml:space="preserve"> Fastighetsägare: </w:t>
                            </w:r>
                            <w:r w:rsidRPr="003E07E7">
                              <w:rPr>
                                <w:b/>
                              </w:rPr>
                              <w:t>Statens fastighetsverk, SFV</w:t>
                            </w:r>
                            <w:r w:rsidRPr="003E07E7">
                              <w:br/>
                              <w:t xml:space="preserve">- Hyresgäst: </w:t>
                            </w:r>
                            <w:r w:rsidRPr="003E07E7">
                              <w:rPr>
                                <w:b/>
                              </w:rPr>
                              <w:t>Nationalmuseum</w:t>
                            </w:r>
                            <w:r>
                              <w:rPr>
                                <w:b/>
                              </w:rPr>
                              <w:t xml:space="preserve"> med Prins Eugens Waldemarsudde</w:t>
                            </w:r>
                            <w:r w:rsidRPr="003E07E7">
                              <w:br/>
                              <w:t xml:space="preserve">- Bruttoarea: </w:t>
                            </w:r>
                            <w:r w:rsidRPr="003E07E7">
                              <w:rPr>
                                <w:b/>
                              </w:rPr>
                              <w:t>21 382 m</w:t>
                            </w:r>
                            <w:r w:rsidRPr="003E07E7">
                              <w:rPr>
                                <w:b/>
                                <w:vertAlign w:val="superscript"/>
                              </w:rPr>
                              <w:t>2</w:t>
                            </w:r>
                            <w:r w:rsidRPr="003E07E7">
                              <w:br/>
                            </w:r>
                            <w:r>
                              <w:t xml:space="preserve">- Projektledare: </w:t>
                            </w:r>
                            <w:r>
                              <w:rPr>
                                <w:b/>
                              </w:rPr>
                              <w:t>SFV</w:t>
                            </w:r>
                            <w:r>
                              <w:br/>
                            </w:r>
                            <w:r w:rsidRPr="003E07E7">
                              <w:t xml:space="preserve">- Arkiteker: </w:t>
                            </w:r>
                            <w:r w:rsidRPr="003E07E7">
                              <w:rPr>
                                <w:b/>
                              </w:rPr>
                              <w:t>Wingårdhs och Wikerstål</w:t>
                            </w:r>
                            <w:r w:rsidRPr="003E07E7">
                              <w:br/>
                              <w:t xml:space="preserve">- VVS-konsult: </w:t>
                            </w:r>
                            <w:r w:rsidRPr="003E07E7">
                              <w:rPr>
                                <w:b/>
                              </w:rPr>
                              <w:t>Bengt Dahlgren</w:t>
                            </w:r>
                            <w:r w:rsidRPr="003E07E7">
                              <w:br/>
                              <w:t xml:space="preserve">- EL-konsult: </w:t>
                            </w:r>
                            <w:r w:rsidRPr="003E07E7">
                              <w:rPr>
                                <w:b/>
                              </w:rPr>
                              <w:t>Projektel</w:t>
                            </w:r>
                            <w:r w:rsidRPr="003E07E7">
                              <w:br/>
                              <w:t xml:space="preserve">- Brandkonsult: </w:t>
                            </w:r>
                            <w:r w:rsidRPr="003E07E7">
                              <w:rPr>
                                <w:b/>
                              </w:rPr>
                              <w:t>Brandskyddslaget</w:t>
                            </w:r>
                            <w:r w:rsidRPr="003E07E7">
                              <w:br/>
                              <w:t xml:space="preserve">- Konstruktör: </w:t>
                            </w:r>
                            <w:proofErr w:type="spellStart"/>
                            <w:r w:rsidRPr="003E07E7">
                              <w:rPr>
                                <w:b/>
                              </w:rPr>
                              <w:t>Sweco</w:t>
                            </w:r>
                            <w:proofErr w:type="spellEnd"/>
                            <w:r w:rsidRPr="003E07E7">
                              <w:rPr>
                                <w:b/>
                              </w:rPr>
                              <w:t xml:space="preserve"> </w:t>
                            </w:r>
                            <w:proofErr w:type="spellStart"/>
                            <w:r w:rsidRPr="003E07E7">
                              <w:rPr>
                                <w:b/>
                              </w:rPr>
                              <w:t>Structures</w:t>
                            </w:r>
                            <w:proofErr w:type="spellEnd"/>
                            <w:r w:rsidRPr="003E07E7">
                              <w:br/>
                              <w:t xml:space="preserve">- Projekteringsledning: </w:t>
                            </w:r>
                            <w:proofErr w:type="spellStart"/>
                            <w:r w:rsidRPr="003E07E7">
                              <w:rPr>
                                <w:b/>
                              </w:rPr>
                              <w:t>Sweco</w:t>
                            </w:r>
                            <w:proofErr w:type="spellEnd"/>
                            <w:r w:rsidRPr="003E07E7">
                              <w:rPr>
                                <w:b/>
                              </w:rPr>
                              <w:t xml:space="preserve"> Management</w:t>
                            </w:r>
                          </w:p>
                          <w:p w:rsidR="005B6376" w:rsidRDefault="005B63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27" type="#_x0000_t202" style="position:absolute;margin-left:-5.45pt;margin-top:19.85pt;width:226.8pt;height:18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" strokecolor="#1f497d [3215]" strokeweight="1.5pt">
                <v:textbox>
                  <w:txbxContent>
                    <w:p w:rsidR="005B6376" w:rsidRPr="003E07E7" w:rsidRDefault="005B6376" w:rsidP="003E07E7">
                      <w:proofErr w:type="gramStart"/>
                      <w:r w:rsidRPr="003E07E7">
                        <w:t>-</w:t>
                      </w:r>
                      <w:proofErr w:type="gramEnd"/>
                      <w:r w:rsidRPr="003E07E7">
                        <w:t xml:space="preserve"> Fastighetsägare: </w:t>
                      </w:r>
                      <w:r w:rsidRPr="003E07E7">
                        <w:rPr>
                          <w:b/>
                        </w:rPr>
                        <w:t>Statens fastighetsverk, SFV</w:t>
                      </w:r>
                      <w:r w:rsidRPr="003E07E7">
                        <w:br/>
                        <w:t xml:space="preserve">- Hyresgäst: </w:t>
                      </w:r>
                      <w:r w:rsidRPr="003E07E7">
                        <w:rPr>
                          <w:b/>
                        </w:rPr>
                        <w:t>Nationalmuseum</w:t>
                      </w:r>
                      <w:r>
                        <w:rPr>
                          <w:b/>
                        </w:rPr>
                        <w:t xml:space="preserve"> med Prins Eugens Waldemarsudde</w:t>
                      </w:r>
                      <w:r w:rsidRPr="003E07E7">
                        <w:br/>
                        <w:t xml:space="preserve">- Bruttoarea: </w:t>
                      </w:r>
                      <w:r w:rsidRPr="003E07E7">
                        <w:rPr>
                          <w:b/>
                        </w:rPr>
                        <w:t>21 382 m</w:t>
                      </w:r>
                      <w:r w:rsidRPr="003E07E7">
                        <w:rPr>
                          <w:b/>
                          <w:vertAlign w:val="superscript"/>
                        </w:rPr>
                        <w:t>2</w:t>
                      </w:r>
                      <w:r w:rsidRPr="003E07E7">
                        <w:br/>
                      </w:r>
                      <w:r>
                        <w:t xml:space="preserve">- Projektledare: </w:t>
                      </w:r>
                      <w:r>
                        <w:rPr>
                          <w:b/>
                        </w:rPr>
                        <w:t>SFV</w:t>
                      </w:r>
                      <w:r>
                        <w:br/>
                      </w:r>
                      <w:r w:rsidRPr="003E07E7">
                        <w:t xml:space="preserve">- Arkiteker: </w:t>
                      </w:r>
                      <w:r w:rsidRPr="003E07E7">
                        <w:rPr>
                          <w:b/>
                        </w:rPr>
                        <w:t>Wingårdhs och Wikerstål</w:t>
                      </w:r>
                      <w:r w:rsidRPr="003E07E7">
                        <w:br/>
                        <w:t xml:space="preserve">- VVS-konsult: </w:t>
                      </w:r>
                      <w:r w:rsidRPr="003E07E7">
                        <w:rPr>
                          <w:b/>
                        </w:rPr>
                        <w:t>Bengt Dahlgren</w:t>
                      </w:r>
                      <w:r w:rsidRPr="003E07E7">
                        <w:br/>
                        <w:t xml:space="preserve">- EL-konsult: </w:t>
                      </w:r>
                      <w:r w:rsidRPr="003E07E7">
                        <w:rPr>
                          <w:b/>
                        </w:rPr>
                        <w:t>Projektel</w:t>
                      </w:r>
                      <w:r w:rsidRPr="003E07E7">
                        <w:br/>
                        <w:t xml:space="preserve">- Brandkonsult: </w:t>
                      </w:r>
                      <w:r w:rsidRPr="003E07E7">
                        <w:rPr>
                          <w:b/>
                        </w:rPr>
                        <w:t>Brandskyddslaget</w:t>
                      </w:r>
                      <w:r w:rsidRPr="003E07E7">
                        <w:br/>
                        <w:t xml:space="preserve">- Konstruktör: </w:t>
                      </w:r>
                      <w:proofErr w:type="spellStart"/>
                      <w:r w:rsidRPr="003E07E7">
                        <w:rPr>
                          <w:b/>
                        </w:rPr>
                        <w:t>Sweco</w:t>
                      </w:r>
                      <w:proofErr w:type="spellEnd"/>
                      <w:r w:rsidRPr="003E07E7">
                        <w:rPr>
                          <w:b/>
                        </w:rPr>
                        <w:t xml:space="preserve"> </w:t>
                      </w:r>
                      <w:proofErr w:type="spellStart"/>
                      <w:r w:rsidRPr="003E07E7">
                        <w:rPr>
                          <w:b/>
                        </w:rPr>
                        <w:t>Structures</w:t>
                      </w:r>
                      <w:proofErr w:type="spellEnd"/>
                      <w:r w:rsidRPr="003E07E7">
                        <w:br/>
                        <w:t xml:space="preserve">- Projekteringsledning: </w:t>
                      </w:r>
                      <w:proofErr w:type="spellStart"/>
                      <w:r w:rsidRPr="003E07E7">
                        <w:rPr>
                          <w:b/>
                        </w:rPr>
                        <w:t>Sweco</w:t>
                      </w:r>
                      <w:proofErr w:type="spellEnd"/>
                      <w:r w:rsidRPr="003E07E7">
                        <w:rPr>
                          <w:b/>
                        </w:rPr>
                        <w:t xml:space="preserve"> Management</w:t>
                      </w:r>
                    </w:p>
                    <w:p w:rsidR="005B6376" w:rsidRDefault="005B6376"/>
                  </w:txbxContent>
                </v:textbox>
              </v:shape>
            </w:pict>
          </mc:Fallback>
        </mc:AlternateContent>
      </w:r>
      <w:r w:rsidR="00CC3855">
        <w:rPr>
          <w:i/>
        </w:rPr>
        <w:t xml:space="preserve">Faktaruta: </w:t>
      </w:r>
      <w:r w:rsidR="00CC3855">
        <w:br/>
      </w:r>
    </w:p>
    <w:p w:rsidR="003E07E7" w:rsidRDefault="00DC4395" w:rsidP="008A0530">
      <w:pPr>
        <w:tabs>
          <w:tab w:val="left" w:pos="7440"/>
        </w:tabs>
      </w:pPr>
      <w:r>
        <w:br/>
      </w:r>
    </w:p>
    <w:p w:rsidR="003E07E7" w:rsidRDefault="003E07E7" w:rsidP="008A0530">
      <w:pPr>
        <w:tabs>
          <w:tab w:val="left" w:pos="7440"/>
        </w:tabs>
      </w:pPr>
    </w:p>
    <w:p w:rsidR="003E07E7" w:rsidRDefault="003E07E7" w:rsidP="008A0530">
      <w:pPr>
        <w:tabs>
          <w:tab w:val="left" w:pos="7440"/>
        </w:tabs>
      </w:pPr>
    </w:p>
    <w:p w:rsidR="003E07E7" w:rsidRDefault="003E07E7" w:rsidP="008A0530">
      <w:pPr>
        <w:tabs>
          <w:tab w:val="left" w:pos="7440"/>
        </w:tabs>
      </w:pPr>
    </w:p>
    <w:p w:rsidR="003E07E7" w:rsidRDefault="003E07E7" w:rsidP="008A0530">
      <w:pPr>
        <w:tabs>
          <w:tab w:val="left" w:pos="7440"/>
        </w:tabs>
      </w:pPr>
    </w:p>
    <w:p w:rsidR="003E07E7" w:rsidRDefault="003E07E7" w:rsidP="008A0530">
      <w:pPr>
        <w:tabs>
          <w:tab w:val="left" w:pos="7440"/>
        </w:tabs>
      </w:pPr>
    </w:p>
    <w:p w:rsidR="003E07E7" w:rsidRDefault="003E07E7" w:rsidP="008A0530">
      <w:pPr>
        <w:tabs>
          <w:tab w:val="left" w:pos="7440"/>
        </w:tabs>
      </w:pPr>
    </w:p>
    <w:p w:rsidR="00CF7C5F" w:rsidRDefault="005B6376" w:rsidP="008A0530">
      <w:pPr>
        <w:tabs>
          <w:tab w:val="left" w:pos="7440"/>
        </w:tabs>
      </w:pPr>
      <w:r>
        <w:t>Källor: (</w:t>
      </w:r>
      <w:r>
        <w:rPr>
          <w:i/>
        </w:rPr>
        <w:t>vet inte om det ska vara med?)</w:t>
      </w:r>
      <w:r>
        <w:br/>
      </w:r>
      <w:proofErr w:type="gramStart"/>
      <w:r>
        <w:t>-</w:t>
      </w:r>
      <w:proofErr w:type="gramEnd"/>
      <w:r>
        <w:t xml:space="preserve"> Nationalmuseums </w:t>
      </w:r>
      <w:r w:rsidR="00CF7C5F">
        <w:t>”</w:t>
      </w:r>
      <w:r>
        <w:t>Byggnadsprogram för renovering och tillbyggnad. Regeringsuppdrag 2010-06-03 Fi2010/3114</w:t>
      </w:r>
      <w:r w:rsidR="00CF7C5F">
        <w:t>”</w:t>
      </w:r>
      <w:r>
        <w:br/>
        <w:t xml:space="preserve">- </w:t>
      </w:r>
      <w:r w:rsidR="00CF7C5F">
        <w:t>SFV, ”AB 20:1 Nationalmuseum Vårdprogram”</w:t>
      </w:r>
      <w:r w:rsidR="00CF7C5F">
        <w:br/>
        <w:t xml:space="preserve">- </w:t>
      </w:r>
      <w:proofErr w:type="spellStart"/>
      <w:r w:rsidR="00CF7C5F">
        <w:t>Lenka</w:t>
      </w:r>
      <w:proofErr w:type="spellEnd"/>
      <w:r w:rsidR="00CF7C5F">
        <w:t xml:space="preserve"> Medin, SFV, Fastighetschef Musei- och teaterbyggnader i Stockholm</w:t>
      </w:r>
    </w:p>
    <w:p w:rsidR="00B264AB" w:rsidRDefault="00B264AB" w:rsidP="008A0530">
      <w:pPr>
        <w:tabs>
          <w:tab w:val="left" w:pos="7440"/>
        </w:tabs>
      </w:pPr>
    </w:p>
    <w:p w:rsidR="003D018D" w:rsidRPr="00E41224" w:rsidRDefault="00DC4395" w:rsidP="008A0530">
      <w:pPr>
        <w:tabs>
          <w:tab w:val="left" w:pos="7440"/>
        </w:tabs>
      </w:pPr>
      <w:r>
        <w:t xml:space="preserve">Av: Josefine </w:t>
      </w:r>
      <w:proofErr w:type="spellStart"/>
      <w:r>
        <w:t>Heusinger</w:t>
      </w:r>
      <w:proofErr w:type="spellEnd"/>
      <w:r>
        <w:t xml:space="preserve"> von </w:t>
      </w:r>
      <w:proofErr w:type="spellStart"/>
      <w:r>
        <w:t>Waldegg</w:t>
      </w:r>
      <w:proofErr w:type="spellEnd"/>
      <w:r w:rsidR="008A0530">
        <w:t>, 2012-10-18</w:t>
      </w:r>
      <w:proofErr w:type="gramStart"/>
      <w:r w:rsidR="00B264AB">
        <w:t xml:space="preserve"> (rev.</w:t>
      </w:r>
      <w:proofErr w:type="gramEnd"/>
      <w:r w:rsidR="00B264AB">
        <w:t xml:space="preserve"> 2012-10-24)</w:t>
      </w:r>
      <w:r w:rsidR="00E41224">
        <w:tab/>
      </w:r>
    </w:p>
    <w:sectPr w:rsidR="003D018D" w:rsidRPr="00E41224" w:rsidSect="007664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1DB" w:rsidRDefault="00E431DB" w:rsidP="00BF3837">
      <w:pPr>
        <w:spacing w:after="0" w:line="240" w:lineRule="auto"/>
      </w:pPr>
      <w:r>
        <w:separator/>
      </w:r>
    </w:p>
  </w:endnote>
  <w:endnote w:type="continuationSeparator" w:id="0">
    <w:p w:rsidR="00E431DB" w:rsidRDefault="00E431DB" w:rsidP="00BF3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1DB" w:rsidRDefault="00E431DB" w:rsidP="00BF3837">
      <w:pPr>
        <w:spacing w:after="0" w:line="240" w:lineRule="auto"/>
      </w:pPr>
      <w:r>
        <w:separator/>
      </w:r>
    </w:p>
  </w:footnote>
  <w:footnote w:type="continuationSeparator" w:id="0">
    <w:p w:rsidR="00E431DB" w:rsidRDefault="00E431DB" w:rsidP="00BF38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18D"/>
    <w:rsid w:val="00100B28"/>
    <w:rsid w:val="0012584F"/>
    <w:rsid w:val="001548A9"/>
    <w:rsid w:val="00167475"/>
    <w:rsid w:val="00193880"/>
    <w:rsid w:val="0019414F"/>
    <w:rsid w:val="00195341"/>
    <w:rsid w:val="001B1379"/>
    <w:rsid w:val="001D5D75"/>
    <w:rsid w:val="001F24B2"/>
    <w:rsid w:val="00213C5B"/>
    <w:rsid w:val="00263857"/>
    <w:rsid w:val="00373E42"/>
    <w:rsid w:val="00390FC0"/>
    <w:rsid w:val="003967FC"/>
    <w:rsid w:val="003A1FA4"/>
    <w:rsid w:val="003B0EC1"/>
    <w:rsid w:val="003D018D"/>
    <w:rsid w:val="003D6902"/>
    <w:rsid w:val="003E07E7"/>
    <w:rsid w:val="004911F2"/>
    <w:rsid w:val="004B04DD"/>
    <w:rsid w:val="005A0A31"/>
    <w:rsid w:val="005B6376"/>
    <w:rsid w:val="00690A5E"/>
    <w:rsid w:val="006A5AC2"/>
    <w:rsid w:val="006D40C6"/>
    <w:rsid w:val="007664E5"/>
    <w:rsid w:val="00770D43"/>
    <w:rsid w:val="00867405"/>
    <w:rsid w:val="008A0530"/>
    <w:rsid w:val="008C33A5"/>
    <w:rsid w:val="008E101C"/>
    <w:rsid w:val="008F68D8"/>
    <w:rsid w:val="00944DA4"/>
    <w:rsid w:val="00957E0A"/>
    <w:rsid w:val="009B34E7"/>
    <w:rsid w:val="009F732E"/>
    <w:rsid w:val="00A346DF"/>
    <w:rsid w:val="00A44247"/>
    <w:rsid w:val="00A91F92"/>
    <w:rsid w:val="00B054FB"/>
    <w:rsid w:val="00B264AB"/>
    <w:rsid w:val="00B67A77"/>
    <w:rsid w:val="00B806FC"/>
    <w:rsid w:val="00BA7275"/>
    <w:rsid w:val="00BD40A1"/>
    <w:rsid w:val="00BF3837"/>
    <w:rsid w:val="00C14FD2"/>
    <w:rsid w:val="00C80578"/>
    <w:rsid w:val="00C84715"/>
    <w:rsid w:val="00CC3855"/>
    <w:rsid w:val="00CF2D5A"/>
    <w:rsid w:val="00CF7C5F"/>
    <w:rsid w:val="00D857B7"/>
    <w:rsid w:val="00DA750E"/>
    <w:rsid w:val="00DC4395"/>
    <w:rsid w:val="00E41224"/>
    <w:rsid w:val="00E431DB"/>
    <w:rsid w:val="00F117B2"/>
    <w:rsid w:val="00F549D5"/>
    <w:rsid w:val="00F93A55"/>
    <w:rsid w:val="00FE402A"/>
    <w:rsid w:val="00FF18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67A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7A77"/>
    <w:rPr>
      <w:rFonts w:ascii="Tahoma" w:hAnsi="Tahoma" w:cs="Tahoma"/>
      <w:sz w:val="16"/>
      <w:szCs w:val="16"/>
    </w:rPr>
  </w:style>
  <w:style w:type="paragraph" w:styleId="Beskrivning">
    <w:name w:val="caption"/>
    <w:basedOn w:val="Normal"/>
    <w:next w:val="Normal"/>
    <w:uiPriority w:val="35"/>
    <w:unhideWhenUsed/>
    <w:qFormat/>
    <w:rsid w:val="00B67A77"/>
    <w:pPr>
      <w:spacing w:line="240" w:lineRule="auto"/>
    </w:pPr>
    <w:rPr>
      <w:b/>
      <w:bCs/>
      <w:color w:val="4F81BD" w:themeColor="accent1"/>
      <w:sz w:val="18"/>
      <w:szCs w:val="18"/>
    </w:rPr>
  </w:style>
  <w:style w:type="paragraph" w:styleId="Sidhuvud">
    <w:name w:val="header"/>
    <w:basedOn w:val="Normal"/>
    <w:link w:val="SidhuvudChar"/>
    <w:uiPriority w:val="99"/>
    <w:unhideWhenUsed/>
    <w:rsid w:val="00BF383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F3837"/>
  </w:style>
  <w:style w:type="paragraph" w:styleId="Sidfot">
    <w:name w:val="footer"/>
    <w:basedOn w:val="Normal"/>
    <w:link w:val="SidfotChar"/>
    <w:uiPriority w:val="99"/>
    <w:unhideWhenUsed/>
    <w:rsid w:val="00BF383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F38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67A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7A77"/>
    <w:rPr>
      <w:rFonts w:ascii="Tahoma" w:hAnsi="Tahoma" w:cs="Tahoma"/>
      <w:sz w:val="16"/>
      <w:szCs w:val="16"/>
    </w:rPr>
  </w:style>
  <w:style w:type="paragraph" w:styleId="Beskrivning">
    <w:name w:val="caption"/>
    <w:basedOn w:val="Normal"/>
    <w:next w:val="Normal"/>
    <w:uiPriority w:val="35"/>
    <w:unhideWhenUsed/>
    <w:qFormat/>
    <w:rsid w:val="00B67A77"/>
    <w:pPr>
      <w:spacing w:line="240" w:lineRule="auto"/>
    </w:pPr>
    <w:rPr>
      <w:b/>
      <w:bCs/>
      <w:color w:val="4F81BD" w:themeColor="accent1"/>
      <w:sz w:val="18"/>
      <w:szCs w:val="18"/>
    </w:rPr>
  </w:style>
  <w:style w:type="paragraph" w:styleId="Sidhuvud">
    <w:name w:val="header"/>
    <w:basedOn w:val="Normal"/>
    <w:link w:val="SidhuvudChar"/>
    <w:uiPriority w:val="99"/>
    <w:unhideWhenUsed/>
    <w:rsid w:val="00BF383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F3837"/>
  </w:style>
  <w:style w:type="paragraph" w:styleId="Sidfot">
    <w:name w:val="footer"/>
    <w:basedOn w:val="Normal"/>
    <w:link w:val="SidfotChar"/>
    <w:uiPriority w:val="99"/>
    <w:unhideWhenUsed/>
    <w:rsid w:val="00BF383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F3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92990">
      <w:bodyDiv w:val="1"/>
      <w:marLeft w:val="0"/>
      <w:marRight w:val="0"/>
      <w:marTop w:val="0"/>
      <w:marBottom w:val="0"/>
      <w:divBdr>
        <w:top w:val="none" w:sz="0" w:space="0" w:color="auto"/>
        <w:left w:val="none" w:sz="0" w:space="0" w:color="auto"/>
        <w:bottom w:val="none" w:sz="0" w:space="0" w:color="auto"/>
        <w:right w:val="none" w:sz="0" w:space="0" w:color="auto"/>
      </w:divBdr>
      <w:divsChild>
        <w:div w:id="157698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584</Words>
  <Characters>3099</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Bengt Dahlgren AB</Company>
  <LinksUpToDate>false</LinksUpToDate>
  <CharactersWithSpaces>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Josefine Heusinger von Waldegg</dc:creator>
  <cp:lastModifiedBy>Elina Jonason</cp:lastModifiedBy>
  <cp:revision>2</cp:revision>
  <cp:lastPrinted>2012-10-18T11:03:00Z</cp:lastPrinted>
  <dcterms:created xsi:type="dcterms:W3CDTF">2012-10-24T15:42:00Z</dcterms:created>
  <dcterms:modified xsi:type="dcterms:W3CDTF">2012-10-24T15:42:00Z</dcterms:modified>
</cp:coreProperties>
</file>