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7E2527EF" w:rsidR="00824261" w:rsidRPr="001D79CD" w:rsidRDefault="00951013"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07</w:t>
      </w:r>
      <w:r w:rsidR="00B219D6" w:rsidRPr="001D79CD">
        <w:rPr>
          <w:rFonts w:ascii="Verdana" w:hAnsi="Verdana" w:cs="Arial"/>
          <w:color w:val="000000" w:themeColor="text1"/>
          <w:szCs w:val="22"/>
        </w:rPr>
        <w:t>.</w:t>
      </w:r>
      <w:r>
        <w:rPr>
          <w:rFonts w:ascii="Verdana" w:hAnsi="Verdana" w:cs="Arial"/>
          <w:color w:val="000000" w:themeColor="text1"/>
          <w:szCs w:val="22"/>
        </w:rPr>
        <w:t>05</w:t>
      </w:r>
      <w:r w:rsidR="00007190">
        <w:rPr>
          <w:rFonts w:ascii="Verdana" w:hAnsi="Verdana" w:cs="Arial"/>
          <w:color w:val="000000" w:themeColor="text1"/>
          <w:szCs w:val="22"/>
        </w:rPr>
        <w:t>.</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Pr>
          <w:rFonts w:ascii="Verdana" w:hAnsi="Verdana" w:cs="Arial"/>
          <w:color w:val="000000" w:themeColor="text1"/>
          <w:szCs w:val="22"/>
        </w:rPr>
        <w:t>6</w:t>
      </w:r>
    </w:p>
    <w:p w14:paraId="0CCE5B74" w14:textId="77777777" w:rsidR="0011163F" w:rsidRDefault="0011163F" w:rsidP="007424AC">
      <w:pPr>
        <w:rPr>
          <w:rFonts w:ascii="Arial" w:hAnsi="Arial" w:cs="Arial"/>
          <w:b/>
          <w:sz w:val="34"/>
          <w:szCs w:val="34"/>
        </w:rPr>
      </w:pPr>
    </w:p>
    <w:p w14:paraId="478B4D67" w14:textId="26980A50" w:rsidR="00951013" w:rsidRPr="00951013" w:rsidRDefault="00951013" w:rsidP="00951013">
      <w:pPr>
        <w:spacing w:line="276" w:lineRule="auto"/>
        <w:rPr>
          <w:rFonts w:ascii="Verdana" w:hAnsi="Verdana" w:cs="Arial"/>
          <w:b/>
          <w:bCs/>
          <w:sz w:val="36"/>
          <w:szCs w:val="36"/>
        </w:rPr>
      </w:pPr>
      <w:r w:rsidRPr="00951013">
        <w:rPr>
          <w:rFonts w:ascii="Verdana" w:hAnsi="Verdana" w:cs="Arial"/>
          <w:b/>
          <w:bCs/>
          <w:sz w:val="36"/>
          <w:szCs w:val="36"/>
        </w:rPr>
        <w:t>Ny bestyrelse på Tradium skal have alle kompetencer i spil</w:t>
      </w:r>
    </w:p>
    <w:p w14:paraId="13AA1647" w14:textId="28C5C716" w:rsidR="00951013" w:rsidRPr="00951013" w:rsidRDefault="00951013" w:rsidP="00951013">
      <w:pPr>
        <w:spacing w:line="276" w:lineRule="auto"/>
        <w:rPr>
          <w:rFonts w:ascii="Verdana" w:hAnsi="Verdana" w:cs="Arial"/>
          <w:b/>
          <w:bCs/>
          <w:sz w:val="40"/>
          <w:szCs w:val="40"/>
        </w:rPr>
      </w:pPr>
      <w:r w:rsidRPr="00951013">
        <w:rPr>
          <w:rFonts w:ascii="Verdana" w:hAnsi="Verdana" w:cs="Arial"/>
          <w:b/>
          <w:bCs/>
          <w:sz w:val="20"/>
          <w:szCs w:val="20"/>
        </w:rPr>
        <w:t>Tradium har fået ny bestyrelse, der er blevet konstitueret den 4. maj 2026 med Daniel Dallerup som ny formand. Han ønsker at fortsætte det gode samspil med direktionen og mellem arbejdsmarkedets parter, når fokus skal fastholdes på Tradiums rolle i fremtidens institutionslandskab.</w:t>
      </w:r>
    </w:p>
    <w:p w14:paraId="68A37102" w14:textId="77777777" w:rsidR="00951013" w:rsidRPr="00951013" w:rsidRDefault="00951013" w:rsidP="00951013">
      <w:pPr>
        <w:spacing w:line="276" w:lineRule="auto"/>
        <w:rPr>
          <w:rFonts w:ascii="Verdana" w:hAnsi="Verdana" w:cs="Arial"/>
          <w:i/>
          <w:iCs/>
          <w:sz w:val="20"/>
          <w:szCs w:val="20"/>
        </w:rPr>
      </w:pPr>
    </w:p>
    <w:p w14:paraId="61334A1E" w14:textId="20790264" w:rsidR="00951013" w:rsidRPr="00951013" w:rsidRDefault="00951013" w:rsidP="00951013">
      <w:pPr>
        <w:spacing w:line="276" w:lineRule="auto"/>
        <w:rPr>
          <w:rFonts w:ascii="Verdana" w:hAnsi="Verdana" w:cs="Arial"/>
          <w:sz w:val="20"/>
          <w:szCs w:val="20"/>
        </w:rPr>
      </w:pPr>
      <w:r w:rsidRPr="00951013">
        <w:rPr>
          <w:rFonts w:ascii="Verdana" w:hAnsi="Verdana" w:cs="Arial"/>
          <w:sz w:val="20"/>
          <w:szCs w:val="20"/>
        </w:rPr>
        <w:t xml:space="preserve">Daniel Dallerup, der til dagligt er afdelingsformand i Dansk Metal Østjylland, er valgt til formand for Tradiums bestyrelse. Han har siddet i bestyrelsen i otte år heraf de sidste fire som næstformand og har således en god indsigt i bestyrelsesarbejdet allerede. </w:t>
      </w:r>
    </w:p>
    <w:p w14:paraId="07AF4C6D" w14:textId="77777777" w:rsidR="00951013" w:rsidRPr="00951013" w:rsidRDefault="00951013" w:rsidP="00951013">
      <w:pPr>
        <w:spacing w:line="276" w:lineRule="auto"/>
        <w:rPr>
          <w:rFonts w:ascii="Verdana" w:hAnsi="Verdana" w:cs="Arial"/>
          <w:sz w:val="20"/>
          <w:szCs w:val="20"/>
        </w:rPr>
      </w:pPr>
    </w:p>
    <w:p w14:paraId="6B1397CF" w14:textId="77777777" w:rsidR="00951013" w:rsidRPr="00951013" w:rsidRDefault="00951013" w:rsidP="00951013">
      <w:pPr>
        <w:spacing w:line="276" w:lineRule="auto"/>
        <w:rPr>
          <w:rFonts w:ascii="Verdana" w:hAnsi="Verdana" w:cs="Arial"/>
          <w:sz w:val="20"/>
          <w:szCs w:val="20"/>
        </w:rPr>
      </w:pPr>
      <w:r w:rsidRPr="00951013">
        <w:rPr>
          <w:rFonts w:ascii="Verdana" w:hAnsi="Verdana" w:cs="Arial"/>
          <w:sz w:val="20"/>
          <w:szCs w:val="20"/>
        </w:rPr>
        <w:t xml:space="preserve">- Det er en veldrevet organisation, som jeg overtager formandskabet for, og samspillet mellem direktion og bestyrelsen og mellem arbejdsmarkedets parter er rigtig godt i bestyrelsen – det er ikke uden grund, at </w:t>
      </w:r>
      <w:proofErr w:type="gramStart"/>
      <w:r w:rsidRPr="00951013">
        <w:rPr>
          <w:rFonts w:ascii="Verdana" w:hAnsi="Verdana" w:cs="Arial"/>
          <w:sz w:val="20"/>
          <w:szCs w:val="20"/>
        </w:rPr>
        <w:t>den</w:t>
      </w:r>
      <w:proofErr w:type="gramEnd"/>
      <w:r w:rsidRPr="00951013">
        <w:rPr>
          <w:rFonts w:ascii="Verdana" w:hAnsi="Verdana" w:cs="Arial"/>
          <w:sz w:val="20"/>
          <w:szCs w:val="20"/>
        </w:rPr>
        <w:t xml:space="preserve"> to gange har fået prisen som den bedste offentlige bestyrelse. Det gode samspil skal vi fortsætte, siger Daniel Dallerup.  </w:t>
      </w:r>
    </w:p>
    <w:p w14:paraId="69B3D276" w14:textId="77777777" w:rsidR="00951013" w:rsidRPr="00951013" w:rsidRDefault="00951013" w:rsidP="00951013">
      <w:pPr>
        <w:spacing w:line="276" w:lineRule="auto"/>
        <w:rPr>
          <w:rFonts w:ascii="Verdana" w:hAnsi="Verdana" w:cs="Arial"/>
          <w:sz w:val="20"/>
          <w:szCs w:val="20"/>
        </w:rPr>
      </w:pPr>
    </w:p>
    <w:p w14:paraId="329DF938" w14:textId="77777777" w:rsidR="00951013" w:rsidRPr="00951013" w:rsidRDefault="00951013" w:rsidP="00951013">
      <w:pPr>
        <w:spacing w:line="276" w:lineRule="auto"/>
        <w:rPr>
          <w:rFonts w:ascii="Verdana" w:hAnsi="Verdana" w:cs="Arial"/>
          <w:b/>
          <w:bCs/>
          <w:sz w:val="20"/>
          <w:szCs w:val="20"/>
        </w:rPr>
      </w:pPr>
      <w:r w:rsidRPr="00951013">
        <w:rPr>
          <w:rFonts w:ascii="Verdana" w:hAnsi="Verdana" w:cs="Arial"/>
          <w:b/>
          <w:bCs/>
          <w:sz w:val="20"/>
          <w:szCs w:val="20"/>
        </w:rPr>
        <w:t>Nye ansigter i bestyrelsen</w:t>
      </w:r>
    </w:p>
    <w:p w14:paraId="716EB8F3" w14:textId="3F1D307A" w:rsidR="00951013" w:rsidRPr="00951013" w:rsidRDefault="00951013" w:rsidP="00951013">
      <w:pPr>
        <w:spacing w:line="276" w:lineRule="auto"/>
        <w:rPr>
          <w:rFonts w:ascii="Verdana" w:hAnsi="Verdana" w:cs="Arial"/>
          <w:sz w:val="20"/>
          <w:szCs w:val="20"/>
        </w:rPr>
      </w:pPr>
      <w:r w:rsidRPr="00951013">
        <w:rPr>
          <w:rFonts w:ascii="Verdana" w:hAnsi="Verdana" w:cs="Arial"/>
          <w:sz w:val="20"/>
          <w:szCs w:val="20"/>
        </w:rPr>
        <w:t xml:space="preserve">Ud over formanden er den nyudnævnte næstformand Margrete Larsen, der er HR-direktør i </w:t>
      </w:r>
      <w:proofErr w:type="spellStart"/>
      <w:r w:rsidRPr="00951013">
        <w:rPr>
          <w:rFonts w:ascii="Verdana" w:hAnsi="Verdana" w:cs="Arial"/>
          <w:sz w:val="20"/>
          <w:szCs w:val="20"/>
        </w:rPr>
        <w:t>Verdo</w:t>
      </w:r>
      <w:proofErr w:type="spellEnd"/>
      <w:r w:rsidRPr="00951013">
        <w:rPr>
          <w:rFonts w:ascii="Verdana" w:hAnsi="Verdana" w:cs="Arial"/>
          <w:sz w:val="20"/>
          <w:szCs w:val="20"/>
        </w:rPr>
        <w:t>, samt over halvdelen af bestyrelsen gengangere fra den senest bestyrelsesperiode. De kan være med til at bevare kontinuiteten samtidig med</w:t>
      </w:r>
      <w:r w:rsidR="00007190">
        <w:rPr>
          <w:rFonts w:ascii="Verdana" w:hAnsi="Verdana" w:cs="Arial"/>
          <w:sz w:val="20"/>
          <w:szCs w:val="20"/>
        </w:rPr>
        <w:t>,</w:t>
      </w:r>
      <w:r w:rsidRPr="00951013">
        <w:rPr>
          <w:rFonts w:ascii="Verdana" w:hAnsi="Verdana" w:cs="Arial"/>
          <w:sz w:val="20"/>
          <w:szCs w:val="20"/>
        </w:rPr>
        <w:t xml:space="preserve"> a</w:t>
      </w:r>
      <w:r w:rsidR="00007190">
        <w:rPr>
          <w:rFonts w:ascii="Verdana" w:hAnsi="Verdana" w:cs="Arial"/>
          <w:sz w:val="20"/>
          <w:szCs w:val="20"/>
        </w:rPr>
        <w:t>t</w:t>
      </w:r>
      <w:r w:rsidRPr="00951013">
        <w:rPr>
          <w:rFonts w:ascii="Verdana" w:hAnsi="Verdana" w:cs="Arial"/>
          <w:sz w:val="20"/>
          <w:szCs w:val="20"/>
        </w:rPr>
        <w:t xml:space="preserve"> der er indtrådt en række nye ansigter i bestyrelsen. Det drejer sig om: Jens Brøndum, der er teknisk direktør hos VAM og udpeget af Dansk Industri, Magnus Bigum, der er byrådsmedlem i Randers for Danmarksdemokraterne og udpeget til bestyrelsen af kommunalbestyrelsen, Marika Kirstine Poulsen, der er CEO hos </w:t>
      </w:r>
      <w:proofErr w:type="spellStart"/>
      <w:r w:rsidRPr="00951013">
        <w:rPr>
          <w:rFonts w:ascii="Verdana" w:hAnsi="Verdana" w:cs="Arial"/>
          <w:sz w:val="20"/>
          <w:szCs w:val="20"/>
        </w:rPr>
        <w:t>Projector</w:t>
      </w:r>
      <w:proofErr w:type="spellEnd"/>
      <w:r w:rsidRPr="00951013">
        <w:rPr>
          <w:rFonts w:ascii="Verdana" w:hAnsi="Verdana" w:cs="Arial"/>
          <w:sz w:val="20"/>
          <w:szCs w:val="20"/>
        </w:rPr>
        <w:t xml:space="preserve"> A/S og udpeget til bestyrelsen af Dansk Industri, samt Martin Enevoldsen, der er varehuschef i Bilka Randers og udpeget af Dansk Erhverv.</w:t>
      </w:r>
    </w:p>
    <w:p w14:paraId="3FBA39CA" w14:textId="77777777" w:rsidR="00951013" w:rsidRPr="00951013" w:rsidRDefault="00951013" w:rsidP="00951013">
      <w:pPr>
        <w:spacing w:line="276" w:lineRule="auto"/>
        <w:rPr>
          <w:rFonts w:ascii="Verdana" w:hAnsi="Verdana" w:cs="Arial"/>
          <w:sz w:val="20"/>
          <w:szCs w:val="20"/>
        </w:rPr>
      </w:pPr>
    </w:p>
    <w:p w14:paraId="6647C96E" w14:textId="77777777" w:rsidR="00951013" w:rsidRPr="00951013" w:rsidRDefault="00951013" w:rsidP="00951013">
      <w:pPr>
        <w:spacing w:line="276" w:lineRule="auto"/>
        <w:rPr>
          <w:rFonts w:ascii="Verdana" w:hAnsi="Verdana" w:cs="Arial"/>
          <w:sz w:val="20"/>
          <w:szCs w:val="20"/>
        </w:rPr>
      </w:pPr>
      <w:r w:rsidRPr="00951013">
        <w:rPr>
          <w:rFonts w:ascii="Verdana" w:hAnsi="Verdana" w:cs="Arial"/>
          <w:sz w:val="20"/>
          <w:szCs w:val="20"/>
        </w:rPr>
        <w:t>- Både i forhold til kompetencer, kemi og engagement, er det et rigtig godt hold, der nu udgør vores bestyrelse. Det ruster os godt til blandt andet at arbejde med de kommende forandringer i uddannelseslandskabet i tæt samarbejde med erhvervslivet. Jeg glæder mig til samarbejdet, siger Lars Michael Madsen, der er administrerende direktør på Tradium.</w:t>
      </w:r>
    </w:p>
    <w:p w14:paraId="6B077300" w14:textId="77777777" w:rsidR="00951013" w:rsidRPr="00951013" w:rsidRDefault="00951013" w:rsidP="00951013">
      <w:pPr>
        <w:spacing w:line="276" w:lineRule="auto"/>
        <w:rPr>
          <w:rFonts w:ascii="Verdana" w:hAnsi="Verdana" w:cs="Arial"/>
          <w:sz w:val="20"/>
          <w:szCs w:val="20"/>
        </w:rPr>
      </w:pPr>
    </w:p>
    <w:p w14:paraId="17D3B260" w14:textId="77777777" w:rsidR="00951013" w:rsidRPr="00951013" w:rsidRDefault="00951013" w:rsidP="00951013">
      <w:pPr>
        <w:spacing w:line="276" w:lineRule="auto"/>
        <w:rPr>
          <w:rFonts w:ascii="Verdana" w:hAnsi="Verdana" w:cs="Arial"/>
          <w:b/>
          <w:bCs/>
          <w:sz w:val="20"/>
          <w:szCs w:val="20"/>
        </w:rPr>
      </w:pPr>
      <w:r w:rsidRPr="00951013">
        <w:rPr>
          <w:rFonts w:ascii="Verdana" w:hAnsi="Verdana" w:cs="Arial"/>
          <w:b/>
          <w:bCs/>
          <w:sz w:val="20"/>
          <w:szCs w:val="20"/>
        </w:rPr>
        <w:t>Store opgaver venter</w:t>
      </w:r>
    </w:p>
    <w:p w14:paraId="2F6ECB97" w14:textId="77777777" w:rsidR="00951013" w:rsidRPr="00951013" w:rsidRDefault="00951013" w:rsidP="00951013">
      <w:pPr>
        <w:spacing w:line="276" w:lineRule="auto"/>
        <w:rPr>
          <w:rFonts w:ascii="Verdana" w:hAnsi="Verdana" w:cs="Arial"/>
          <w:sz w:val="20"/>
          <w:szCs w:val="20"/>
        </w:rPr>
      </w:pPr>
      <w:r w:rsidRPr="00951013">
        <w:rPr>
          <w:rFonts w:ascii="Verdana" w:hAnsi="Verdana" w:cs="Arial"/>
          <w:sz w:val="20"/>
          <w:szCs w:val="20"/>
        </w:rPr>
        <w:t xml:space="preserve">Både Undervisningsministeriets planer om at omlægge uddannelses- og institutionslandskabet i Danmark, der også vil betyde store ændringer i Randers, samt opstarten af den nye erhvervs- og professionsrettede gymnasieuddannelse (EPX) er centrale opgaver, som den nye bestyrelse på Tradium vil skulle håndtere.  </w:t>
      </w:r>
    </w:p>
    <w:p w14:paraId="48853AF8" w14:textId="77777777" w:rsidR="00951013" w:rsidRPr="00951013" w:rsidRDefault="00951013" w:rsidP="00951013">
      <w:pPr>
        <w:spacing w:line="276" w:lineRule="auto"/>
        <w:rPr>
          <w:rFonts w:ascii="Verdana" w:hAnsi="Verdana" w:cs="Arial"/>
          <w:sz w:val="20"/>
          <w:szCs w:val="20"/>
        </w:rPr>
      </w:pPr>
    </w:p>
    <w:p w14:paraId="3A341123" w14:textId="77777777" w:rsidR="00951013" w:rsidRPr="00951013" w:rsidRDefault="00951013" w:rsidP="00951013">
      <w:pPr>
        <w:spacing w:line="276" w:lineRule="auto"/>
        <w:rPr>
          <w:rFonts w:ascii="Verdana" w:hAnsi="Verdana" w:cs="Arial"/>
          <w:sz w:val="20"/>
          <w:szCs w:val="20"/>
        </w:rPr>
      </w:pPr>
      <w:r w:rsidRPr="00951013">
        <w:rPr>
          <w:rFonts w:ascii="Verdana" w:hAnsi="Verdana" w:cs="Arial"/>
          <w:sz w:val="20"/>
          <w:szCs w:val="20"/>
        </w:rPr>
        <w:t xml:space="preserve">- Det er store opgaver, der venter, og Tradium har en omfangsrig portefølje af uddannelser. Vi skal have blik for det hele i bestyrelsen, og derfor skal vi også have alle kompetencer i spil. Samtidig har vi allerede taget hul på fremtiden med vores igangværende fusionsproces med Paderup Gymnasium. Dét stærke samarbejde fortsætter, fortæller Daniel Dallerup.  </w:t>
      </w:r>
    </w:p>
    <w:p w14:paraId="1BEE820D" w14:textId="77777777" w:rsidR="00951013" w:rsidRDefault="00951013" w:rsidP="00951013">
      <w:pPr>
        <w:spacing w:line="276" w:lineRule="auto"/>
        <w:rPr>
          <w:rFonts w:ascii="Verdana" w:hAnsi="Verdana" w:cs="Arial"/>
          <w:b/>
          <w:bCs/>
          <w:sz w:val="20"/>
          <w:szCs w:val="20"/>
        </w:rPr>
      </w:pPr>
    </w:p>
    <w:p w14:paraId="2239C8CF" w14:textId="77777777" w:rsidR="00951013" w:rsidRDefault="00951013" w:rsidP="00951013">
      <w:pPr>
        <w:spacing w:line="276" w:lineRule="auto"/>
        <w:rPr>
          <w:rFonts w:ascii="Verdana" w:hAnsi="Verdana" w:cs="Arial"/>
          <w:b/>
          <w:bCs/>
          <w:sz w:val="20"/>
          <w:szCs w:val="20"/>
        </w:rPr>
      </w:pPr>
    </w:p>
    <w:p w14:paraId="38FF6BC5" w14:textId="77777777" w:rsidR="00951013" w:rsidRDefault="00951013" w:rsidP="00951013">
      <w:pPr>
        <w:spacing w:line="276" w:lineRule="auto"/>
        <w:rPr>
          <w:rFonts w:ascii="Verdana" w:hAnsi="Verdana" w:cs="Arial"/>
          <w:b/>
          <w:bCs/>
          <w:sz w:val="20"/>
          <w:szCs w:val="20"/>
        </w:rPr>
      </w:pPr>
    </w:p>
    <w:p w14:paraId="67C3B461" w14:textId="77777777" w:rsidR="00951013" w:rsidRDefault="00951013" w:rsidP="00951013">
      <w:pPr>
        <w:spacing w:line="276" w:lineRule="auto"/>
        <w:rPr>
          <w:rFonts w:ascii="Verdana" w:hAnsi="Verdana" w:cs="Arial"/>
          <w:b/>
          <w:bCs/>
          <w:sz w:val="20"/>
          <w:szCs w:val="20"/>
        </w:rPr>
      </w:pPr>
    </w:p>
    <w:p w14:paraId="7A824BC5" w14:textId="21EC884F" w:rsidR="00951013" w:rsidRPr="00951013" w:rsidRDefault="00951013" w:rsidP="00951013">
      <w:pPr>
        <w:spacing w:line="276" w:lineRule="auto"/>
        <w:rPr>
          <w:rFonts w:ascii="Verdana" w:hAnsi="Verdana" w:cs="Arial"/>
          <w:b/>
          <w:bCs/>
          <w:sz w:val="20"/>
          <w:szCs w:val="20"/>
        </w:rPr>
      </w:pPr>
      <w:r>
        <w:rPr>
          <w:rFonts w:ascii="Verdana" w:hAnsi="Verdana" w:cs="Arial"/>
          <w:b/>
          <w:bCs/>
          <w:sz w:val="20"/>
          <w:szCs w:val="20"/>
        </w:rPr>
        <w:lastRenderedPageBreak/>
        <w:t>FAKTA</w:t>
      </w:r>
    </w:p>
    <w:p w14:paraId="471B6699" w14:textId="77777777" w:rsidR="00951013" w:rsidRDefault="00951013" w:rsidP="00951013">
      <w:pPr>
        <w:spacing w:line="276" w:lineRule="auto"/>
        <w:rPr>
          <w:rFonts w:ascii="Verdana" w:hAnsi="Verdana" w:cs="Arial"/>
          <w:b/>
          <w:bCs/>
          <w:sz w:val="20"/>
          <w:szCs w:val="20"/>
        </w:rPr>
      </w:pPr>
    </w:p>
    <w:p w14:paraId="73A1BF85" w14:textId="449FEB86" w:rsidR="00951013" w:rsidRPr="00951013" w:rsidRDefault="00951013" w:rsidP="00951013">
      <w:pPr>
        <w:spacing w:line="276" w:lineRule="auto"/>
        <w:rPr>
          <w:rFonts w:ascii="Verdana" w:hAnsi="Verdana" w:cs="Arial"/>
          <w:sz w:val="20"/>
          <w:szCs w:val="20"/>
        </w:rPr>
      </w:pPr>
      <w:r>
        <w:rPr>
          <w:rFonts w:ascii="Verdana" w:hAnsi="Verdana" w:cs="Arial"/>
          <w:b/>
          <w:bCs/>
          <w:sz w:val="20"/>
          <w:szCs w:val="20"/>
        </w:rPr>
        <w:t xml:space="preserve">Tradiums nye </w:t>
      </w:r>
      <w:r w:rsidRPr="00951013">
        <w:rPr>
          <w:rFonts w:ascii="Verdana" w:hAnsi="Verdana" w:cs="Arial"/>
          <w:b/>
          <w:bCs/>
          <w:sz w:val="20"/>
          <w:szCs w:val="20"/>
        </w:rPr>
        <w:t>bestyrelse</w:t>
      </w:r>
      <w:r>
        <w:rPr>
          <w:rFonts w:ascii="Verdana" w:hAnsi="Verdana" w:cs="Arial"/>
          <w:b/>
          <w:bCs/>
          <w:sz w:val="20"/>
          <w:szCs w:val="20"/>
        </w:rPr>
        <w:t xml:space="preserve"> er </w:t>
      </w:r>
      <w:r w:rsidRPr="00951013">
        <w:rPr>
          <w:rFonts w:ascii="Verdana" w:hAnsi="Verdana" w:cs="Arial"/>
          <w:b/>
          <w:bCs/>
          <w:sz w:val="20"/>
          <w:szCs w:val="20"/>
        </w:rPr>
        <w:t>blevet konstitueret den 4</w:t>
      </w:r>
      <w:r>
        <w:rPr>
          <w:rFonts w:ascii="Verdana" w:hAnsi="Verdana" w:cs="Arial"/>
          <w:b/>
          <w:bCs/>
          <w:sz w:val="20"/>
          <w:szCs w:val="20"/>
        </w:rPr>
        <w:t>/5</w:t>
      </w:r>
      <w:r w:rsidRPr="00951013">
        <w:rPr>
          <w:rFonts w:ascii="Verdana" w:hAnsi="Verdana" w:cs="Arial"/>
          <w:b/>
          <w:bCs/>
          <w:sz w:val="20"/>
          <w:szCs w:val="20"/>
        </w:rPr>
        <w:t xml:space="preserve"> 2026</w:t>
      </w:r>
      <w:r>
        <w:rPr>
          <w:rFonts w:ascii="Verdana" w:hAnsi="Verdana" w:cs="Arial"/>
          <w:b/>
          <w:bCs/>
          <w:sz w:val="20"/>
          <w:szCs w:val="20"/>
        </w:rPr>
        <w:t xml:space="preserve"> og </w:t>
      </w:r>
      <w:r w:rsidRPr="00951013">
        <w:rPr>
          <w:rFonts w:ascii="Verdana" w:hAnsi="Verdana" w:cs="Arial"/>
          <w:b/>
          <w:bCs/>
          <w:sz w:val="20"/>
          <w:szCs w:val="20"/>
        </w:rPr>
        <w:t>består af:</w:t>
      </w:r>
    </w:p>
    <w:p w14:paraId="1F3D545E"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 xml:space="preserve">Daniel Dallerup, formand og Afdelingsformand i Dansk Metal Østjylland </w:t>
      </w:r>
    </w:p>
    <w:p w14:paraId="0EDA6827"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 xml:space="preserve">Margrete Larsen, næstformand og HR-direktør i </w:t>
      </w:r>
      <w:proofErr w:type="spellStart"/>
      <w:r w:rsidRPr="00951013">
        <w:rPr>
          <w:rFonts w:ascii="Verdana" w:hAnsi="Verdana" w:cs="Arial"/>
          <w:sz w:val="20"/>
          <w:szCs w:val="20"/>
        </w:rPr>
        <w:t>Verdo</w:t>
      </w:r>
      <w:proofErr w:type="spellEnd"/>
    </w:p>
    <w:p w14:paraId="6BDA5703"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Bent Klim Johansen, fællesformand i HK Østjylland</w:t>
      </w:r>
    </w:p>
    <w:p w14:paraId="32490CCB"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Gert Nygaard Thorup Kejser, medarbejderrepræsentant</w:t>
      </w:r>
    </w:p>
    <w:p w14:paraId="377CA795" w14:textId="0589D52F"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 xml:space="preserve">Gitte Færgemann Olsen, </w:t>
      </w:r>
      <w:r w:rsidR="00007190">
        <w:rPr>
          <w:rFonts w:ascii="Verdana" w:hAnsi="Verdana" w:cs="Arial"/>
          <w:sz w:val="20"/>
          <w:szCs w:val="20"/>
        </w:rPr>
        <w:t>Formand for 3F Randers</w:t>
      </w:r>
    </w:p>
    <w:p w14:paraId="4435BED1"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Jens Brøndum, teknisk direktør hos VAM</w:t>
      </w:r>
    </w:p>
    <w:p w14:paraId="5CE640E6"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 xml:space="preserve">Lone N. Frost, formand for Dansk Frisør &amp; </w:t>
      </w:r>
      <w:proofErr w:type="spellStart"/>
      <w:r w:rsidRPr="00951013">
        <w:rPr>
          <w:rFonts w:ascii="Verdana" w:hAnsi="Verdana" w:cs="Arial"/>
          <w:sz w:val="20"/>
          <w:szCs w:val="20"/>
        </w:rPr>
        <w:t>Kosmetiker</w:t>
      </w:r>
      <w:proofErr w:type="spellEnd"/>
      <w:r w:rsidRPr="00951013">
        <w:rPr>
          <w:rFonts w:ascii="Verdana" w:hAnsi="Verdana" w:cs="Arial"/>
          <w:sz w:val="20"/>
          <w:szCs w:val="20"/>
        </w:rPr>
        <w:t xml:space="preserve"> Forbund</w:t>
      </w:r>
    </w:p>
    <w:p w14:paraId="0854A3C1" w14:textId="75B49369"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Magnus Bigum, byrådsmedlem</w:t>
      </w:r>
      <w:r w:rsidR="00007190">
        <w:rPr>
          <w:rFonts w:ascii="Verdana" w:hAnsi="Verdana" w:cs="Arial"/>
          <w:sz w:val="20"/>
          <w:szCs w:val="20"/>
        </w:rPr>
        <w:t xml:space="preserve"> i Randers Kommune for Danmarksdemokraterne</w:t>
      </w:r>
    </w:p>
    <w:p w14:paraId="321AE1AE"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 xml:space="preserve">Marika Kirstine Poulsen, CEO i </w:t>
      </w:r>
      <w:proofErr w:type="spellStart"/>
      <w:r w:rsidRPr="00951013">
        <w:rPr>
          <w:rFonts w:ascii="Verdana" w:hAnsi="Verdana" w:cs="Arial"/>
          <w:sz w:val="20"/>
          <w:szCs w:val="20"/>
        </w:rPr>
        <w:t>Projector</w:t>
      </w:r>
      <w:proofErr w:type="spellEnd"/>
      <w:r w:rsidRPr="00951013">
        <w:rPr>
          <w:rFonts w:ascii="Verdana" w:hAnsi="Verdana" w:cs="Arial"/>
          <w:sz w:val="20"/>
          <w:szCs w:val="20"/>
        </w:rPr>
        <w:t xml:space="preserve"> A/S</w:t>
      </w:r>
    </w:p>
    <w:p w14:paraId="4C509D63"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Martin Enevoldsen, varehuschef i Bilka Randers</w:t>
      </w:r>
    </w:p>
    <w:p w14:paraId="4BB2BC40"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Niels Haldrup, professor ved Institut for økonomi, Aarhus Universitet</w:t>
      </w:r>
    </w:p>
    <w:p w14:paraId="22ECC290"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Rasmus Vennekilde Andresen, medarbejderrepræsentant</w:t>
      </w:r>
    </w:p>
    <w:p w14:paraId="6FF0C395" w14:textId="77777777" w:rsidR="00951013" w:rsidRPr="00951013" w:rsidRDefault="00951013" w:rsidP="00951013">
      <w:pPr>
        <w:numPr>
          <w:ilvl w:val="0"/>
          <w:numId w:val="42"/>
        </w:numPr>
        <w:spacing w:line="276" w:lineRule="auto"/>
        <w:rPr>
          <w:rFonts w:ascii="Verdana" w:hAnsi="Verdana" w:cs="Arial"/>
          <w:sz w:val="20"/>
          <w:szCs w:val="20"/>
        </w:rPr>
      </w:pPr>
      <w:r w:rsidRPr="00951013">
        <w:rPr>
          <w:rFonts w:ascii="Verdana" w:hAnsi="Verdana" w:cs="Arial"/>
          <w:sz w:val="20"/>
          <w:szCs w:val="20"/>
        </w:rPr>
        <w:t>Sebastian Bach Rasmussen, elevrepræsentant</w:t>
      </w:r>
    </w:p>
    <w:p w14:paraId="6B34B95B" w14:textId="77777777" w:rsidR="00B53FAB" w:rsidRPr="001D79CD"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B624A" w14:textId="77777777" w:rsidR="002316F6" w:rsidRDefault="002316F6">
      <w:r>
        <w:separator/>
      </w:r>
    </w:p>
  </w:endnote>
  <w:endnote w:type="continuationSeparator" w:id="0">
    <w:p w14:paraId="6D5C53BB" w14:textId="77777777" w:rsidR="002316F6" w:rsidRDefault="00231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92012" w14:textId="77777777" w:rsidR="002316F6" w:rsidRDefault="002316F6">
      <w:r>
        <w:separator/>
      </w:r>
    </w:p>
  </w:footnote>
  <w:footnote w:type="continuationSeparator" w:id="0">
    <w:p w14:paraId="6CF31257" w14:textId="77777777" w:rsidR="002316F6" w:rsidRDefault="00231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5967134F"/>
    <w:multiLevelType w:val="multilevel"/>
    <w:tmpl w:val="ED2A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3"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4"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6"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8"/>
  </w:num>
  <w:num w:numId="2" w16cid:durableId="1032152925">
    <w:abstractNumId w:val="6"/>
  </w:num>
  <w:num w:numId="3" w16cid:durableId="1567060772">
    <w:abstractNumId w:val="9"/>
  </w:num>
  <w:num w:numId="4" w16cid:durableId="688332171">
    <w:abstractNumId w:val="14"/>
  </w:num>
  <w:num w:numId="5" w16cid:durableId="262036296">
    <w:abstractNumId w:val="34"/>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3"/>
  </w:num>
  <w:num w:numId="25" w16cid:durableId="464128202">
    <w:abstractNumId w:val="0"/>
  </w:num>
  <w:num w:numId="26" w16cid:durableId="294604832">
    <w:abstractNumId w:val="32"/>
  </w:num>
  <w:num w:numId="27" w16cid:durableId="1090077643">
    <w:abstractNumId w:val="5"/>
  </w:num>
  <w:num w:numId="28" w16cid:durableId="1670331989">
    <w:abstractNumId w:val="21"/>
  </w:num>
  <w:num w:numId="29" w16cid:durableId="1220900565">
    <w:abstractNumId w:val="20"/>
  </w:num>
  <w:num w:numId="30" w16cid:durableId="1638216582">
    <w:abstractNumId w:val="35"/>
  </w:num>
  <w:num w:numId="31" w16cid:durableId="323361019">
    <w:abstractNumId w:val="40"/>
  </w:num>
  <w:num w:numId="32" w16cid:durableId="1746224924">
    <w:abstractNumId w:val="12"/>
  </w:num>
  <w:num w:numId="33" w16cid:durableId="882908909">
    <w:abstractNumId w:val="37"/>
  </w:num>
  <w:num w:numId="34" w16cid:durableId="474032874">
    <w:abstractNumId w:val="2"/>
  </w:num>
  <w:num w:numId="35" w16cid:durableId="1542327170">
    <w:abstractNumId w:val="39"/>
  </w:num>
  <w:num w:numId="36" w16cid:durableId="1340087590">
    <w:abstractNumId w:val="15"/>
  </w:num>
  <w:num w:numId="37" w16cid:durableId="208105219">
    <w:abstractNumId w:val="26"/>
  </w:num>
  <w:num w:numId="38" w16cid:durableId="333147630">
    <w:abstractNumId w:val="18"/>
  </w:num>
  <w:num w:numId="39" w16cid:durableId="1101997074">
    <w:abstractNumId w:val="36"/>
  </w:num>
  <w:num w:numId="40" w16cid:durableId="108092351">
    <w:abstractNumId w:val="25"/>
  </w:num>
  <w:num w:numId="41" w16cid:durableId="1421216273">
    <w:abstractNumId w:val="27"/>
  </w:num>
  <w:num w:numId="42" w16cid:durableId="179701848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19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6F6"/>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3B0D"/>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7E"/>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1013"/>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1C3A"/>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591</Words>
  <Characters>3611</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3</cp:revision>
  <cp:lastPrinted>2018-09-25T09:23:00Z</cp:lastPrinted>
  <dcterms:created xsi:type="dcterms:W3CDTF">2026-05-05T11:54:00Z</dcterms:created>
  <dcterms:modified xsi:type="dcterms:W3CDTF">2026-05-07T05:40:00Z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