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293E" w14:textId="77777777" w:rsidR="00C93282" w:rsidRPr="00DF03D4" w:rsidRDefault="00C93282" w:rsidP="00087997">
      <w:pPr>
        <w:spacing w:after="120"/>
        <w:rPr>
          <w:b/>
          <w:lang w:val="da-DK"/>
        </w:rPr>
      </w:pPr>
    </w:p>
    <w:p w14:paraId="4886DD0D" w14:textId="61B6EA80" w:rsidR="00EA059E" w:rsidRPr="004F5494" w:rsidRDefault="00C93282" w:rsidP="00EA059E">
      <w:pPr>
        <w:spacing w:after="0"/>
        <w:rPr>
          <w:b/>
          <w:sz w:val="18"/>
          <w:szCs w:val="18"/>
          <w:lang w:val="da-DK" w:eastAsia="fr-CA"/>
        </w:rPr>
      </w:pPr>
      <w:r w:rsidRPr="004F5494">
        <w:rPr>
          <w:b/>
          <w:sz w:val="18"/>
          <w:szCs w:val="18"/>
          <w:lang w:val="da-DK"/>
        </w:rPr>
        <w:t>PRESSEMEDDELELSE</w:t>
      </w:r>
      <w:r w:rsidR="009B166F" w:rsidRPr="004F5494">
        <w:rPr>
          <w:b/>
          <w:sz w:val="18"/>
          <w:szCs w:val="18"/>
          <w:lang w:val="da-DK"/>
        </w:rPr>
        <w:t xml:space="preserve"> </w:t>
      </w:r>
      <w:r w:rsidR="00423D32">
        <w:rPr>
          <w:b/>
          <w:sz w:val="18"/>
          <w:szCs w:val="18"/>
          <w:lang w:val="da-DK"/>
        </w:rPr>
        <w:t>5</w:t>
      </w:r>
      <w:bookmarkStart w:id="0" w:name="_GoBack"/>
      <w:bookmarkEnd w:id="0"/>
      <w:r w:rsidR="00EA059E" w:rsidRPr="004F5494">
        <w:rPr>
          <w:b/>
          <w:sz w:val="18"/>
          <w:szCs w:val="18"/>
          <w:lang w:val="da-DK"/>
        </w:rPr>
        <w:t xml:space="preserve">. </w:t>
      </w:r>
      <w:r w:rsidR="005974B6">
        <w:rPr>
          <w:b/>
          <w:sz w:val="18"/>
          <w:szCs w:val="18"/>
          <w:lang w:val="da-DK"/>
        </w:rPr>
        <w:t>august</w:t>
      </w:r>
      <w:r w:rsidR="00EA059E" w:rsidRPr="004F5494">
        <w:rPr>
          <w:b/>
          <w:sz w:val="18"/>
          <w:szCs w:val="18"/>
          <w:lang w:val="da-DK"/>
        </w:rPr>
        <w:t xml:space="preserve"> 2019</w:t>
      </w:r>
    </w:p>
    <w:p w14:paraId="02A5F4F9" w14:textId="77777777" w:rsidR="009B166F" w:rsidRPr="006D537F" w:rsidRDefault="009B166F" w:rsidP="00EA059E">
      <w:pPr>
        <w:spacing w:after="0"/>
        <w:rPr>
          <w:b/>
          <w:sz w:val="24"/>
          <w:szCs w:val="24"/>
          <w:lang w:val="da-DK" w:eastAsia="fr-CA"/>
        </w:rPr>
      </w:pPr>
    </w:p>
    <w:p w14:paraId="2574A608" w14:textId="3EB4A909" w:rsidR="00E53265" w:rsidRPr="000145DC" w:rsidRDefault="00913ACA" w:rsidP="00EA059E">
      <w:pPr>
        <w:spacing w:after="0"/>
        <w:rPr>
          <w:b/>
          <w:lang w:val="da-DK"/>
        </w:rPr>
      </w:pPr>
      <w:r>
        <w:rPr>
          <w:b/>
          <w:sz w:val="36"/>
          <w:szCs w:val="36"/>
          <w:lang w:val="da-DK" w:eastAsia="fr-CA"/>
        </w:rPr>
        <w:t xml:space="preserve">Hop om bord på </w:t>
      </w:r>
      <w:proofErr w:type="spellStart"/>
      <w:r>
        <w:rPr>
          <w:b/>
          <w:sz w:val="36"/>
          <w:szCs w:val="36"/>
          <w:lang w:val="da-DK" w:eastAsia="fr-CA"/>
        </w:rPr>
        <w:t>shuttle</w:t>
      </w:r>
      <w:proofErr w:type="spellEnd"/>
      <w:r>
        <w:rPr>
          <w:b/>
          <w:sz w:val="36"/>
          <w:szCs w:val="36"/>
          <w:lang w:val="da-DK" w:eastAsia="fr-CA"/>
        </w:rPr>
        <w:t xml:space="preserve"> busserne til SMUK fest med g</w:t>
      </w:r>
      <w:r w:rsidR="00477CFC">
        <w:rPr>
          <w:b/>
          <w:sz w:val="36"/>
          <w:szCs w:val="36"/>
          <w:lang w:val="da-DK" w:eastAsia="fr-CA"/>
        </w:rPr>
        <w:t>røn</w:t>
      </w:r>
      <w:r>
        <w:rPr>
          <w:b/>
          <w:sz w:val="36"/>
          <w:szCs w:val="36"/>
          <w:lang w:val="da-DK" w:eastAsia="fr-CA"/>
        </w:rPr>
        <w:t xml:space="preserve"> samvittighed.</w:t>
      </w:r>
      <w:r w:rsidR="00A2735D">
        <w:rPr>
          <w:b/>
          <w:sz w:val="36"/>
          <w:szCs w:val="36"/>
          <w:lang w:val="da-DK" w:eastAsia="fr-CA"/>
        </w:rPr>
        <w:t xml:space="preserve"> </w:t>
      </w:r>
    </w:p>
    <w:p w14:paraId="670C02A8" w14:textId="14AD2716" w:rsidR="00BF16D2" w:rsidRPr="009648AB" w:rsidRDefault="00913ACA" w:rsidP="00B349F5">
      <w:pPr>
        <w:rPr>
          <w:i/>
          <w:lang w:val="da-DK" w:eastAsia="fr-CA"/>
        </w:rPr>
      </w:pPr>
      <w:r>
        <w:rPr>
          <w:i/>
          <w:lang w:val="da-DK" w:eastAsia="fr-CA"/>
        </w:rPr>
        <w:t xml:space="preserve">De 25 </w:t>
      </w:r>
      <w:proofErr w:type="spellStart"/>
      <w:r>
        <w:rPr>
          <w:i/>
          <w:lang w:val="da-DK" w:eastAsia="fr-CA"/>
        </w:rPr>
        <w:t>shuttle</w:t>
      </w:r>
      <w:proofErr w:type="spellEnd"/>
      <w:r>
        <w:rPr>
          <w:i/>
          <w:lang w:val="da-DK" w:eastAsia="fr-CA"/>
        </w:rPr>
        <w:t xml:space="preserve"> busser, </w:t>
      </w:r>
      <w:r w:rsidR="004632B1">
        <w:rPr>
          <w:i/>
          <w:lang w:val="da-DK" w:eastAsia="fr-CA"/>
        </w:rPr>
        <w:t>som skal køre i pendulfart til</w:t>
      </w:r>
      <w:r>
        <w:rPr>
          <w:i/>
          <w:lang w:val="da-DK" w:eastAsia="fr-CA"/>
        </w:rPr>
        <w:t xml:space="preserve"> dette års SMUK festival, kan </w:t>
      </w:r>
      <w:r w:rsidR="007D7113">
        <w:rPr>
          <w:i/>
          <w:lang w:val="da-DK" w:eastAsia="fr-CA"/>
        </w:rPr>
        <w:t xml:space="preserve">festivalgæsterne </w:t>
      </w:r>
      <w:r>
        <w:rPr>
          <w:i/>
          <w:lang w:val="da-DK" w:eastAsia="fr-CA"/>
        </w:rPr>
        <w:t>tage med g</w:t>
      </w:r>
      <w:r w:rsidR="00261AB1">
        <w:rPr>
          <w:i/>
          <w:lang w:val="da-DK" w:eastAsia="fr-CA"/>
        </w:rPr>
        <w:t>røn</w:t>
      </w:r>
      <w:r>
        <w:rPr>
          <w:i/>
          <w:lang w:val="da-DK" w:eastAsia="fr-CA"/>
        </w:rPr>
        <w:t xml:space="preserve"> samvittighed. De kører nemlig på HVO (</w:t>
      </w:r>
      <w:proofErr w:type="spellStart"/>
      <w:r>
        <w:rPr>
          <w:i/>
          <w:lang w:val="da-DK" w:eastAsia="fr-CA"/>
        </w:rPr>
        <w:t>Hydrotreated</w:t>
      </w:r>
      <w:proofErr w:type="spellEnd"/>
      <w:r>
        <w:rPr>
          <w:i/>
          <w:lang w:val="da-DK" w:eastAsia="fr-CA"/>
        </w:rPr>
        <w:t xml:space="preserve"> </w:t>
      </w:r>
      <w:proofErr w:type="spellStart"/>
      <w:r>
        <w:rPr>
          <w:i/>
          <w:lang w:val="da-DK" w:eastAsia="fr-CA"/>
        </w:rPr>
        <w:t>Vegetable</w:t>
      </w:r>
      <w:proofErr w:type="spellEnd"/>
      <w:r>
        <w:rPr>
          <w:i/>
          <w:lang w:val="da-DK" w:eastAsia="fr-CA"/>
        </w:rPr>
        <w:t xml:space="preserve"> Oil), som er</w:t>
      </w:r>
      <w:r w:rsidR="006657C0">
        <w:rPr>
          <w:i/>
          <w:lang w:val="da-DK" w:eastAsia="fr-CA"/>
        </w:rPr>
        <w:t xml:space="preserve"> et </w:t>
      </w:r>
      <w:r w:rsidR="0077445D">
        <w:rPr>
          <w:i/>
          <w:lang w:val="da-DK" w:eastAsia="fr-CA"/>
        </w:rPr>
        <w:t xml:space="preserve">mere </w:t>
      </w:r>
      <w:r w:rsidR="006657C0">
        <w:rPr>
          <w:i/>
          <w:lang w:val="da-DK" w:eastAsia="fr-CA"/>
        </w:rPr>
        <w:t>klimavenligt</w:t>
      </w:r>
      <w:r>
        <w:rPr>
          <w:i/>
          <w:lang w:val="da-DK" w:eastAsia="fr-CA"/>
        </w:rPr>
        <w:t xml:space="preserve"> brændstof, der er 90 % CO2 neutralt</w:t>
      </w:r>
      <w:r w:rsidR="00CE4C60">
        <w:rPr>
          <w:i/>
          <w:lang w:val="da-DK" w:eastAsia="fr-CA"/>
        </w:rPr>
        <w:t xml:space="preserve"> i forhold til </w:t>
      </w:r>
      <w:r w:rsidR="0069161E">
        <w:rPr>
          <w:i/>
          <w:lang w:val="da-DK" w:eastAsia="fr-CA"/>
        </w:rPr>
        <w:t>fossilt diesel.</w:t>
      </w:r>
    </w:p>
    <w:p w14:paraId="6B1F5E27" w14:textId="7DF31A10" w:rsidR="002F2E11" w:rsidRPr="002F2E11" w:rsidRDefault="00C24090" w:rsidP="00B349F5">
      <w:pPr>
        <w:rPr>
          <w:b/>
          <w:lang w:val="da-DK" w:eastAsia="fr-CA"/>
        </w:rPr>
      </w:pPr>
      <w:r>
        <w:rPr>
          <w:lang w:val="da-DK" w:eastAsia="fr-CA"/>
        </w:rPr>
        <w:t>Når musik og glade festivalgæster fylder den så kendte bøgeskov i Skanderborg</w:t>
      </w:r>
      <w:r w:rsidR="00E8566B">
        <w:rPr>
          <w:lang w:val="da-DK" w:eastAsia="fr-CA"/>
        </w:rPr>
        <w:t>, bliver de mødt a</w:t>
      </w:r>
      <w:r w:rsidR="009E54C9">
        <w:rPr>
          <w:lang w:val="da-DK" w:eastAsia="fr-CA"/>
        </w:rPr>
        <w:t xml:space="preserve">f stemningen </w:t>
      </w:r>
      <w:r w:rsidR="002F2E11">
        <w:rPr>
          <w:lang w:val="da-DK" w:eastAsia="fr-CA"/>
        </w:rPr>
        <w:t>af</w:t>
      </w:r>
      <w:r w:rsidR="00E8566B">
        <w:rPr>
          <w:lang w:val="da-DK" w:eastAsia="fr-CA"/>
        </w:rPr>
        <w:t xml:space="preserve"> bøgeskov</w:t>
      </w:r>
      <w:r w:rsidR="004632B1">
        <w:rPr>
          <w:lang w:val="da-DK" w:eastAsia="fr-CA"/>
        </w:rPr>
        <w:t>,</w:t>
      </w:r>
      <w:r w:rsidR="00E8566B">
        <w:rPr>
          <w:lang w:val="da-DK" w:eastAsia="fr-CA"/>
        </w:rPr>
        <w:t xml:space="preserve"> allerede nå</w:t>
      </w:r>
      <w:r w:rsidR="002F2E11">
        <w:rPr>
          <w:lang w:val="da-DK" w:eastAsia="fr-CA"/>
        </w:rPr>
        <w:t>r</w:t>
      </w:r>
      <w:r w:rsidR="00E8566B">
        <w:rPr>
          <w:lang w:val="da-DK" w:eastAsia="fr-CA"/>
        </w:rPr>
        <w:t xml:space="preserve"> de st</w:t>
      </w:r>
      <w:r w:rsidR="009E54C9">
        <w:rPr>
          <w:lang w:val="da-DK" w:eastAsia="fr-CA"/>
        </w:rPr>
        <w:t xml:space="preserve">år på </w:t>
      </w:r>
      <w:proofErr w:type="spellStart"/>
      <w:r w:rsidR="009E54C9">
        <w:rPr>
          <w:lang w:val="da-DK" w:eastAsia="fr-CA"/>
        </w:rPr>
        <w:t>shuttle</w:t>
      </w:r>
      <w:proofErr w:type="spellEnd"/>
      <w:r w:rsidR="009E54C9">
        <w:rPr>
          <w:lang w:val="da-DK" w:eastAsia="fr-CA"/>
        </w:rPr>
        <w:t xml:space="preserve"> busserne</w:t>
      </w:r>
      <w:r w:rsidR="002F2E11">
        <w:rPr>
          <w:lang w:val="da-DK" w:eastAsia="fr-CA"/>
        </w:rPr>
        <w:t>. For at skabe opmærksomhed om alternative brændstoffer har Circle K pakket</w:t>
      </w:r>
      <w:r w:rsidR="00C873BD">
        <w:rPr>
          <w:lang w:val="da-DK" w:eastAsia="fr-CA"/>
        </w:rPr>
        <w:t xml:space="preserve"> en bus</w:t>
      </w:r>
      <w:r w:rsidR="002F2E11">
        <w:rPr>
          <w:lang w:val="da-DK" w:eastAsia="fr-CA"/>
        </w:rPr>
        <w:t xml:space="preserve"> ind</w:t>
      </w:r>
      <w:r w:rsidR="009E54C9">
        <w:rPr>
          <w:lang w:val="da-DK" w:eastAsia="fr-CA"/>
        </w:rPr>
        <w:t xml:space="preserve"> i</w:t>
      </w:r>
      <w:r w:rsidR="008770C3">
        <w:rPr>
          <w:lang w:val="da-DK" w:eastAsia="fr-CA"/>
        </w:rPr>
        <w:t xml:space="preserve"> folie med</w:t>
      </w:r>
      <w:r w:rsidR="009E54C9">
        <w:rPr>
          <w:lang w:val="da-DK" w:eastAsia="fr-CA"/>
        </w:rPr>
        <w:t xml:space="preserve"> </w:t>
      </w:r>
      <w:r w:rsidR="009E54C9" w:rsidRPr="00B12088">
        <w:rPr>
          <w:lang w:val="da-DK" w:eastAsia="fr-CA"/>
        </w:rPr>
        <w:t>bøgeskov</w:t>
      </w:r>
      <w:r w:rsidR="00C2725D">
        <w:rPr>
          <w:lang w:val="da-DK" w:eastAsia="fr-CA"/>
        </w:rPr>
        <w:t>s</w:t>
      </w:r>
      <w:r w:rsidR="008770C3">
        <w:rPr>
          <w:lang w:val="da-DK" w:eastAsia="fr-CA"/>
        </w:rPr>
        <w:t xml:space="preserve"> motiv</w:t>
      </w:r>
      <w:r w:rsidR="002F2E11" w:rsidRPr="00B12088">
        <w:rPr>
          <w:lang w:val="da-DK" w:eastAsia="fr-CA"/>
        </w:rPr>
        <w:t>, lagt græs</w:t>
      </w:r>
      <w:r w:rsidR="008B2244">
        <w:rPr>
          <w:lang w:val="da-DK" w:eastAsia="fr-CA"/>
        </w:rPr>
        <w:t>tæppe</w:t>
      </w:r>
      <w:r w:rsidR="002F2E11" w:rsidRPr="00B12088">
        <w:rPr>
          <w:lang w:val="da-DK" w:eastAsia="fr-CA"/>
        </w:rPr>
        <w:t xml:space="preserve"> på </w:t>
      </w:r>
      <w:r w:rsidR="006657C0">
        <w:rPr>
          <w:lang w:val="da-DK" w:eastAsia="fr-CA"/>
        </w:rPr>
        <w:t xml:space="preserve">bussens </w:t>
      </w:r>
      <w:r w:rsidR="002F2E11" w:rsidRPr="00B12088">
        <w:rPr>
          <w:lang w:val="da-DK" w:eastAsia="fr-CA"/>
        </w:rPr>
        <w:t>gulvet og</w:t>
      </w:r>
      <w:r w:rsidR="009E54C9" w:rsidRPr="00B12088">
        <w:rPr>
          <w:lang w:val="da-DK" w:eastAsia="fr-CA"/>
        </w:rPr>
        <w:t xml:space="preserve"> </w:t>
      </w:r>
      <w:r w:rsidR="008770C3">
        <w:rPr>
          <w:lang w:val="da-DK" w:eastAsia="fr-CA"/>
        </w:rPr>
        <w:t xml:space="preserve">på turen kan man </w:t>
      </w:r>
      <w:r w:rsidR="009E54C9" w:rsidRPr="00B12088">
        <w:rPr>
          <w:lang w:val="da-DK" w:eastAsia="fr-CA"/>
        </w:rPr>
        <w:t xml:space="preserve">læne hovedet tilbage </w:t>
      </w:r>
      <w:r w:rsidR="008770C3">
        <w:rPr>
          <w:lang w:val="da-DK" w:eastAsia="fr-CA"/>
        </w:rPr>
        <w:t xml:space="preserve">og </w:t>
      </w:r>
      <w:r w:rsidR="009E54C9" w:rsidRPr="00B12088">
        <w:rPr>
          <w:lang w:val="da-DK" w:eastAsia="fr-CA"/>
        </w:rPr>
        <w:t>kigge op i trætoppene.</w:t>
      </w:r>
    </w:p>
    <w:p w14:paraId="294A4F2D" w14:textId="77777777" w:rsidR="002F2E11" w:rsidRDefault="002F2E11" w:rsidP="002F2E11">
      <w:pPr>
        <w:spacing w:after="0"/>
        <w:rPr>
          <w:b/>
          <w:lang w:val="da-DK" w:eastAsia="fr-CA"/>
        </w:rPr>
      </w:pPr>
      <w:r w:rsidRPr="002F2E11">
        <w:rPr>
          <w:b/>
          <w:lang w:val="da-DK" w:eastAsia="fr-CA"/>
        </w:rPr>
        <w:t xml:space="preserve">Brintbehandlet </w:t>
      </w:r>
      <w:proofErr w:type="spellStart"/>
      <w:r w:rsidRPr="002F2E11">
        <w:rPr>
          <w:b/>
          <w:lang w:val="da-DK" w:eastAsia="fr-CA"/>
        </w:rPr>
        <w:t>grøntsagsjuice</w:t>
      </w:r>
      <w:proofErr w:type="spellEnd"/>
    </w:p>
    <w:p w14:paraId="0B1CBB9E" w14:textId="2321CEDF" w:rsidR="00C24090" w:rsidRDefault="00A01DD4" w:rsidP="002F2E11">
      <w:pPr>
        <w:spacing w:after="0"/>
        <w:rPr>
          <w:lang w:val="da-DK" w:eastAsia="fr-CA"/>
        </w:rPr>
      </w:pPr>
      <w:r>
        <w:rPr>
          <w:lang w:val="da-DK" w:eastAsia="fr-CA"/>
        </w:rPr>
        <w:t xml:space="preserve">Sammen med </w:t>
      </w:r>
      <w:r w:rsidR="004B2FFD">
        <w:rPr>
          <w:lang w:val="da-DK" w:eastAsia="fr-CA"/>
        </w:rPr>
        <w:t>Herning Turist</w:t>
      </w:r>
      <w:r>
        <w:rPr>
          <w:lang w:val="da-DK" w:eastAsia="fr-CA"/>
        </w:rPr>
        <w:t xml:space="preserve"> har </w:t>
      </w:r>
      <w:r w:rsidR="009E54C9">
        <w:rPr>
          <w:lang w:val="da-DK" w:eastAsia="fr-CA"/>
        </w:rPr>
        <w:t>Circle K sørget for</w:t>
      </w:r>
      <w:r w:rsidR="008770C3">
        <w:rPr>
          <w:lang w:val="da-DK" w:eastAsia="fr-CA"/>
        </w:rPr>
        <w:t>,</w:t>
      </w:r>
      <w:r w:rsidR="009E54C9">
        <w:rPr>
          <w:lang w:val="da-DK" w:eastAsia="fr-CA"/>
        </w:rPr>
        <w:t xml:space="preserve"> at</w:t>
      </w:r>
      <w:r w:rsidR="00C873BD">
        <w:rPr>
          <w:lang w:val="da-DK" w:eastAsia="fr-CA"/>
        </w:rPr>
        <w:t xml:space="preserve"> </w:t>
      </w:r>
      <w:r w:rsidR="008770C3">
        <w:rPr>
          <w:lang w:val="da-DK" w:eastAsia="fr-CA"/>
        </w:rPr>
        <w:t>alle</w:t>
      </w:r>
      <w:r w:rsidR="00C873BD">
        <w:rPr>
          <w:lang w:val="da-DK" w:eastAsia="fr-CA"/>
        </w:rPr>
        <w:t xml:space="preserve"> 25 </w:t>
      </w:r>
      <w:proofErr w:type="spellStart"/>
      <w:r w:rsidR="00C873BD">
        <w:rPr>
          <w:lang w:val="da-DK" w:eastAsia="fr-CA"/>
        </w:rPr>
        <w:t>shuttle</w:t>
      </w:r>
      <w:proofErr w:type="spellEnd"/>
      <w:r w:rsidR="009E54C9">
        <w:rPr>
          <w:lang w:val="da-DK" w:eastAsia="fr-CA"/>
        </w:rPr>
        <w:t xml:space="preserve"> busser kører på det </w:t>
      </w:r>
      <w:r w:rsidR="00C873BD">
        <w:rPr>
          <w:lang w:val="da-DK" w:eastAsia="fr-CA"/>
        </w:rPr>
        <w:t xml:space="preserve">måske knap </w:t>
      </w:r>
      <w:r w:rsidR="009E54C9">
        <w:rPr>
          <w:lang w:val="da-DK" w:eastAsia="fr-CA"/>
        </w:rPr>
        <w:t xml:space="preserve">så kendte brændstof </w:t>
      </w:r>
      <w:r w:rsidR="00B12088">
        <w:rPr>
          <w:lang w:val="da-DK" w:eastAsia="fr-CA"/>
        </w:rPr>
        <w:t xml:space="preserve">kaldet </w:t>
      </w:r>
      <w:r w:rsidR="009E54C9">
        <w:rPr>
          <w:lang w:val="da-DK" w:eastAsia="fr-CA"/>
        </w:rPr>
        <w:t>HVO</w:t>
      </w:r>
      <w:r w:rsidR="008770C3">
        <w:rPr>
          <w:lang w:val="da-DK" w:eastAsia="fr-CA"/>
        </w:rPr>
        <w:t>.</w:t>
      </w:r>
      <w:r w:rsidR="009E54C9">
        <w:rPr>
          <w:lang w:val="da-DK" w:eastAsia="fr-CA"/>
        </w:rPr>
        <w:t xml:space="preserve"> </w:t>
      </w:r>
      <w:r w:rsidR="00B12088">
        <w:rPr>
          <w:lang w:val="da-DK" w:eastAsia="fr-CA"/>
        </w:rPr>
        <w:t>”</w:t>
      </w:r>
      <w:r w:rsidR="00C873BD">
        <w:rPr>
          <w:lang w:val="da-DK" w:eastAsia="fr-CA"/>
        </w:rPr>
        <w:t xml:space="preserve">Lidt for sjovt kalder vi </w:t>
      </w:r>
      <w:r w:rsidR="008770C3">
        <w:rPr>
          <w:lang w:val="da-DK" w:eastAsia="fr-CA"/>
        </w:rPr>
        <w:t xml:space="preserve">det </w:t>
      </w:r>
      <w:r w:rsidR="00C873BD">
        <w:rPr>
          <w:lang w:val="da-DK" w:eastAsia="fr-CA"/>
        </w:rPr>
        <w:t>internt</w:t>
      </w:r>
      <w:r w:rsidR="00C24090">
        <w:rPr>
          <w:lang w:val="da-DK" w:eastAsia="fr-CA"/>
        </w:rPr>
        <w:t xml:space="preserve"> </w:t>
      </w:r>
      <w:r w:rsidR="00C873BD">
        <w:rPr>
          <w:lang w:val="da-DK" w:eastAsia="fr-CA"/>
        </w:rPr>
        <w:t xml:space="preserve">for ’brintbehandlet </w:t>
      </w:r>
      <w:proofErr w:type="spellStart"/>
      <w:r w:rsidR="00C873BD">
        <w:rPr>
          <w:lang w:val="da-DK" w:eastAsia="fr-CA"/>
        </w:rPr>
        <w:t>grøntsagsjuice</w:t>
      </w:r>
      <w:proofErr w:type="spellEnd"/>
      <w:r w:rsidR="008B2244">
        <w:rPr>
          <w:lang w:val="da-DK" w:eastAsia="fr-CA"/>
        </w:rPr>
        <w:t>’</w:t>
      </w:r>
      <w:r w:rsidR="005974B6">
        <w:rPr>
          <w:lang w:val="da-DK" w:eastAsia="fr-CA"/>
        </w:rPr>
        <w:t xml:space="preserve">, da HVO blandt andet er lavet </w:t>
      </w:r>
      <w:r w:rsidR="008B2244">
        <w:rPr>
          <w:lang w:val="da-DK" w:eastAsia="fr-CA"/>
        </w:rPr>
        <w:t>af</w:t>
      </w:r>
      <w:r w:rsidR="005974B6">
        <w:rPr>
          <w:lang w:val="da-DK" w:eastAsia="fr-CA"/>
        </w:rPr>
        <w:t xml:space="preserve"> rapsolie</w:t>
      </w:r>
      <w:r w:rsidR="00C873BD">
        <w:rPr>
          <w:lang w:val="da-DK" w:eastAsia="fr-CA"/>
        </w:rPr>
        <w:t>, fortæller Peter Rasmussen, der er transport</w:t>
      </w:r>
      <w:r>
        <w:rPr>
          <w:lang w:val="da-DK" w:eastAsia="fr-CA"/>
        </w:rPr>
        <w:t>energi</w:t>
      </w:r>
      <w:r w:rsidR="00C873BD">
        <w:rPr>
          <w:lang w:val="da-DK" w:eastAsia="fr-CA"/>
        </w:rPr>
        <w:t xml:space="preserve">direktør i Circle K. </w:t>
      </w:r>
      <w:r w:rsidR="005974B6">
        <w:rPr>
          <w:lang w:val="da-DK" w:eastAsia="fr-CA"/>
        </w:rPr>
        <w:t xml:space="preserve">Udover at reducere CO2 udledningen med op til 90% i forhold til fossilt diesel, reducerer HVO også udledningen af partikler og </w:t>
      </w:r>
      <w:proofErr w:type="spellStart"/>
      <w:r w:rsidR="005974B6">
        <w:rPr>
          <w:lang w:val="da-DK" w:eastAsia="fr-CA"/>
        </w:rPr>
        <w:t>NoX</w:t>
      </w:r>
      <w:proofErr w:type="spellEnd"/>
      <w:r w:rsidR="005974B6">
        <w:rPr>
          <w:lang w:val="da-DK" w:eastAsia="fr-CA"/>
        </w:rPr>
        <w:t xml:space="preserve"> med op til 30%. Herudover er der også langt </w:t>
      </w:r>
      <w:r w:rsidR="008B2244">
        <w:rPr>
          <w:lang w:val="da-DK" w:eastAsia="fr-CA"/>
        </w:rPr>
        <w:t>færre</w:t>
      </w:r>
      <w:r w:rsidR="005974B6">
        <w:rPr>
          <w:lang w:val="da-DK" w:eastAsia="fr-CA"/>
        </w:rPr>
        <w:t xml:space="preserve"> lugt</w:t>
      </w:r>
      <w:r w:rsidR="00800583">
        <w:rPr>
          <w:lang w:val="da-DK" w:eastAsia="fr-CA"/>
        </w:rPr>
        <w:t>-</w:t>
      </w:r>
      <w:r w:rsidR="005974B6">
        <w:rPr>
          <w:lang w:val="da-DK" w:eastAsia="fr-CA"/>
        </w:rPr>
        <w:t xml:space="preserve"> og røg</w:t>
      </w:r>
      <w:r w:rsidR="008B2244">
        <w:rPr>
          <w:lang w:val="da-DK" w:eastAsia="fr-CA"/>
        </w:rPr>
        <w:t>gener</w:t>
      </w:r>
      <w:r w:rsidR="005974B6">
        <w:rPr>
          <w:lang w:val="da-DK" w:eastAsia="fr-CA"/>
        </w:rPr>
        <w:t xml:space="preserve"> ved HVO. </w:t>
      </w:r>
    </w:p>
    <w:p w14:paraId="21A59A1F" w14:textId="77777777" w:rsidR="002F2E11" w:rsidRPr="002F2E11" w:rsidRDefault="002F2E11" w:rsidP="002F2E11">
      <w:pPr>
        <w:spacing w:after="0"/>
        <w:rPr>
          <w:b/>
          <w:lang w:val="da-DK" w:eastAsia="fr-CA"/>
        </w:rPr>
      </w:pPr>
    </w:p>
    <w:p w14:paraId="5CB5CA57" w14:textId="421747BC" w:rsidR="00972A3C" w:rsidRDefault="007D7113" w:rsidP="00972A3C">
      <w:pPr>
        <w:spacing w:after="0"/>
        <w:rPr>
          <w:b/>
          <w:lang w:val="da-DK" w:eastAsia="fr-CA"/>
        </w:rPr>
      </w:pPr>
      <w:r>
        <w:rPr>
          <w:b/>
          <w:lang w:val="da-DK" w:eastAsia="fr-CA"/>
        </w:rPr>
        <w:t xml:space="preserve">Der er fokus på fremtidens klimaudfordringer hos </w:t>
      </w:r>
      <w:r w:rsidR="004E0C9D">
        <w:rPr>
          <w:b/>
          <w:lang w:val="da-DK" w:eastAsia="fr-CA"/>
        </w:rPr>
        <w:t>Circle K</w:t>
      </w:r>
    </w:p>
    <w:p w14:paraId="11B87C5C" w14:textId="622FAD1D" w:rsidR="00752A0B" w:rsidRDefault="007D7113" w:rsidP="00B12088">
      <w:pPr>
        <w:spacing w:after="0"/>
        <w:rPr>
          <w:lang w:val="da-DK" w:eastAsia="fr-CA"/>
        </w:rPr>
      </w:pPr>
      <w:r>
        <w:rPr>
          <w:lang w:val="da-DK" w:eastAsia="fr-CA"/>
        </w:rPr>
        <w:t>Man undre</w:t>
      </w:r>
      <w:r w:rsidR="00287707">
        <w:rPr>
          <w:lang w:val="da-DK" w:eastAsia="fr-CA"/>
        </w:rPr>
        <w:t>r</w:t>
      </w:r>
      <w:r>
        <w:rPr>
          <w:lang w:val="da-DK" w:eastAsia="fr-CA"/>
        </w:rPr>
        <w:t xml:space="preserve"> sig</w:t>
      </w:r>
      <w:r w:rsidR="00287707">
        <w:rPr>
          <w:lang w:val="da-DK" w:eastAsia="fr-CA"/>
        </w:rPr>
        <w:t xml:space="preserve"> måske</w:t>
      </w:r>
      <w:r>
        <w:rPr>
          <w:lang w:val="da-DK" w:eastAsia="fr-CA"/>
        </w:rPr>
        <w:t xml:space="preserve"> over, at Circle K koncentrerer sig om fremtidens energi</w:t>
      </w:r>
      <w:r w:rsidR="00EB3098">
        <w:rPr>
          <w:lang w:val="da-DK" w:eastAsia="fr-CA"/>
        </w:rPr>
        <w:t xml:space="preserve"> og spiller en rolle i at finde bæredygtige løsninger</w:t>
      </w:r>
      <w:r w:rsidR="008B2244">
        <w:rPr>
          <w:lang w:val="da-DK" w:eastAsia="fr-CA"/>
        </w:rPr>
        <w:t xml:space="preserve"> for transportsektoren. Men</w:t>
      </w:r>
      <w:r>
        <w:rPr>
          <w:lang w:val="da-DK" w:eastAsia="fr-CA"/>
        </w:rPr>
        <w:t xml:space="preserve"> det fylder faktisk </w:t>
      </w:r>
      <w:r w:rsidR="00287707">
        <w:rPr>
          <w:lang w:val="da-DK" w:eastAsia="fr-CA"/>
        </w:rPr>
        <w:t>meget</w:t>
      </w:r>
      <w:r>
        <w:rPr>
          <w:lang w:val="da-DK" w:eastAsia="fr-CA"/>
        </w:rPr>
        <w:t xml:space="preserve"> </w:t>
      </w:r>
      <w:r w:rsidR="00287707">
        <w:rPr>
          <w:lang w:val="da-DK" w:eastAsia="fr-CA"/>
        </w:rPr>
        <w:t>hos</w:t>
      </w:r>
      <w:r>
        <w:rPr>
          <w:lang w:val="da-DK" w:eastAsia="fr-CA"/>
        </w:rPr>
        <w:t xml:space="preserve"> virksomheden,</w:t>
      </w:r>
      <w:r w:rsidR="00085333">
        <w:rPr>
          <w:lang w:val="da-DK" w:eastAsia="fr-CA"/>
        </w:rPr>
        <w:t xml:space="preserve"> </w:t>
      </w:r>
      <w:r w:rsidR="008770C3">
        <w:rPr>
          <w:lang w:val="da-DK" w:eastAsia="fr-CA"/>
        </w:rPr>
        <w:t>som</w:t>
      </w:r>
      <w:r w:rsidR="00085333">
        <w:rPr>
          <w:lang w:val="da-DK" w:eastAsia="fr-CA"/>
        </w:rPr>
        <w:t xml:space="preserve"> også i fremtiden </w:t>
      </w:r>
      <w:r w:rsidR="008770C3">
        <w:rPr>
          <w:lang w:val="da-DK" w:eastAsia="fr-CA"/>
        </w:rPr>
        <w:t xml:space="preserve">ønsker </w:t>
      </w:r>
      <w:r w:rsidR="00085333">
        <w:rPr>
          <w:lang w:val="da-DK" w:eastAsia="fr-CA"/>
        </w:rPr>
        <w:t>at kunne imødekomme kundernes efterspørgsel.</w:t>
      </w:r>
      <w:r>
        <w:rPr>
          <w:lang w:val="da-DK" w:eastAsia="fr-CA"/>
        </w:rPr>
        <w:t xml:space="preserve"> </w:t>
      </w:r>
      <w:r w:rsidR="00321717">
        <w:rPr>
          <w:lang w:val="da-DK" w:eastAsia="fr-CA"/>
        </w:rPr>
        <w:t>”</w:t>
      </w:r>
      <w:r w:rsidR="00287707">
        <w:rPr>
          <w:lang w:val="da-DK" w:eastAsia="fr-CA"/>
        </w:rPr>
        <w:t xml:space="preserve">Vi </w:t>
      </w:r>
      <w:r w:rsidR="008770C3">
        <w:rPr>
          <w:lang w:val="da-DK" w:eastAsia="fr-CA"/>
        </w:rPr>
        <w:t>vil gerne</w:t>
      </w:r>
      <w:r w:rsidR="00287707">
        <w:rPr>
          <w:lang w:val="da-DK" w:eastAsia="fr-CA"/>
        </w:rPr>
        <w:t xml:space="preserve"> være en del af</w:t>
      </w:r>
      <w:r w:rsidR="00085333">
        <w:rPr>
          <w:lang w:val="da-DK" w:eastAsia="fr-CA"/>
        </w:rPr>
        <w:t xml:space="preserve"> fremtidens transport</w:t>
      </w:r>
      <w:r w:rsidR="00287707">
        <w:rPr>
          <w:lang w:val="da-DK" w:eastAsia="fr-CA"/>
        </w:rPr>
        <w:t xml:space="preserve">løsning. Jeg tror, </w:t>
      </w:r>
      <w:r w:rsidR="008B2244">
        <w:rPr>
          <w:lang w:val="da-DK" w:eastAsia="fr-CA"/>
        </w:rPr>
        <w:t xml:space="preserve">vi </w:t>
      </w:r>
      <w:r w:rsidR="00287707">
        <w:rPr>
          <w:lang w:val="da-DK" w:eastAsia="fr-CA"/>
        </w:rPr>
        <w:t>alle er klar over,</w:t>
      </w:r>
      <w:r w:rsidR="008B2244" w:rsidRPr="008B2244">
        <w:rPr>
          <w:lang w:val="da-DK" w:eastAsia="fr-CA"/>
        </w:rPr>
        <w:t xml:space="preserve"> </w:t>
      </w:r>
      <w:r w:rsidR="006657C0">
        <w:rPr>
          <w:lang w:val="da-DK" w:eastAsia="fr-CA"/>
        </w:rPr>
        <w:t xml:space="preserve">at </w:t>
      </w:r>
      <w:r w:rsidR="008B2244">
        <w:rPr>
          <w:lang w:val="da-DK" w:eastAsia="fr-CA"/>
        </w:rPr>
        <w:t>når vi flytter os fra A til B</w:t>
      </w:r>
      <w:r w:rsidR="00287707">
        <w:rPr>
          <w:lang w:val="da-DK" w:eastAsia="fr-CA"/>
        </w:rPr>
        <w:t xml:space="preserve"> </w:t>
      </w:r>
      <w:r w:rsidR="008B2244">
        <w:rPr>
          <w:lang w:val="da-DK" w:eastAsia="fr-CA"/>
        </w:rPr>
        <w:t xml:space="preserve">har </w:t>
      </w:r>
      <w:r w:rsidR="00287707">
        <w:rPr>
          <w:lang w:val="da-DK" w:eastAsia="fr-CA"/>
        </w:rPr>
        <w:t>vores adfærd</w:t>
      </w:r>
      <w:r w:rsidR="008770C3">
        <w:rPr>
          <w:lang w:val="da-DK" w:eastAsia="fr-CA"/>
        </w:rPr>
        <w:t xml:space="preserve"> en effekt på klimaet</w:t>
      </w:r>
      <w:r w:rsidR="00287707">
        <w:rPr>
          <w:lang w:val="da-DK" w:eastAsia="fr-CA"/>
        </w:rPr>
        <w:t xml:space="preserve">, </w:t>
      </w:r>
      <w:r w:rsidR="008770C3">
        <w:rPr>
          <w:lang w:val="da-DK" w:eastAsia="fr-CA"/>
        </w:rPr>
        <w:t xml:space="preserve">med mindre man </w:t>
      </w:r>
      <w:r w:rsidR="00085333">
        <w:rPr>
          <w:lang w:val="da-DK" w:eastAsia="fr-CA"/>
        </w:rPr>
        <w:t>selvfølgelig</w:t>
      </w:r>
      <w:r w:rsidR="00287707">
        <w:rPr>
          <w:lang w:val="da-DK" w:eastAsia="fr-CA"/>
        </w:rPr>
        <w:t xml:space="preserve"> </w:t>
      </w:r>
      <w:r w:rsidR="008770C3">
        <w:rPr>
          <w:lang w:val="da-DK" w:eastAsia="fr-CA"/>
        </w:rPr>
        <w:t xml:space="preserve">kan </w:t>
      </w:r>
      <w:r w:rsidR="00287707">
        <w:rPr>
          <w:lang w:val="da-DK" w:eastAsia="fr-CA"/>
        </w:rPr>
        <w:t>tage sin cykel eller er på gåben. HVO løser ikke alle udfordringer</w:t>
      </w:r>
      <w:r w:rsidR="008770C3">
        <w:rPr>
          <w:lang w:val="da-DK" w:eastAsia="fr-CA"/>
        </w:rPr>
        <w:t>,</w:t>
      </w:r>
      <w:r w:rsidR="00287707">
        <w:rPr>
          <w:lang w:val="da-DK" w:eastAsia="fr-CA"/>
        </w:rPr>
        <w:t xml:space="preserve"> men det er</w:t>
      </w:r>
      <w:r w:rsidR="008770C3">
        <w:rPr>
          <w:lang w:val="da-DK" w:eastAsia="fr-CA"/>
        </w:rPr>
        <w:t xml:space="preserve"> helt klart</w:t>
      </w:r>
      <w:r w:rsidR="00287707">
        <w:rPr>
          <w:lang w:val="da-DK" w:eastAsia="fr-CA"/>
        </w:rPr>
        <w:t xml:space="preserve"> et sk</w:t>
      </w:r>
      <w:r w:rsidR="00F70426">
        <w:rPr>
          <w:lang w:val="da-DK" w:eastAsia="fr-CA"/>
        </w:rPr>
        <w:t>r</w:t>
      </w:r>
      <w:r w:rsidR="00287707">
        <w:rPr>
          <w:lang w:val="da-DK" w:eastAsia="fr-CA"/>
        </w:rPr>
        <w:t xml:space="preserve">idt </w:t>
      </w:r>
      <w:r w:rsidR="00085333">
        <w:rPr>
          <w:lang w:val="da-DK" w:eastAsia="fr-CA"/>
        </w:rPr>
        <w:t>i den rigtige retning</w:t>
      </w:r>
      <w:r w:rsidR="00287707">
        <w:rPr>
          <w:lang w:val="da-DK" w:eastAsia="fr-CA"/>
        </w:rPr>
        <w:t>,</w:t>
      </w:r>
      <w:r w:rsidR="008770C3">
        <w:rPr>
          <w:lang w:val="da-DK" w:eastAsia="fr-CA"/>
        </w:rPr>
        <w:t>”</w:t>
      </w:r>
      <w:r w:rsidR="005A2E80">
        <w:rPr>
          <w:lang w:val="da-DK" w:eastAsia="fr-CA"/>
        </w:rPr>
        <w:t xml:space="preserve"> </w:t>
      </w:r>
      <w:r w:rsidR="00BA28FA">
        <w:rPr>
          <w:lang w:val="da-DK" w:eastAsia="fr-CA"/>
        </w:rPr>
        <w:t>for</w:t>
      </w:r>
      <w:r w:rsidR="008B2244">
        <w:rPr>
          <w:lang w:val="da-DK" w:eastAsia="fr-CA"/>
        </w:rPr>
        <w:t>tsætter</w:t>
      </w:r>
      <w:r w:rsidR="00BA28FA">
        <w:rPr>
          <w:lang w:val="da-DK" w:eastAsia="fr-CA"/>
        </w:rPr>
        <w:t xml:space="preserve"> Peter Rasmussen. </w:t>
      </w:r>
    </w:p>
    <w:p w14:paraId="2901DD47" w14:textId="02CBF369" w:rsidR="00B12088" w:rsidRDefault="00B12088" w:rsidP="00B12088">
      <w:pPr>
        <w:spacing w:after="0"/>
        <w:rPr>
          <w:lang w:val="da-DK" w:eastAsia="fr-CA"/>
        </w:rPr>
      </w:pPr>
    </w:p>
    <w:p w14:paraId="6545ADE4" w14:textId="13B6DBFE" w:rsidR="005974B6" w:rsidRPr="005974B6" w:rsidRDefault="005974B6" w:rsidP="00B12088">
      <w:pPr>
        <w:spacing w:after="0"/>
        <w:rPr>
          <w:b/>
          <w:lang w:val="da-DK" w:eastAsia="fr-CA"/>
        </w:rPr>
      </w:pPr>
      <w:r>
        <w:rPr>
          <w:b/>
          <w:lang w:val="da-DK" w:eastAsia="fr-CA"/>
        </w:rPr>
        <w:t>Transporten er en klimasynder</w:t>
      </w:r>
    </w:p>
    <w:p w14:paraId="57B0584D" w14:textId="4FDE6368" w:rsidR="002A606D" w:rsidRPr="002A606D" w:rsidRDefault="008770C3" w:rsidP="002A606D">
      <w:pPr>
        <w:rPr>
          <w:lang w:val="da-DK" w:eastAsia="fr-CA"/>
        </w:rPr>
      </w:pPr>
      <w:r>
        <w:rPr>
          <w:lang w:val="da-DK" w:eastAsia="fr-CA"/>
        </w:rPr>
        <w:t xml:space="preserve">Transporten er nemlig en af de helt store syndere i forhold til klimaet. </w:t>
      </w:r>
      <w:r w:rsidR="00B12088">
        <w:rPr>
          <w:lang w:val="da-DK" w:eastAsia="fr-CA"/>
        </w:rPr>
        <w:t xml:space="preserve">I Circle K er man ikke i tvivl om, at </w:t>
      </w:r>
      <w:r w:rsidR="009E54C9">
        <w:rPr>
          <w:lang w:val="da-DK" w:eastAsia="fr-CA"/>
        </w:rPr>
        <w:t xml:space="preserve">HVO vil være en del af </w:t>
      </w:r>
      <w:r w:rsidR="00C873BD">
        <w:rPr>
          <w:lang w:val="da-DK" w:eastAsia="fr-CA"/>
        </w:rPr>
        <w:t>fremtidens brændstoffer</w:t>
      </w:r>
      <w:r w:rsidR="009E54C9">
        <w:rPr>
          <w:lang w:val="da-DK" w:eastAsia="fr-CA"/>
        </w:rPr>
        <w:t xml:space="preserve">, når det handler om </w:t>
      </w:r>
      <w:r w:rsidR="008B2244">
        <w:rPr>
          <w:lang w:val="da-DK" w:eastAsia="fr-CA"/>
        </w:rPr>
        <w:t>at stoppe de</w:t>
      </w:r>
      <w:r w:rsidR="009E54C9">
        <w:rPr>
          <w:lang w:val="da-DK" w:eastAsia="fr-CA"/>
        </w:rPr>
        <w:t xml:space="preserve"> massive klima</w:t>
      </w:r>
      <w:r w:rsidR="006657C0">
        <w:rPr>
          <w:lang w:val="da-DK" w:eastAsia="fr-CA"/>
        </w:rPr>
        <w:t>forandringer</w:t>
      </w:r>
      <w:r w:rsidR="009E54C9">
        <w:rPr>
          <w:lang w:val="da-DK" w:eastAsia="fr-CA"/>
        </w:rPr>
        <w:t>. Mens der på persontransport bliver fokuseret me</w:t>
      </w:r>
      <w:r w:rsidR="00B12088">
        <w:rPr>
          <w:lang w:val="da-DK" w:eastAsia="fr-CA"/>
        </w:rPr>
        <w:t>st</w:t>
      </w:r>
      <w:r w:rsidR="009E54C9">
        <w:rPr>
          <w:lang w:val="da-DK" w:eastAsia="fr-CA"/>
        </w:rPr>
        <w:t xml:space="preserve"> på elbiler</w:t>
      </w:r>
      <w:r w:rsidR="00B12088">
        <w:rPr>
          <w:lang w:val="da-DK" w:eastAsia="fr-CA"/>
        </w:rPr>
        <w:t xml:space="preserve"> og ladestandere</w:t>
      </w:r>
      <w:r w:rsidR="009E54C9">
        <w:rPr>
          <w:lang w:val="da-DK" w:eastAsia="fr-CA"/>
        </w:rPr>
        <w:t>, er der behov for at kigge på andre alternativer, når der tales om den tunge</w:t>
      </w:r>
      <w:r w:rsidR="00B12088">
        <w:rPr>
          <w:lang w:val="da-DK" w:eastAsia="fr-CA"/>
        </w:rPr>
        <w:t>re</w:t>
      </w:r>
      <w:r w:rsidR="009E54C9">
        <w:rPr>
          <w:lang w:val="da-DK" w:eastAsia="fr-CA"/>
        </w:rPr>
        <w:t xml:space="preserve"> transport. </w:t>
      </w:r>
      <w:r w:rsidR="00B12088">
        <w:rPr>
          <w:lang w:val="da-DK" w:eastAsia="fr-CA"/>
        </w:rPr>
        <w:t>HVO kan endnu ikke købes på Circle K’s tankstationer men leveres direkte til offentlige instanser og til erhvervskunder.</w:t>
      </w:r>
    </w:p>
    <w:p w14:paraId="3CF1F3ED" w14:textId="4CB00623" w:rsidR="00C75C0A" w:rsidRPr="00DF03D4" w:rsidRDefault="0021672F" w:rsidP="00366BCA">
      <w:pPr>
        <w:pStyle w:val="Heading3"/>
        <w:rPr>
          <w:rStyle w:val="Hyperlink"/>
          <w:color w:val="auto"/>
          <w:u w:val="none"/>
          <w:lang w:val="da-DK" w:eastAsia="fr-CA"/>
        </w:rPr>
      </w:pPr>
      <w:r w:rsidRPr="00DF03D4">
        <w:rPr>
          <w:lang w:val="da-DK" w:eastAsia="fr-CA"/>
        </w:rPr>
        <w:t>For yderligere information kontakt :</w:t>
      </w:r>
    </w:p>
    <w:p w14:paraId="2927A922" w14:textId="66E882A9" w:rsidR="00F019EC" w:rsidRPr="00733E7E" w:rsidRDefault="007D7113" w:rsidP="00A336A4">
      <w:pPr>
        <w:spacing w:after="0"/>
        <w:rPr>
          <w:rStyle w:val="Hyperlink"/>
          <w:color w:val="FF0000"/>
          <w:u w:val="none"/>
          <w:lang w:val="da-DK" w:eastAsia="fr-CA"/>
        </w:rPr>
      </w:pPr>
      <w:r>
        <w:rPr>
          <w:lang w:val="da-DK" w:eastAsia="fr-CA"/>
        </w:rPr>
        <w:t>Peter Rasmussen</w:t>
      </w:r>
      <w:r w:rsidR="00D57D28" w:rsidRPr="00A2735D">
        <w:rPr>
          <w:rStyle w:val="Hyperlink"/>
          <w:color w:val="auto"/>
          <w:u w:val="none"/>
          <w:lang w:val="da-DK" w:eastAsia="fr-CA"/>
        </w:rPr>
        <w:t>,</w:t>
      </w:r>
      <w:r w:rsidR="00C57CD2" w:rsidRPr="00A2735D">
        <w:rPr>
          <w:rStyle w:val="Hyperlink"/>
          <w:color w:val="auto"/>
          <w:u w:val="none"/>
          <w:lang w:val="da-DK" w:eastAsia="fr-CA"/>
        </w:rPr>
        <w:t xml:space="preserve"> </w:t>
      </w:r>
      <w:r w:rsidR="00287707">
        <w:rPr>
          <w:rStyle w:val="Hyperlink"/>
          <w:color w:val="auto"/>
          <w:u w:val="none"/>
          <w:lang w:val="da-DK" w:eastAsia="fr-CA"/>
        </w:rPr>
        <w:t>Transportenergi</w:t>
      </w:r>
      <w:r>
        <w:rPr>
          <w:rStyle w:val="Hyperlink"/>
          <w:color w:val="auto"/>
          <w:u w:val="none"/>
          <w:lang w:val="da-DK" w:eastAsia="fr-CA"/>
        </w:rPr>
        <w:t>direktør</w:t>
      </w:r>
      <w:r w:rsidR="00AB71F6">
        <w:rPr>
          <w:rStyle w:val="Hyperlink"/>
          <w:color w:val="auto"/>
          <w:u w:val="none"/>
          <w:lang w:val="da-DK" w:eastAsia="fr-CA"/>
        </w:rPr>
        <w:t xml:space="preserve"> hos </w:t>
      </w:r>
      <w:r w:rsidR="00C57CD2" w:rsidRPr="00A2735D">
        <w:rPr>
          <w:rStyle w:val="Hyperlink"/>
          <w:color w:val="auto"/>
          <w:u w:val="none"/>
          <w:lang w:val="da-DK" w:eastAsia="fr-CA"/>
        </w:rPr>
        <w:t>Circle K</w:t>
      </w:r>
      <w:r w:rsidR="00AB71F6">
        <w:rPr>
          <w:rStyle w:val="Hyperlink"/>
          <w:color w:val="auto"/>
          <w:u w:val="none"/>
          <w:lang w:val="da-DK" w:eastAsia="fr-CA"/>
        </w:rPr>
        <w:t xml:space="preserve"> på mail </w:t>
      </w:r>
      <w:hyperlink r:id="rId11" w:history="1">
        <w:r w:rsidRPr="00104DFD">
          <w:rPr>
            <w:rStyle w:val="Hyperlink"/>
            <w:lang w:val="da-DK" w:eastAsia="fr-CA"/>
          </w:rPr>
          <w:t>peter.rasmussen@circlekeurope.com</w:t>
        </w:r>
      </w:hyperlink>
      <w:r w:rsidR="00AB71F6">
        <w:rPr>
          <w:rStyle w:val="Hyperlink"/>
          <w:color w:val="auto"/>
          <w:u w:val="none"/>
          <w:lang w:val="da-DK" w:eastAsia="fr-CA"/>
        </w:rPr>
        <w:t xml:space="preserve"> eller </w:t>
      </w:r>
      <w:r w:rsidR="00D57D28" w:rsidRPr="00A2735D">
        <w:rPr>
          <w:rStyle w:val="Hyperlink"/>
          <w:color w:val="auto"/>
          <w:u w:val="none"/>
          <w:lang w:val="da-DK" w:eastAsia="fr-CA"/>
        </w:rPr>
        <w:t>tlf.</w:t>
      </w:r>
      <w:r w:rsidR="00076228" w:rsidRPr="00A2735D">
        <w:rPr>
          <w:rStyle w:val="Hyperlink"/>
          <w:color w:val="auto"/>
          <w:u w:val="none"/>
          <w:lang w:val="da-DK" w:eastAsia="fr-CA"/>
        </w:rPr>
        <w:t>:</w:t>
      </w:r>
      <w:r w:rsidR="00AB71F6">
        <w:rPr>
          <w:rStyle w:val="Hyperlink"/>
          <w:color w:val="auto"/>
          <w:u w:val="none"/>
          <w:lang w:val="da-DK" w:eastAsia="fr-CA"/>
        </w:rPr>
        <w:t xml:space="preserve"> </w:t>
      </w:r>
      <w:r w:rsidR="0047305C">
        <w:rPr>
          <w:rStyle w:val="Hyperlink"/>
          <w:color w:val="auto"/>
          <w:u w:val="none"/>
          <w:lang w:val="da-DK" w:eastAsia="fr-CA"/>
        </w:rPr>
        <w:t>4041</w:t>
      </w:r>
      <w:r w:rsidR="00AB71F6">
        <w:rPr>
          <w:rStyle w:val="Hyperlink"/>
          <w:color w:val="auto"/>
          <w:u w:val="none"/>
          <w:lang w:val="da-DK" w:eastAsia="fr-CA"/>
        </w:rPr>
        <w:t xml:space="preserve"> </w:t>
      </w:r>
      <w:r w:rsidR="0047305C">
        <w:rPr>
          <w:rStyle w:val="Hyperlink"/>
          <w:color w:val="auto"/>
          <w:u w:val="none"/>
          <w:lang w:val="da-DK" w:eastAsia="fr-CA"/>
        </w:rPr>
        <w:t>9134</w:t>
      </w:r>
      <w:r w:rsidR="00AB71F6">
        <w:rPr>
          <w:rStyle w:val="Hyperlink"/>
          <w:color w:val="auto"/>
          <w:u w:val="none"/>
          <w:lang w:val="da-DK" w:eastAsia="fr-CA"/>
        </w:rPr>
        <w:t>.</w:t>
      </w:r>
    </w:p>
    <w:sectPr w:rsidR="00F019EC" w:rsidRPr="00733E7E" w:rsidSect="00C93282">
      <w:headerReference w:type="default" r:id="rId12"/>
      <w:footerReference w:type="default" r:id="rId13"/>
      <w:pgSz w:w="12240" w:h="15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185F" w14:textId="77777777" w:rsidR="00170462" w:rsidRDefault="00170462" w:rsidP="00B56A87">
      <w:pPr>
        <w:spacing w:after="0" w:line="240" w:lineRule="auto"/>
      </w:pPr>
      <w:r>
        <w:separator/>
      </w:r>
    </w:p>
  </w:endnote>
  <w:endnote w:type="continuationSeparator" w:id="0">
    <w:p w14:paraId="33927E70" w14:textId="77777777" w:rsidR="00170462" w:rsidRDefault="00170462" w:rsidP="00B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Minion Pro Med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OLOB K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F3D7" w14:textId="77777777" w:rsidR="00B56A87" w:rsidRPr="00B56A87" w:rsidRDefault="00B56A87" w:rsidP="00B56A87">
    <w:pPr>
      <w:tabs>
        <w:tab w:val="right" w:pos="9356"/>
      </w:tabs>
      <w:spacing w:after="0" w:line="240" w:lineRule="auto"/>
      <w:jc w:val="both"/>
      <w:rPr>
        <w:rFonts w:ascii="Arial" w:eastAsia="Calibri" w:hAnsi="Arial" w:cs="Arial"/>
        <w:sz w:val="18"/>
        <w:lang w:val="fr-CA"/>
      </w:rPr>
    </w:pPr>
  </w:p>
  <w:p w14:paraId="473B7C89" w14:textId="77777777" w:rsidR="00B56A87" w:rsidRPr="00B56A87" w:rsidRDefault="00B56A87" w:rsidP="00B56A87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500E" w14:textId="77777777" w:rsidR="00170462" w:rsidRDefault="00170462" w:rsidP="00B56A87">
      <w:pPr>
        <w:spacing w:after="0" w:line="240" w:lineRule="auto"/>
      </w:pPr>
      <w:r>
        <w:separator/>
      </w:r>
    </w:p>
  </w:footnote>
  <w:footnote w:type="continuationSeparator" w:id="0">
    <w:p w14:paraId="74CC8D3D" w14:textId="77777777" w:rsidR="00170462" w:rsidRDefault="00170462" w:rsidP="00B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6730" w14:textId="77777777" w:rsidR="005C4A86" w:rsidRPr="001734C7" w:rsidRDefault="00C93282" w:rsidP="005C4A86">
    <w:pPr>
      <w:pStyle w:val="Header"/>
      <w:jc w:val="center"/>
      <w:rPr>
        <w:rFonts w:ascii="Arial" w:hAnsi="Arial" w:cs="Arial"/>
        <w:bCs/>
        <w:i/>
        <w:iCs/>
        <w:color w:val="7F7F7F" w:themeColor="text1" w:themeTint="80"/>
        <w:sz w:val="14"/>
        <w:szCs w:val="14"/>
      </w:rPr>
    </w:pPr>
    <w:r>
      <w:rPr>
        <w:rFonts w:ascii="Arial" w:hAnsi="Arial" w:cs="Arial"/>
        <w:bCs/>
        <w:i/>
        <w:iCs/>
        <w:noProof/>
        <w:color w:val="7F7F7F" w:themeColor="text1" w:themeTint="80"/>
        <w:sz w:val="14"/>
        <w:szCs w:val="14"/>
        <w:lang w:val="da-DK" w:eastAsia="da-DK"/>
      </w:rPr>
      <w:drawing>
        <wp:anchor distT="0" distB="0" distL="114300" distR="114300" simplePos="0" relativeHeight="251658240" behindDoc="0" locked="0" layoutInCell="1" allowOverlap="1" wp14:anchorId="03306645" wp14:editId="72D01B63">
          <wp:simplePos x="0" y="0"/>
          <wp:positionH relativeFrom="column">
            <wp:posOffset>4177030</wp:posOffset>
          </wp:positionH>
          <wp:positionV relativeFrom="paragraph">
            <wp:posOffset>102235</wp:posOffset>
          </wp:positionV>
          <wp:extent cx="1899920" cy="1087120"/>
          <wp:effectExtent l="0" t="0" r="5080" b="0"/>
          <wp:wrapSquare wrapText="bothSides"/>
          <wp:docPr id="3" name="Picture 3" descr="C:\Users\Linmc\Desktop\cklogo_hori_cmyk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nmc\Desktop\cklogo_hori_cmyk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07FB9" w14:textId="77777777" w:rsidR="005C4A86" w:rsidRPr="00800CDA" w:rsidRDefault="005C4A86" w:rsidP="00800CDA">
    <w:pPr>
      <w:pStyle w:val="Header"/>
      <w:jc w:val="right"/>
      <w:rPr>
        <w:rFonts w:ascii="Arial" w:hAnsi="Arial" w:cs="Arial"/>
        <w:bCs/>
        <w:i/>
        <w:iCs/>
        <w:color w:val="7F7F7F" w:themeColor="text1" w:themeTint="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746"/>
    <w:multiLevelType w:val="hybridMultilevel"/>
    <w:tmpl w:val="1A10582E"/>
    <w:lvl w:ilvl="0" w:tplc="F07A0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3712"/>
    <w:multiLevelType w:val="hybridMultilevel"/>
    <w:tmpl w:val="E04E8E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E65"/>
    <w:multiLevelType w:val="hybridMultilevel"/>
    <w:tmpl w:val="87A2C0B2"/>
    <w:lvl w:ilvl="0" w:tplc="9F5AF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D24F5"/>
    <w:multiLevelType w:val="hybridMultilevel"/>
    <w:tmpl w:val="1F684B70"/>
    <w:lvl w:ilvl="0" w:tplc="7C32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4200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0F4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D1A1E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F227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53882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28E1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9483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0466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4264664"/>
    <w:multiLevelType w:val="hybridMultilevel"/>
    <w:tmpl w:val="5CA6B9C2"/>
    <w:lvl w:ilvl="0" w:tplc="D8749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87"/>
    <w:rsid w:val="000029FE"/>
    <w:rsid w:val="000038A3"/>
    <w:rsid w:val="0000741F"/>
    <w:rsid w:val="0000777B"/>
    <w:rsid w:val="000077C4"/>
    <w:rsid w:val="00010020"/>
    <w:rsid w:val="000134F3"/>
    <w:rsid w:val="000145DC"/>
    <w:rsid w:val="0001508D"/>
    <w:rsid w:val="00024BF0"/>
    <w:rsid w:val="00026BA0"/>
    <w:rsid w:val="00030142"/>
    <w:rsid w:val="00033AEF"/>
    <w:rsid w:val="00034B7C"/>
    <w:rsid w:val="0003703D"/>
    <w:rsid w:val="00037328"/>
    <w:rsid w:val="00041D0D"/>
    <w:rsid w:val="00044E2D"/>
    <w:rsid w:val="00047D84"/>
    <w:rsid w:val="00050E09"/>
    <w:rsid w:val="000578BF"/>
    <w:rsid w:val="00061B66"/>
    <w:rsid w:val="000700D6"/>
    <w:rsid w:val="000717A1"/>
    <w:rsid w:val="00073C1E"/>
    <w:rsid w:val="00076228"/>
    <w:rsid w:val="00085333"/>
    <w:rsid w:val="00087997"/>
    <w:rsid w:val="0009341E"/>
    <w:rsid w:val="000A18DD"/>
    <w:rsid w:val="000A5EA3"/>
    <w:rsid w:val="000A6D8D"/>
    <w:rsid w:val="000C0B76"/>
    <w:rsid w:val="000C0D79"/>
    <w:rsid w:val="000C6E6A"/>
    <w:rsid w:val="000D09F3"/>
    <w:rsid w:val="000D3BA1"/>
    <w:rsid w:val="000E4041"/>
    <w:rsid w:val="000E4C72"/>
    <w:rsid w:val="000F6AFF"/>
    <w:rsid w:val="00100EAB"/>
    <w:rsid w:val="001010F4"/>
    <w:rsid w:val="00123CAC"/>
    <w:rsid w:val="00135E3E"/>
    <w:rsid w:val="00145648"/>
    <w:rsid w:val="00152120"/>
    <w:rsid w:val="0016387D"/>
    <w:rsid w:val="00170462"/>
    <w:rsid w:val="00173E47"/>
    <w:rsid w:val="00183325"/>
    <w:rsid w:val="00184F26"/>
    <w:rsid w:val="00195971"/>
    <w:rsid w:val="00196762"/>
    <w:rsid w:val="00196C5F"/>
    <w:rsid w:val="001A4371"/>
    <w:rsid w:val="001B1D38"/>
    <w:rsid w:val="001B1E76"/>
    <w:rsid w:val="001B34C1"/>
    <w:rsid w:val="001B68B1"/>
    <w:rsid w:val="001C07BD"/>
    <w:rsid w:val="001C2DE0"/>
    <w:rsid w:val="001C49D0"/>
    <w:rsid w:val="001D0BC5"/>
    <w:rsid w:val="001E0C91"/>
    <w:rsid w:val="001E4B0F"/>
    <w:rsid w:val="001F25F1"/>
    <w:rsid w:val="00206339"/>
    <w:rsid w:val="00210060"/>
    <w:rsid w:val="00215860"/>
    <w:rsid w:val="0021672F"/>
    <w:rsid w:val="00224861"/>
    <w:rsid w:val="00227243"/>
    <w:rsid w:val="00234058"/>
    <w:rsid w:val="002436CD"/>
    <w:rsid w:val="002509AA"/>
    <w:rsid w:val="00257984"/>
    <w:rsid w:val="00261AB1"/>
    <w:rsid w:val="00262E62"/>
    <w:rsid w:val="00263915"/>
    <w:rsid w:val="00264393"/>
    <w:rsid w:val="002675AA"/>
    <w:rsid w:val="00270DAC"/>
    <w:rsid w:val="002809D5"/>
    <w:rsid w:val="00287707"/>
    <w:rsid w:val="0029080F"/>
    <w:rsid w:val="00291771"/>
    <w:rsid w:val="00294004"/>
    <w:rsid w:val="002A23DF"/>
    <w:rsid w:val="002A32BC"/>
    <w:rsid w:val="002A606D"/>
    <w:rsid w:val="002D1984"/>
    <w:rsid w:val="002D1E0F"/>
    <w:rsid w:val="002D4AF8"/>
    <w:rsid w:val="002D7034"/>
    <w:rsid w:val="002F2E11"/>
    <w:rsid w:val="003052A6"/>
    <w:rsid w:val="00307A0D"/>
    <w:rsid w:val="00307EDB"/>
    <w:rsid w:val="00312A7D"/>
    <w:rsid w:val="00317674"/>
    <w:rsid w:val="00321717"/>
    <w:rsid w:val="003223D8"/>
    <w:rsid w:val="00350980"/>
    <w:rsid w:val="00354C9E"/>
    <w:rsid w:val="003564B8"/>
    <w:rsid w:val="003651B6"/>
    <w:rsid w:val="00366BCA"/>
    <w:rsid w:val="003725A7"/>
    <w:rsid w:val="003766F6"/>
    <w:rsid w:val="003833A1"/>
    <w:rsid w:val="00386B1B"/>
    <w:rsid w:val="00392EAA"/>
    <w:rsid w:val="003A5924"/>
    <w:rsid w:val="003B25E7"/>
    <w:rsid w:val="003C4A61"/>
    <w:rsid w:val="003C6F0B"/>
    <w:rsid w:val="003D056D"/>
    <w:rsid w:val="003D20F9"/>
    <w:rsid w:val="003D3ACA"/>
    <w:rsid w:val="003E29FB"/>
    <w:rsid w:val="003E3D98"/>
    <w:rsid w:val="003F115A"/>
    <w:rsid w:val="0042275B"/>
    <w:rsid w:val="00423D32"/>
    <w:rsid w:val="00430503"/>
    <w:rsid w:val="004532D2"/>
    <w:rsid w:val="004632B1"/>
    <w:rsid w:val="0047305C"/>
    <w:rsid w:val="00477990"/>
    <w:rsid w:val="00477CFC"/>
    <w:rsid w:val="004B2FFD"/>
    <w:rsid w:val="004C51BA"/>
    <w:rsid w:val="004C51DA"/>
    <w:rsid w:val="004C610D"/>
    <w:rsid w:val="004C7E62"/>
    <w:rsid w:val="004D2747"/>
    <w:rsid w:val="004D5A74"/>
    <w:rsid w:val="004E0C9D"/>
    <w:rsid w:val="004E1CD5"/>
    <w:rsid w:val="004F2089"/>
    <w:rsid w:val="004F5494"/>
    <w:rsid w:val="004F7C68"/>
    <w:rsid w:val="004F7DA6"/>
    <w:rsid w:val="004F7E14"/>
    <w:rsid w:val="00514F0F"/>
    <w:rsid w:val="00516A7F"/>
    <w:rsid w:val="00532550"/>
    <w:rsid w:val="005438C3"/>
    <w:rsid w:val="00545B3E"/>
    <w:rsid w:val="00552856"/>
    <w:rsid w:val="00560BAE"/>
    <w:rsid w:val="00561BFD"/>
    <w:rsid w:val="00580FB2"/>
    <w:rsid w:val="005974B6"/>
    <w:rsid w:val="005A2E80"/>
    <w:rsid w:val="005A7AF5"/>
    <w:rsid w:val="005B1A23"/>
    <w:rsid w:val="005C4A86"/>
    <w:rsid w:val="005D430E"/>
    <w:rsid w:val="005D5654"/>
    <w:rsid w:val="005E23EE"/>
    <w:rsid w:val="005E4CD6"/>
    <w:rsid w:val="005E76CF"/>
    <w:rsid w:val="005F25A3"/>
    <w:rsid w:val="005F2C2E"/>
    <w:rsid w:val="00600DB3"/>
    <w:rsid w:val="006043AD"/>
    <w:rsid w:val="00606969"/>
    <w:rsid w:val="00611B6B"/>
    <w:rsid w:val="00622614"/>
    <w:rsid w:val="0063473C"/>
    <w:rsid w:val="00635293"/>
    <w:rsid w:val="00644ECF"/>
    <w:rsid w:val="006557A1"/>
    <w:rsid w:val="00656027"/>
    <w:rsid w:val="00661B5E"/>
    <w:rsid w:val="00664EBA"/>
    <w:rsid w:val="006657C0"/>
    <w:rsid w:val="00665E0A"/>
    <w:rsid w:val="006705FA"/>
    <w:rsid w:val="0067451E"/>
    <w:rsid w:val="00683E80"/>
    <w:rsid w:val="006843A7"/>
    <w:rsid w:val="0069161E"/>
    <w:rsid w:val="00693AC7"/>
    <w:rsid w:val="006956D1"/>
    <w:rsid w:val="006A1E93"/>
    <w:rsid w:val="006A6CC8"/>
    <w:rsid w:val="006C4029"/>
    <w:rsid w:val="006C57E8"/>
    <w:rsid w:val="006C5FF4"/>
    <w:rsid w:val="006D537F"/>
    <w:rsid w:val="006E4141"/>
    <w:rsid w:val="006E4DBC"/>
    <w:rsid w:val="006F3F88"/>
    <w:rsid w:val="00713BED"/>
    <w:rsid w:val="0071499F"/>
    <w:rsid w:val="0071624D"/>
    <w:rsid w:val="007216A4"/>
    <w:rsid w:val="00730622"/>
    <w:rsid w:val="00733E7E"/>
    <w:rsid w:val="00737B8B"/>
    <w:rsid w:val="00740E9B"/>
    <w:rsid w:val="00752A0B"/>
    <w:rsid w:val="00752D1A"/>
    <w:rsid w:val="0077445D"/>
    <w:rsid w:val="007922E9"/>
    <w:rsid w:val="00793BB7"/>
    <w:rsid w:val="00794408"/>
    <w:rsid w:val="007B304F"/>
    <w:rsid w:val="007C293E"/>
    <w:rsid w:val="007C72F8"/>
    <w:rsid w:val="007D7113"/>
    <w:rsid w:val="007E21B2"/>
    <w:rsid w:val="007E2A25"/>
    <w:rsid w:val="007E2D2B"/>
    <w:rsid w:val="007F458C"/>
    <w:rsid w:val="007F6109"/>
    <w:rsid w:val="00800583"/>
    <w:rsid w:val="00800CDA"/>
    <w:rsid w:val="00806BD5"/>
    <w:rsid w:val="00814483"/>
    <w:rsid w:val="00820B91"/>
    <w:rsid w:val="00826192"/>
    <w:rsid w:val="00833269"/>
    <w:rsid w:val="00850F09"/>
    <w:rsid w:val="0085639D"/>
    <w:rsid w:val="008577B4"/>
    <w:rsid w:val="00860138"/>
    <w:rsid w:val="008721AD"/>
    <w:rsid w:val="008765B7"/>
    <w:rsid w:val="00876D41"/>
    <w:rsid w:val="008770C3"/>
    <w:rsid w:val="00891F04"/>
    <w:rsid w:val="008B2244"/>
    <w:rsid w:val="008B5296"/>
    <w:rsid w:val="008B56F3"/>
    <w:rsid w:val="008C0BCE"/>
    <w:rsid w:val="008C3852"/>
    <w:rsid w:val="008C6BB3"/>
    <w:rsid w:val="008D0B75"/>
    <w:rsid w:val="008D2E33"/>
    <w:rsid w:val="008E0D7F"/>
    <w:rsid w:val="008E71D5"/>
    <w:rsid w:val="008F0C16"/>
    <w:rsid w:val="008F6BA0"/>
    <w:rsid w:val="00907390"/>
    <w:rsid w:val="00907972"/>
    <w:rsid w:val="00913ACA"/>
    <w:rsid w:val="00921189"/>
    <w:rsid w:val="00924460"/>
    <w:rsid w:val="00926165"/>
    <w:rsid w:val="00952828"/>
    <w:rsid w:val="009613CA"/>
    <w:rsid w:val="00963629"/>
    <w:rsid w:val="009636F5"/>
    <w:rsid w:val="009648AB"/>
    <w:rsid w:val="0096504C"/>
    <w:rsid w:val="00966B96"/>
    <w:rsid w:val="00972A3C"/>
    <w:rsid w:val="00992EB5"/>
    <w:rsid w:val="00995B84"/>
    <w:rsid w:val="009A08B7"/>
    <w:rsid w:val="009A2FB9"/>
    <w:rsid w:val="009B166F"/>
    <w:rsid w:val="009B76C2"/>
    <w:rsid w:val="009E54C9"/>
    <w:rsid w:val="009F7B65"/>
    <w:rsid w:val="00A01DD4"/>
    <w:rsid w:val="00A07162"/>
    <w:rsid w:val="00A10162"/>
    <w:rsid w:val="00A119CB"/>
    <w:rsid w:val="00A13581"/>
    <w:rsid w:val="00A156FF"/>
    <w:rsid w:val="00A16BE3"/>
    <w:rsid w:val="00A26F39"/>
    <w:rsid w:val="00A2735D"/>
    <w:rsid w:val="00A31B3A"/>
    <w:rsid w:val="00A336A4"/>
    <w:rsid w:val="00A33993"/>
    <w:rsid w:val="00A36F2D"/>
    <w:rsid w:val="00A40F97"/>
    <w:rsid w:val="00A534A7"/>
    <w:rsid w:val="00A576BD"/>
    <w:rsid w:val="00A82A2B"/>
    <w:rsid w:val="00A90C86"/>
    <w:rsid w:val="00AA089E"/>
    <w:rsid w:val="00AA6203"/>
    <w:rsid w:val="00AA7A37"/>
    <w:rsid w:val="00AB4103"/>
    <w:rsid w:val="00AB4A23"/>
    <w:rsid w:val="00AB71F6"/>
    <w:rsid w:val="00AD2A9A"/>
    <w:rsid w:val="00AD6C28"/>
    <w:rsid w:val="00AE02A6"/>
    <w:rsid w:val="00AE481D"/>
    <w:rsid w:val="00B00B3B"/>
    <w:rsid w:val="00B1173B"/>
    <w:rsid w:val="00B12088"/>
    <w:rsid w:val="00B20D8D"/>
    <w:rsid w:val="00B3239E"/>
    <w:rsid w:val="00B349F5"/>
    <w:rsid w:val="00B379F1"/>
    <w:rsid w:val="00B40C88"/>
    <w:rsid w:val="00B41BFB"/>
    <w:rsid w:val="00B435FE"/>
    <w:rsid w:val="00B56A87"/>
    <w:rsid w:val="00B61806"/>
    <w:rsid w:val="00B62D7B"/>
    <w:rsid w:val="00B64818"/>
    <w:rsid w:val="00B72640"/>
    <w:rsid w:val="00B81821"/>
    <w:rsid w:val="00B8415A"/>
    <w:rsid w:val="00B85CE0"/>
    <w:rsid w:val="00BA28FA"/>
    <w:rsid w:val="00BA3C2B"/>
    <w:rsid w:val="00BC2FA9"/>
    <w:rsid w:val="00BE09C4"/>
    <w:rsid w:val="00BE5355"/>
    <w:rsid w:val="00BF16D2"/>
    <w:rsid w:val="00BF534E"/>
    <w:rsid w:val="00C0388C"/>
    <w:rsid w:val="00C11005"/>
    <w:rsid w:val="00C20F7D"/>
    <w:rsid w:val="00C24090"/>
    <w:rsid w:val="00C2725D"/>
    <w:rsid w:val="00C4302D"/>
    <w:rsid w:val="00C43C67"/>
    <w:rsid w:val="00C502D2"/>
    <w:rsid w:val="00C5752D"/>
    <w:rsid w:val="00C57CD2"/>
    <w:rsid w:val="00C67686"/>
    <w:rsid w:val="00C75C0A"/>
    <w:rsid w:val="00C8276C"/>
    <w:rsid w:val="00C86014"/>
    <w:rsid w:val="00C873BD"/>
    <w:rsid w:val="00C93282"/>
    <w:rsid w:val="00C9642A"/>
    <w:rsid w:val="00CA2EBC"/>
    <w:rsid w:val="00CB1010"/>
    <w:rsid w:val="00CC651B"/>
    <w:rsid w:val="00CD15F8"/>
    <w:rsid w:val="00CE35CD"/>
    <w:rsid w:val="00CE4C60"/>
    <w:rsid w:val="00CE4DAF"/>
    <w:rsid w:val="00CE55C1"/>
    <w:rsid w:val="00CF2928"/>
    <w:rsid w:val="00D0335D"/>
    <w:rsid w:val="00D04116"/>
    <w:rsid w:val="00D10FF4"/>
    <w:rsid w:val="00D1153E"/>
    <w:rsid w:val="00D145EF"/>
    <w:rsid w:val="00D1677C"/>
    <w:rsid w:val="00D25380"/>
    <w:rsid w:val="00D30331"/>
    <w:rsid w:val="00D32BDE"/>
    <w:rsid w:val="00D35D90"/>
    <w:rsid w:val="00D53185"/>
    <w:rsid w:val="00D57D28"/>
    <w:rsid w:val="00D61F94"/>
    <w:rsid w:val="00D73211"/>
    <w:rsid w:val="00D8461D"/>
    <w:rsid w:val="00D85EAC"/>
    <w:rsid w:val="00D95A70"/>
    <w:rsid w:val="00DA2788"/>
    <w:rsid w:val="00DB49AF"/>
    <w:rsid w:val="00DC3243"/>
    <w:rsid w:val="00DE0031"/>
    <w:rsid w:val="00DE2C2B"/>
    <w:rsid w:val="00DE59E2"/>
    <w:rsid w:val="00DF03D4"/>
    <w:rsid w:val="00E07498"/>
    <w:rsid w:val="00E27DEB"/>
    <w:rsid w:val="00E30163"/>
    <w:rsid w:val="00E347F3"/>
    <w:rsid w:val="00E34EB5"/>
    <w:rsid w:val="00E40D97"/>
    <w:rsid w:val="00E428A9"/>
    <w:rsid w:val="00E53265"/>
    <w:rsid w:val="00E571D1"/>
    <w:rsid w:val="00E660EF"/>
    <w:rsid w:val="00E80CF5"/>
    <w:rsid w:val="00E83336"/>
    <w:rsid w:val="00E8566B"/>
    <w:rsid w:val="00E93FD9"/>
    <w:rsid w:val="00E9677A"/>
    <w:rsid w:val="00EA059E"/>
    <w:rsid w:val="00EA7E1D"/>
    <w:rsid w:val="00EA7F23"/>
    <w:rsid w:val="00EB051E"/>
    <w:rsid w:val="00EB1219"/>
    <w:rsid w:val="00EB3098"/>
    <w:rsid w:val="00EB5A39"/>
    <w:rsid w:val="00EC25D6"/>
    <w:rsid w:val="00ED0515"/>
    <w:rsid w:val="00ED21CD"/>
    <w:rsid w:val="00EE429B"/>
    <w:rsid w:val="00F019EC"/>
    <w:rsid w:val="00F04C92"/>
    <w:rsid w:val="00F15E0E"/>
    <w:rsid w:val="00F16A95"/>
    <w:rsid w:val="00F17447"/>
    <w:rsid w:val="00F214A9"/>
    <w:rsid w:val="00F26746"/>
    <w:rsid w:val="00F34E23"/>
    <w:rsid w:val="00F35D0B"/>
    <w:rsid w:val="00F36C0D"/>
    <w:rsid w:val="00F43D6C"/>
    <w:rsid w:val="00F5023B"/>
    <w:rsid w:val="00F57E57"/>
    <w:rsid w:val="00F615CB"/>
    <w:rsid w:val="00F618DD"/>
    <w:rsid w:val="00F62E0B"/>
    <w:rsid w:val="00F6303A"/>
    <w:rsid w:val="00F650F9"/>
    <w:rsid w:val="00F70426"/>
    <w:rsid w:val="00F9022C"/>
    <w:rsid w:val="00F91FB0"/>
    <w:rsid w:val="00F94AC8"/>
    <w:rsid w:val="00F9705B"/>
    <w:rsid w:val="00FB32E3"/>
    <w:rsid w:val="00FC36DA"/>
    <w:rsid w:val="00FD61B2"/>
    <w:rsid w:val="00FE4BE8"/>
    <w:rsid w:val="00FE54B6"/>
    <w:rsid w:val="00FE6DF4"/>
    <w:rsid w:val="00FF0EDF"/>
    <w:rsid w:val="00FF4F8C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7960"/>
  <w15:docId w15:val="{89445F63-523C-4612-A720-5CC33AB9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BCA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A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A87"/>
  </w:style>
  <w:style w:type="paragraph" w:styleId="Footer">
    <w:name w:val="footer"/>
    <w:basedOn w:val="Normal"/>
    <w:link w:val="FooterChar"/>
    <w:uiPriority w:val="99"/>
    <w:unhideWhenUsed/>
    <w:rsid w:val="00B56A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A87"/>
  </w:style>
  <w:style w:type="paragraph" w:styleId="BalloonText">
    <w:name w:val="Balloon Text"/>
    <w:basedOn w:val="Normal"/>
    <w:link w:val="BalloonTextChar"/>
    <w:uiPriority w:val="99"/>
    <w:semiHidden/>
    <w:unhideWhenUsed/>
    <w:rsid w:val="00B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87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uiPriority w:val="99"/>
    <w:rsid w:val="00123C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OLOB K+ Arial MT" w:eastAsia="Times New Roman" w:hAnsi="OOLOB K+ Arial MT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123CAC"/>
    <w:rPr>
      <w:color w:val="0000FF" w:themeColor="hyperlink"/>
      <w:u w:val="single"/>
    </w:rPr>
  </w:style>
  <w:style w:type="paragraph" w:customStyle="1" w:styleId="ACTPRESSRELEASEBODY">
    <w:name w:val="ACT PRESS RELEASE BODY"/>
    <w:basedOn w:val="Normal"/>
    <w:qFormat/>
    <w:rsid w:val="00123CAC"/>
    <w:pPr>
      <w:spacing w:after="160"/>
      <w:jc w:val="both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36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2D"/>
    <w:rPr>
      <w:b/>
      <w:bCs/>
      <w:sz w:val="20"/>
      <w:szCs w:val="20"/>
    </w:rPr>
  </w:style>
  <w:style w:type="paragraph" w:customStyle="1" w:styleId="ACTPRBody">
    <w:name w:val="ACT PR Body"/>
    <w:basedOn w:val="Normal"/>
    <w:qFormat/>
    <w:rsid w:val="005C4A86"/>
    <w:pPr>
      <w:spacing w:before="240" w:after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CTPRSubtitle">
    <w:name w:val="ACT PR Subtitle"/>
    <w:basedOn w:val="ACTPRBody"/>
    <w:next w:val="ACTPRBody"/>
    <w:qFormat/>
    <w:rsid w:val="005C4A86"/>
    <w:pPr>
      <w:keepNext/>
      <w:keepLines/>
      <w:spacing w:before="480"/>
    </w:pPr>
    <w:rPr>
      <w:b/>
    </w:rPr>
  </w:style>
  <w:style w:type="paragraph" w:styleId="Revision">
    <w:name w:val="Revision"/>
    <w:hidden/>
    <w:uiPriority w:val="99"/>
    <w:semiHidden/>
    <w:rsid w:val="002908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B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BCA"/>
    <w:rPr>
      <w:rFonts w:eastAsiaTheme="majorEastAsia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rasmussen@circlekeurop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3abf18-1fb2-4fa3-8dc0-ebe96d3990d5">7KRMC5FSY2CC-133-6</_dlc_DocId>
    <_dlc_DocIdUrl xmlns="ba3abf18-1fb2-4fa3-8dc0-ebe96d3990d5">
      <Url>https://acteurope.sharepoint.com/sites/CKE-Partners-SFR-BDMD-MAR-01/DK/_layouts/15/DocIdRedir.aspx?ID=7KRMC5FSY2CC-133-6</Url>
      <Description>7KRMC5FSY2CC-133-6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F12BEF9BB094988ECE27256A41B08" ma:contentTypeVersion="1" ma:contentTypeDescription="Create a new document." ma:contentTypeScope="" ma:versionID="341412e2193adfdd7a38264554cf102c">
  <xsd:schema xmlns:xsd="http://www.w3.org/2001/XMLSchema" xmlns:xs="http://www.w3.org/2001/XMLSchema" xmlns:p="http://schemas.microsoft.com/office/2006/metadata/properties" xmlns:ns2="ba3abf18-1fb2-4fa3-8dc0-ebe96d3990d5" targetNamespace="http://schemas.microsoft.com/office/2006/metadata/properties" ma:root="true" ma:fieldsID="74c23875e3f614e4e327d8d41b0ba055" ns2:_="">
    <xsd:import namespace="ba3abf18-1fb2-4fa3-8dc0-ebe96d3990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abf18-1fb2-4fa3-8dc0-ebe96d3990d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C18E1-B796-4670-84C6-B8CE44D287AB}">
  <ds:schemaRefs>
    <ds:schemaRef ds:uri="http://schemas.microsoft.com/office/2006/metadata/properties"/>
    <ds:schemaRef ds:uri="http://schemas.microsoft.com/office/infopath/2007/PartnerControls"/>
    <ds:schemaRef ds:uri="ba3abf18-1fb2-4fa3-8dc0-ebe96d3990d5"/>
  </ds:schemaRefs>
</ds:datastoreItem>
</file>

<file path=customXml/itemProps2.xml><?xml version="1.0" encoding="utf-8"?>
<ds:datastoreItem xmlns:ds="http://schemas.openxmlformats.org/officeDocument/2006/customXml" ds:itemID="{A911055D-F126-4CA2-8ED4-142010D1B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4CC3-A5AD-4F33-BF6F-0A5233464E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B95BB-0056-4E74-B302-0C6D29431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abf18-1fb2-4fa3-8dc0-ebe96d399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</Pages>
  <Words>386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Pressemeddelelse</vt:lpstr>
    </vt:vector>
  </TitlesOfParts>
  <Company>Statoil Fuel &amp; Retail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Circle K</dc:creator>
  <cp:lastModifiedBy>Linda McBeth</cp:lastModifiedBy>
  <cp:revision>26</cp:revision>
  <cp:lastPrinted>2019-07-31T07:36:00Z</cp:lastPrinted>
  <dcterms:created xsi:type="dcterms:W3CDTF">2019-07-24T06:30:00Z</dcterms:created>
  <dcterms:modified xsi:type="dcterms:W3CDTF">2019-08-05T07:53:00Z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0x0101008A3F12BEF9BB094988ECE27256A41B08</vt:lpwstr>
  </property>
  <property fmtid="{D5CDD505-2E9C-101B-9397-08002B2CF9AE}" pid="3" name="_dlc_DocIdItemGuid">
    <vt:lpwstr>6d18039e-743e-4d96-8418-ac20731abd63</vt:lpwstr>
  </property>
  <property fmtid="{D5CDD505-2E9C-101B-9397-08002B2CF9AE}" pid="4" name="Order">
    <vt:r8>600</vt:r8>
  </property>
</Properties>
</file>