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0E9FE" w14:textId="5EE02F66" w:rsidR="0080170E" w:rsidRPr="0080170E" w:rsidRDefault="0080170E" w:rsidP="00FF2306">
      <w:pPr>
        <w:pStyle w:val="Schlagzeile"/>
        <w:spacing w:before="0" w:after="120" w:line="360" w:lineRule="auto"/>
        <w:rPr>
          <w:rFonts w:ascii="Arial" w:hAnsi="Arial" w:cs="Arial"/>
          <w:b/>
          <w:sz w:val="22"/>
          <w:szCs w:val="22"/>
        </w:rPr>
      </w:pPr>
      <w:proofErr w:type="spellStart"/>
      <w:r w:rsidRPr="0080170E">
        <w:rPr>
          <w:rFonts w:ascii="Arial" w:hAnsi="Arial" w:cs="Arial"/>
          <w:b/>
          <w:sz w:val="22"/>
          <w:szCs w:val="22"/>
        </w:rPr>
        <w:t>Floragard</w:t>
      </w:r>
      <w:proofErr w:type="spellEnd"/>
    </w:p>
    <w:p w14:paraId="1FAF9CF2" w14:textId="4C0DA572" w:rsidR="00BA53BF" w:rsidRDefault="00007A8F" w:rsidP="00FF2306">
      <w:pPr>
        <w:pStyle w:val="Schlagzeile"/>
        <w:spacing w:before="0" w:after="120" w:line="360" w:lineRule="auto"/>
        <w:rPr>
          <w:rFonts w:ascii="Arial" w:hAnsi="Arial" w:cs="Arial"/>
          <w:b/>
        </w:rPr>
      </w:pPr>
      <w:r>
        <w:rPr>
          <w:rFonts w:ascii="Arial" w:hAnsi="Arial" w:cs="Arial"/>
          <w:b/>
        </w:rPr>
        <w:t>Wie mulche ich richtig?</w:t>
      </w:r>
    </w:p>
    <w:p w14:paraId="16E493AB" w14:textId="40522366" w:rsidR="00DB4A40" w:rsidRPr="006628A3" w:rsidRDefault="00BA53BF" w:rsidP="00674820">
      <w:pPr>
        <w:spacing w:before="0"/>
        <w:rPr>
          <w:rFonts w:ascii="Arial" w:hAnsi="Arial" w:cs="Arial"/>
          <w:b/>
          <w:sz w:val="22"/>
          <w:szCs w:val="22"/>
        </w:rPr>
      </w:pPr>
      <w:r w:rsidRPr="006628A3">
        <w:rPr>
          <w:rFonts w:ascii="Arial" w:hAnsi="Arial" w:cs="Arial"/>
          <w:b/>
          <w:sz w:val="22"/>
          <w:szCs w:val="22"/>
        </w:rPr>
        <w:t>Oldenburg</w:t>
      </w:r>
      <w:r w:rsidR="00007A8F" w:rsidRPr="006628A3">
        <w:rPr>
          <w:rFonts w:ascii="Arial" w:hAnsi="Arial" w:cs="Arial"/>
          <w:b/>
          <w:sz w:val="22"/>
          <w:szCs w:val="22"/>
        </w:rPr>
        <w:t xml:space="preserve">, </w:t>
      </w:r>
      <w:r w:rsidR="00172A41">
        <w:rPr>
          <w:rFonts w:ascii="Arial" w:hAnsi="Arial" w:cs="Arial"/>
          <w:b/>
          <w:sz w:val="22"/>
          <w:szCs w:val="22"/>
        </w:rPr>
        <w:t>September</w:t>
      </w:r>
      <w:r w:rsidR="00007A8F" w:rsidRPr="006628A3">
        <w:rPr>
          <w:rFonts w:ascii="Arial" w:hAnsi="Arial" w:cs="Arial"/>
          <w:b/>
          <w:sz w:val="22"/>
          <w:szCs w:val="22"/>
        </w:rPr>
        <w:t xml:space="preserve"> 2026</w:t>
      </w:r>
      <w:r w:rsidRPr="006628A3">
        <w:rPr>
          <w:rFonts w:ascii="Arial" w:hAnsi="Arial" w:cs="Arial"/>
          <w:b/>
          <w:sz w:val="22"/>
          <w:szCs w:val="22"/>
        </w:rPr>
        <w:t xml:space="preserve"> – </w:t>
      </w:r>
      <w:r w:rsidR="005C2FDE" w:rsidRPr="006628A3">
        <w:rPr>
          <w:rFonts w:ascii="Arial" w:hAnsi="Arial" w:cs="Arial"/>
          <w:b/>
          <w:sz w:val="22"/>
          <w:szCs w:val="22"/>
        </w:rPr>
        <w:t xml:space="preserve">In der kalten Jahreszeit leiden viele Pflanzen im Freien. Mulchen ist eine gute Maßnahme, um </w:t>
      </w:r>
      <w:r w:rsidR="00674820" w:rsidRPr="006628A3">
        <w:rPr>
          <w:rFonts w:ascii="Arial" w:hAnsi="Arial" w:cs="Arial"/>
          <w:b/>
          <w:sz w:val="22"/>
          <w:szCs w:val="22"/>
        </w:rPr>
        <w:t>den Boden</w:t>
      </w:r>
      <w:r w:rsidR="005C2FDE" w:rsidRPr="006628A3">
        <w:rPr>
          <w:rFonts w:ascii="Arial" w:hAnsi="Arial" w:cs="Arial"/>
          <w:b/>
          <w:sz w:val="22"/>
          <w:szCs w:val="22"/>
        </w:rPr>
        <w:t xml:space="preserve"> </w:t>
      </w:r>
      <w:r w:rsidR="00B143D4" w:rsidRPr="006628A3">
        <w:rPr>
          <w:rFonts w:ascii="Arial" w:hAnsi="Arial" w:cs="Arial"/>
          <w:b/>
          <w:sz w:val="22"/>
          <w:szCs w:val="22"/>
        </w:rPr>
        <w:t>wärmer</w:t>
      </w:r>
      <w:r w:rsidR="00674820" w:rsidRPr="006628A3">
        <w:rPr>
          <w:rFonts w:ascii="Arial" w:hAnsi="Arial" w:cs="Arial"/>
          <w:b/>
          <w:sz w:val="22"/>
          <w:szCs w:val="22"/>
        </w:rPr>
        <w:t xml:space="preserve"> zu halten </w:t>
      </w:r>
      <w:r w:rsidR="00DB4A40" w:rsidRPr="006628A3">
        <w:rPr>
          <w:rFonts w:ascii="Arial" w:hAnsi="Arial" w:cs="Arial"/>
          <w:b/>
          <w:sz w:val="22"/>
          <w:szCs w:val="22"/>
        </w:rPr>
        <w:t>und vor</w:t>
      </w:r>
      <w:r w:rsidR="00B446A0" w:rsidRPr="006628A3">
        <w:rPr>
          <w:rFonts w:ascii="Arial" w:hAnsi="Arial" w:cs="Arial"/>
          <w:b/>
          <w:sz w:val="22"/>
          <w:szCs w:val="22"/>
        </w:rPr>
        <w:t xml:space="preserve"> dem</w:t>
      </w:r>
      <w:r w:rsidR="00DB4A40" w:rsidRPr="006628A3">
        <w:rPr>
          <w:rFonts w:ascii="Arial" w:hAnsi="Arial" w:cs="Arial"/>
          <w:b/>
          <w:sz w:val="22"/>
          <w:szCs w:val="22"/>
        </w:rPr>
        <w:t xml:space="preserve"> Durchfrieren zu schützen.</w:t>
      </w:r>
    </w:p>
    <w:p w14:paraId="6D0141A2" w14:textId="285A4882" w:rsidR="00CE2D88" w:rsidRDefault="00007A8F" w:rsidP="00B143D4">
      <w:pPr>
        <w:spacing w:before="0"/>
        <w:rPr>
          <w:rFonts w:ascii="Arial" w:hAnsi="Arial" w:cs="Arial"/>
          <w:sz w:val="22"/>
          <w:szCs w:val="22"/>
        </w:rPr>
      </w:pPr>
      <w:r w:rsidRPr="006628A3">
        <w:rPr>
          <w:rFonts w:ascii="Arial" w:hAnsi="Arial" w:cs="Arial"/>
          <w:sz w:val="22"/>
          <w:szCs w:val="22"/>
        </w:rPr>
        <w:t xml:space="preserve">Viele </w:t>
      </w:r>
      <w:r w:rsidR="00674820" w:rsidRPr="006628A3">
        <w:rPr>
          <w:rFonts w:ascii="Arial" w:hAnsi="Arial" w:cs="Arial"/>
          <w:sz w:val="22"/>
          <w:szCs w:val="22"/>
        </w:rPr>
        <w:t xml:space="preserve">Hobbygärtner </w:t>
      </w:r>
      <w:r w:rsidRPr="006628A3">
        <w:rPr>
          <w:rFonts w:ascii="Arial" w:hAnsi="Arial" w:cs="Arial"/>
          <w:sz w:val="22"/>
          <w:szCs w:val="22"/>
        </w:rPr>
        <w:t xml:space="preserve">verwenden Rindenmulch, um Gehölze, Stauden </w:t>
      </w:r>
      <w:r w:rsidR="00DB4A40" w:rsidRPr="006628A3">
        <w:rPr>
          <w:rFonts w:ascii="Arial" w:hAnsi="Arial" w:cs="Arial"/>
          <w:sz w:val="22"/>
          <w:szCs w:val="22"/>
        </w:rPr>
        <w:t>oder</w:t>
      </w:r>
      <w:r w:rsidRPr="006628A3">
        <w:rPr>
          <w:rFonts w:ascii="Arial" w:hAnsi="Arial" w:cs="Arial"/>
          <w:sz w:val="22"/>
          <w:szCs w:val="22"/>
        </w:rPr>
        <w:t xml:space="preserve"> Beete vor der Kälte zu schützen. </w:t>
      </w:r>
      <w:r w:rsidR="00CE2D88" w:rsidRPr="00CE2D88">
        <w:rPr>
          <w:rFonts w:ascii="Arial" w:hAnsi="Arial" w:cs="Arial"/>
          <w:sz w:val="22"/>
          <w:szCs w:val="22"/>
        </w:rPr>
        <w:t xml:space="preserve">Bewährt hat sich dabei Pinienrinde von </w:t>
      </w:r>
      <w:proofErr w:type="spellStart"/>
      <w:r w:rsidR="00CE2D88" w:rsidRPr="00CE2D88">
        <w:rPr>
          <w:rFonts w:ascii="Arial" w:hAnsi="Arial" w:cs="Arial"/>
          <w:sz w:val="22"/>
          <w:szCs w:val="22"/>
        </w:rPr>
        <w:t>Floragard</w:t>
      </w:r>
      <w:proofErr w:type="spellEnd"/>
      <w:r w:rsidR="00CE2D88" w:rsidRPr="00CE2D88">
        <w:rPr>
          <w:rFonts w:ascii="Arial" w:hAnsi="Arial" w:cs="Arial"/>
          <w:sz w:val="22"/>
          <w:szCs w:val="22"/>
        </w:rPr>
        <w:t xml:space="preserve"> in verschiedenen Körnungen: die extra-feine (0-7 mm) und feine Körnung (7-15 mm) zum Abdecken von Pflanzkübeln, mittlere Körnung (15-25 mm) für Beete und Wege oder grobe Körnung (25-40 mm) für den Bereich unter Bäumen und Sträuchern.</w:t>
      </w:r>
    </w:p>
    <w:p w14:paraId="65FAAB99" w14:textId="643FCC3A" w:rsidR="003677F4" w:rsidRPr="006628A3" w:rsidRDefault="006B33D2" w:rsidP="00B143D4">
      <w:pPr>
        <w:spacing w:before="0"/>
        <w:rPr>
          <w:rFonts w:ascii="Arial" w:hAnsi="Arial" w:cs="Arial"/>
          <w:sz w:val="22"/>
          <w:szCs w:val="22"/>
        </w:rPr>
      </w:pPr>
      <w:r w:rsidRPr="006628A3">
        <w:rPr>
          <w:rFonts w:ascii="Arial" w:hAnsi="Arial" w:cs="Arial"/>
          <w:sz w:val="22"/>
          <w:szCs w:val="22"/>
        </w:rPr>
        <w:t xml:space="preserve">Der Profitipp: </w:t>
      </w:r>
      <w:r w:rsidR="00BB2A2B" w:rsidRPr="006628A3">
        <w:rPr>
          <w:rFonts w:ascii="Arial" w:hAnsi="Arial" w:cs="Arial"/>
          <w:sz w:val="22"/>
          <w:szCs w:val="22"/>
        </w:rPr>
        <w:t>v</w:t>
      </w:r>
      <w:r w:rsidR="003677F4" w:rsidRPr="006628A3">
        <w:rPr>
          <w:rFonts w:ascii="Arial" w:hAnsi="Arial" w:cs="Arial"/>
          <w:sz w:val="22"/>
          <w:szCs w:val="22"/>
        </w:rPr>
        <w:t xml:space="preserve">or dem Mulchen Pflanzflächen von </w:t>
      </w:r>
      <w:r w:rsidR="00E42801" w:rsidRPr="006628A3">
        <w:rPr>
          <w:rFonts w:ascii="Arial" w:hAnsi="Arial" w:cs="Arial"/>
          <w:sz w:val="22"/>
          <w:szCs w:val="22"/>
        </w:rPr>
        <w:t>U</w:t>
      </w:r>
      <w:r w:rsidR="003677F4" w:rsidRPr="006628A3">
        <w:rPr>
          <w:rFonts w:ascii="Arial" w:hAnsi="Arial" w:cs="Arial"/>
          <w:sz w:val="22"/>
          <w:szCs w:val="22"/>
        </w:rPr>
        <w:t>nkräutern befrei</w:t>
      </w:r>
      <w:r w:rsidR="00BB2A2B" w:rsidRPr="006628A3">
        <w:rPr>
          <w:rFonts w:ascii="Arial" w:hAnsi="Arial" w:cs="Arial"/>
          <w:sz w:val="22"/>
          <w:szCs w:val="22"/>
        </w:rPr>
        <w:t>en</w:t>
      </w:r>
      <w:r w:rsidR="003677F4" w:rsidRPr="006628A3">
        <w:rPr>
          <w:rFonts w:ascii="Arial" w:hAnsi="Arial" w:cs="Arial"/>
          <w:sz w:val="22"/>
          <w:szCs w:val="22"/>
        </w:rPr>
        <w:t xml:space="preserve"> und Boden </w:t>
      </w:r>
      <w:r w:rsidR="00BB2A2B" w:rsidRPr="006628A3">
        <w:rPr>
          <w:rFonts w:ascii="Arial" w:hAnsi="Arial" w:cs="Arial"/>
          <w:sz w:val="22"/>
          <w:szCs w:val="22"/>
        </w:rPr>
        <w:t>lockern</w:t>
      </w:r>
      <w:r w:rsidR="003677F4" w:rsidRPr="006628A3">
        <w:rPr>
          <w:rFonts w:ascii="Arial" w:hAnsi="Arial" w:cs="Arial"/>
          <w:sz w:val="22"/>
          <w:szCs w:val="22"/>
        </w:rPr>
        <w:t>.</w:t>
      </w:r>
      <w:r w:rsidR="00BB2A2B" w:rsidRPr="006628A3">
        <w:rPr>
          <w:rFonts w:ascii="Arial" w:hAnsi="Arial" w:cs="Arial"/>
          <w:sz w:val="22"/>
          <w:szCs w:val="22"/>
        </w:rPr>
        <w:t xml:space="preserve"> Durch einmalige Düngung mit Stickstoff vor dem Abdecken wird S</w:t>
      </w:r>
      <w:r w:rsidR="003677F4" w:rsidRPr="006628A3">
        <w:rPr>
          <w:rFonts w:ascii="Arial" w:hAnsi="Arial" w:cs="Arial"/>
          <w:sz w:val="22"/>
          <w:szCs w:val="22"/>
        </w:rPr>
        <w:t xml:space="preserve">tickstoffmangel </w:t>
      </w:r>
      <w:r w:rsidR="00BB2A2B" w:rsidRPr="006628A3">
        <w:rPr>
          <w:rFonts w:ascii="Arial" w:hAnsi="Arial" w:cs="Arial"/>
          <w:sz w:val="22"/>
          <w:szCs w:val="22"/>
        </w:rPr>
        <w:t xml:space="preserve">vermieden. </w:t>
      </w:r>
    </w:p>
    <w:p w14:paraId="31CD6F16" w14:textId="6D4E9D54" w:rsidR="00007A8F" w:rsidRPr="006628A3" w:rsidRDefault="00B143D4" w:rsidP="003677F4">
      <w:pPr>
        <w:spacing w:before="0"/>
        <w:rPr>
          <w:rFonts w:ascii="Arial" w:hAnsi="Arial" w:cs="Arial"/>
          <w:sz w:val="22"/>
          <w:szCs w:val="22"/>
        </w:rPr>
      </w:pPr>
      <w:r w:rsidRPr="006628A3">
        <w:rPr>
          <w:rFonts w:ascii="Arial" w:hAnsi="Arial" w:cs="Arial"/>
          <w:sz w:val="22"/>
          <w:szCs w:val="22"/>
        </w:rPr>
        <w:t>Ein Pluspunkt im Frühjahr: Die</w:t>
      </w:r>
      <w:r w:rsidR="00007A8F" w:rsidRPr="006628A3">
        <w:rPr>
          <w:rFonts w:ascii="Arial" w:hAnsi="Arial" w:cs="Arial"/>
          <w:sz w:val="22"/>
          <w:szCs w:val="22"/>
        </w:rPr>
        <w:t xml:space="preserve"> Pinienrinde </w:t>
      </w:r>
      <w:r w:rsidRPr="006628A3">
        <w:rPr>
          <w:rFonts w:ascii="Arial" w:hAnsi="Arial" w:cs="Arial"/>
          <w:sz w:val="22"/>
          <w:szCs w:val="22"/>
        </w:rPr>
        <w:t xml:space="preserve">unterdrückt </w:t>
      </w:r>
      <w:r w:rsidR="00007A8F" w:rsidRPr="006628A3">
        <w:rPr>
          <w:rFonts w:ascii="Arial" w:hAnsi="Arial" w:cs="Arial"/>
          <w:sz w:val="22"/>
          <w:szCs w:val="22"/>
        </w:rPr>
        <w:t>auf natürliche Weise Unkrautwuchs</w:t>
      </w:r>
      <w:r w:rsidR="006B33D2" w:rsidRPr="006628A3">
        <w:rPr>
          <w:rFonts w:ascii="Arial" w:hAnsi="Arial" w:cs="Arial"/>
          <w:sz w:val="22"/>
          <w:szCs w:val="22"/>
        </w:rPr>
        <w:t xml:space="preserve"> und reduziert Verdunstung. So muss man im Sommer weniger gießen. </w:t>
      </w:r>
      <w:r w:rsidR="003677F4" w:rsidRPr="006628A3">
        <w:rPr>
          <w:rFonts w:ascii="Arial" w:hAnsi="Arial" w:cs="Arial"/>
          <w:sz w:val="22"/>
          <w:szCs w:val="22"/>
        </w:rPr>
        <w:t xml:space="preserve">Aber aufgepasst: </w:t>
      </w:r>
      <w:r w:rsidR="00007A8F" w:rsidRPr="006628A3">
        <w:rPr>
          <w:rFonts w:ascii="Arial" w:hAnsi="Arial" w:cs="Arial"/>
          <w:sz w:val="22"/>
          <w:szCs w:val="22"/>
        </w:rPr>
        <w:t>Einige Gewächse wie mediterrane Kräuter, Lavendel, Rosen oder Steingartenpflanzen vertragen Rindenmulch nicht so gut und sollten beim Mulchen ausgespart werden.</w:t>
      </w:r>
    </w:p>
    <w:p w14:paraId="4DDC0FCE" w14:textId="67DE2B3B" w:rsidR="00DB4BD3" w:rsidRPr="006628A3" w:rsidRDefault="00DB4BD3" w:rsidP="00FF2306">
      <w:pPr>
        <w:spacing w:before="0"/>
        <w:rPr>
          <w:rFonts w:ascii="Arial" w:hAnsi="Arial" w:cs="Arial"/>
          <w:sz w:val="22"/>
          <w:szCs w:val="22"/>
        </w:rPr>
      </w:pPr>
      <w:r w:rsidRPr="006628A3">
        <w:rPr>
          <w:rFonts w:ascii="Arial" w:hAnsi="Arial" w:cs="Arial"/>
          <w:sz w:val="22"/>
          <w:szCs w:val="22"/>
        </w:rPr>
        <w:t xml:space="preserve">Zeichen: </w:t>
      </w:r>
      <w:r w:rsidR="00151C8D">
        <w:rPr>
          <w:rFonts w:ascii="Arial" w:hAnsi="Arial" w:cs="Arial"/>
          <w:sz w:val="22"/>
          <w:szCs w:val="22"/>
        </w:rPr>
        <w:t>1.049</w:t>
      </w:r>
      <w:r w:rsidRPr="006628A3">
        <w:rPr>
          <w:rFonts w:ascii="Arial" w:hAnsi="Arial" w:cs="Arial"/>
          <w:sz w:val="22"/>
          <w:szCs w:val="22"/>
        </w:rPr>
        <w:t xml:space="preserve"> (mit Leerzeichen)</w:t>
      </w:r>
    </w:p>
    <w:p w14:paraId="7C176F86" w14:textId="77777777" w:rsidR="00007A8F" w:rsidRPr="006628A3" w:rsidRDefault="00007A8F" w:rsidP="00FF2306">
      <w:pPr>
        <w:spacing w:before="0"/>
        <w:rPr>
          <w:rFonts w:ascii="Arial" w:hAnsi="Arial"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4"/>
        <w:gridCol w:w="4933"/>
      </w:tblGrid>
      <w:tr w:rsidR="00007A8F" w:rsidRPr="00D00224" w14:paraId="5A7808E7" w14:textId="77777777" w:rsidTr="00007A8F">
        <w:trPr>
          <w:trHeight w:val="2504"/>
        </w:trPr>
        <w:tc>
          <w:tcPr>
            <w:tcW w:w="3964" w:type="dxa"/>
            <w:tcBorders>
              <w:top w:val="single" w:sz="4" w:space="0" w:color="auto"/>
              <w:left w:val="single" w:sz="4" w:space="0" w:color="auto"/>
              <w:bottom w:val="single" w:sz="4" w:space="0" w:color="auto"/>
              <w:right w:val="single" w:sz="4" w:space="0" w:color="auto"/>
            </w:tcBorders>
            <w:vAlign w:val="center"/>
          </w:tcPr>
          <w:p w14:paraId="3FF7B38C" w14:textId="77777777" w:rsidR="00007A8F" w:rsidRPr="00007A8F" w:rsidRDefault="00007A8F" w:rsidP="00077B85">
            <w:pPr>
              <w:pStyle w:val="KeinLeerraum"/>
              <w:rPr>
                <w:rFonts w:ascii="Arial" w:hAnsi="Arial" w:cs="Arial"/>
                <w:b/>
                <w:sz w:val="22"/>
                <w:szCs w:val="22"/>
              </w:rPr>
            </w:pPr>
            <w:r w:rsidRPr="00D00224">
              <w:rPr>
                <w:rFonts w:ascii="Arial" w:hAnsi="Arial" w:cs="Arial"/>
                <w:b/>
                <w:sz w:val="22"/>
                <w:szCs w:val="22"/>
              </w:rPr>
              <w:lastRenderedPageBreak/>
              <w:br/>
            </w:r>
          </w:p>
          <w:p w14:paraId="1CAFE897" w14:textId="77777777" w:rsidR="00007A8F" w:rsidRPr="005C2FDE" w:rsidRDefault="00007A8F" w:rsidP="00077B85">
            <w:pPr>
              <w:pStyle w:val="KeinLeerraum"/>
              <w:rPr>
                <w:rFonts w:ascii="Arial" w:hAnsi="Arial" w:cs="Arial"/>
                <w:bCs/>
                <w:sz w:val="22"/>
                <w:szCs w:val="22"/>
              </w:rPr>
            </w:pPr>
            <w:r w:rsidRPr="005C2FDE">
              <w:rPr>
                <w:rFonts w:ascii="Arial" w:hAnsi="Arial" w:cs="Arial"/>
                <w:bCs/>
                <w:sz w:val="22"/>
                <w:szCs w:val="22"/>
              </w:rPr>
              <w:t xml:space="preserve">Mit Pinienrinde von </w:t>
            </w:r>
            <w:proofErr w:type="spellStart"/>
            <w:r w:rsidRPr="005C2FDE">
              <w:rPr>
                <w:rFonts w:ascii="Arial" w:hAnsi="Arial" w:cs="Arial"/>
                <w:bCs/>
                <w:sz w:val="22"/>
                <w:szCs w:val="22"/>
              </w:rPr>
              <w:t>Floragard</w:t>
            </w:r>
            <w:proofErr w:type="spellEnd"/>
            <w:r w:rsidRPr="005C2FDE">
              <w:rPr>
                <w:rFonts w:ascii="Arial" w:hAnsi="Arial" w:cs="Arial"/>
                <w:bCs/>
                <w:sz w:val="22"/>
                <w:szCs w:val="22"/>
              </w:rPr>
              <w:t xml:space="preserve"> sind die Beete gut vor der Witterung in der kalten Jahreszeit geschützt. </w:t>
            </w:r>
          </w:p>
          <w:p w14:paraId="237A9D75" w14:textId="77777777" w:rsidR="00007A8F" w:rsidRPr="005C2FDE" w:rsidRDefault="00007A8F" w:rsidP="00077B85">
            <w:pPr>
              <w:pStyle w:val="KeinLeerraum"/>
              <w:rPr>
                <w:rFonts w:ascii="Arial" w:hAnsi="Arial" w:cs="Arial"/>
                <w:bCs/>
                <w:sz w:val="22"/>
                <w:szCs w:val="22"/>
              </w:rPr>
            </w:pPr>
          </w:p>
          <w:p w14:paraId="31F7589D" w14:textId="77777777" w:rsidR="00007A8F" w:rsidRPr="005C2FDE" w:rsidRDefault="00007A8F" w:rsidP="00077B85">
            <w:pPr>
              <w:pStyle w:val="KeinLeerraum"/>
              <w:rPr>
                <w:rFonts w:ascii="Arial" w:hAnsi="Arial" w:cs="Arial"/>
                <w:bCs/>
                <w:sz w:val="22"/>
                <w:szCs w:val="22"/>
              </w:rPr>
            </w:pPr>
            <w:r w:rsidRPr="005C2FDE">
              <w:rPr>
                <w:rFonts w:ascii="Arial" w:hAnsi="Arial" w:cs="Arial"/>
                <w:bCs/>
                <w:sz w:val="22"/>
                <w:szCs w:val="22"/>
              </w:rPr>
              <w:t xml:space="preserve">Bildquelle: </w:t>
            </w:r>
            <w:proofErr w:type="spellStart"/>
            <w:r w:rsidRPr="005C2FDE">
              <w:rPr>
                <w:rFonts w:ascii="Arial" w:hAnsi="Arial" w:cs="Arial"/>
                <w:bCs/>
                <w:sz w:val="22"/>
                <w:szCs w:val="22"/>
              </w:rPr>
              <w:t>Floragard</w:t>
            </w:r>
            <w:proofErr w:type="spellEnd"/>
          </w:p>
          <w:p w14:paraId="790F40F8" w14:textId="77777777" w:rsidR="00007A8F" w:rsidRPr="00007A8F" w:rsidRDefault="00007A8F" w:rsidP="00007A8F">
            <w:pPr>
              <w:pStyle w:val="KeinLeerraum"/>
              <w:rPr>
                <w:rFonts w:ascii="Arial" w:hAnsi="Arial" w:cs="Arial"/>
                <w:b/>
                <w:sz w:val="22"/>
                <w:szCs w:val="22"/>
              </w:rPr>
            </w:pPr>
            <w:r w:rsidRPr="00007A8F">
              <w:rPr>
                <w:rFonts w:ascii="Arial" w:hAnsi="Arial" w:cs="Arial"/>
                <w:b/>
                <w:sz w:val="22"/>
                <w:szCs w:val="22"/>
              </w:rPr>
              <w:br/>
            </w:r>
          </w:p>
          <w:p w14:paraId="593C644D" w14:textId="77777777" w:rsidR="00007A8F" w:rsidRPr="00D00224" w:rsidRDefault="00007A8F" w:rsidP="00077B85">
            <w:pPr>
              <w:pStyle w:val="KeinLeerraum"/>
              <w:rPr>
                <w:rFonts w:ascii="Arial" w:hAnsi="Arial" w:cs="Arial"/>
                <w:b/>
                <w:sz w:val="22"/>
                <w:szCs w:val="22"/>
              </w:rPr>
            </w:pPr>
          </w:p>
          <w:p w14:paraId="7CE0C1B3" w14:textId="77777777" w:rsidR="00007A8F" w:rsidRPr="00007A8F" w:rsidRDefault="00007A8F" w:rsidP="00077B85">
            <w:pPr>
              <w:pStyle w:val="KeinLeerraum"/>
              <w:rPr>
                <w:rFonts w:ascii="Arial" w:hAnsi="Arial" w:cs="Arial"/>
                <w:b/>
                <w:sz w:val="22"/>
                <w:szCs w:val="22"/>
              </w:rPr>
            </w:pPr>
            <w:r w:rsidRPr="00007A8F">
              <w:rPr>
                <w:rFonts w:ascii="Arial" w:hAnsi="Arial" w:cs="Arial"/>
                <w:b/>
                <w:sz w:val="22"/>
                <w:szCs w:val="22"/>
              </w:rPr>
              <w:br/>
            </w:r>
          </w:p>
        </w:tc>
        <w:tc>
          <w:tcPr>
            <w:tcW w:w="4933" w:type="dxa"/>
            <w:tcBorders>
              <w:top w:val="single" w:sz="4" w:space="0" w:color="auto"/>
              <w:left w:val="single" w:sz="4" w:space="0" w:color="auto"/>
              <w:bottom w:val="single" w:sz="4" w:space="0" w:color="auto"/>
              <w:right w:val="single" w:sz="4" w:space="0" w:color="auto"/>
            </w:tcBorders>
            <w:vAlign w:val="center"/>
          </w:tcPr>
          <w:p w14:paraId="5573E72A" w14:textId="77777777" w:rsidR="00007A8F" w:rsidRPr="00D00224" w:rsidRDefault="00007A8F" w:rsidP="00077B85">
            <w:pPr>
              <w:jc w:val="center"/>
              <w:rPr>
                <w:rFonts w:ascii="Arial" w:hAnsi="Arial" w:cs="Arial"/>
                <w:sz w:val="22"/>
                <w:szCs w:val="22"/>
              </w:rPr>
            </w:pPr>
            <w:r w:rsidRPr="00007A8F">
              <w:rPr>
                <w:rFonts w:ascii="Arial" w:hAnsi="Arial" w:cs="Arial"/>
                <w:noProof/>
                <w:sz w:val="22"/>
                <w:szCs w:val="22"/>
              </w:rPr>
              <w:drawing>
                <wp:inline distT="0" distB="0" distL="0" distR="0" wp14:anchorId="6EA23933" wp14:editId="60793FBA">
                  <wp:extent cx="2160000" cy="1440153"/>
                  <wp:effectExtent l="0" t="0" r="0" b="8255"/>
                  <wp:docPr id="200967832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2160000" cy="1440153"/>
                          </a:xfrm>
                          <a:prstGeom prst="rect">
                            <a:avLst/>
                          </a:prstGeom>
                          <a:noFill/>
                          <a:ln>
                            <a:noFill/>
                          </a:ln>
                        </pic:spPr>
                      </pic:pic>
                    </a:graphicData>
                  </a:graphic>
                </wp:inline>
              </w:drawing>
            </w:r>
            <w:r w:rsidRPr="00D00224">
              <w:rPr>
                <w:rFonts w:ascii="Arial" w:hAnsi="Arial" w:cs="Arial"/>
                <w:sz w:val="22"/>
                <w:szCs w:val="22"/>
              </w:rPr>
              <w:t xml:space="preserve">  </w:t>
            </w:r>
          </w:p>
        </w:tc>
      </w:tr>
      <w:tr w:rsidR="00007A8F" w:rsidRPr="00D00224" w14:paraId="38068ED4" w14:textId="77777777" w:rsidTr="00007A8F">
        <w:trPr>
          <w:trHeight w:val="2504"/>
        </w:trPr>
        <w:tc>
          <w:tcPr>
            <w:tcW w:w="3964" w:type="dxa"/>
            <w:tcBorders>
              <w:top w:val="single" w:sz="4" w:space="0" w:color="auto"/>
              <w:left w:val="single" w:sz="4" w:space="0" w:color="auto"/>
              <w:bottom w:val="single" w:sz="4" w:space="0" w:color="auto"/>
              <w:right w:val="single" w:sz="4" w:space="0" w:color="auto"/>
            </w:tcBorders>
            <w:vAlign w:val="center"/>
          </w:tcPr>
          <w:p w14:paraId="3A605DEA" w14:textId="77777777" w:rsidR="00007A8F" w:rsidRPr="00007A8F" w:rsidRDefault="00007A8F" w:rsidP="00077B85">
            <w:pPr>
              <w:pStyle w:val="KeinLeerraum"/>
              <w:rPr>
                <w:rFonts w:ascii="Arial" w:hAnsi="Arial" w:cs="Arial"/>
                <w:bCs/>
                <w:sz w:val="22"/>
                <w:szCs w:val="22"/>
              </w:rPr>
            </w:pPr>
            <w:r w:rsidRPr="00007A8F">
              <w:rPr>
                <w:rFonts w:ascii="Arial" w:hAnsi="Arial" w:cs="Arial"/>
                <w:bCs/>
                <w:sz w:val="22"/>
                <w:szCs w:val="22"/>
              </w:rPr>
              <w:t>Vor dem Abdecken mit Mulch empfiehlt sich eine einmalige Düngung mit Stickstoff.</w:t>
            </w:r>
          </w:p>
          <w:p w14:paraId="1DFFAF6E" w14:textId="77777777" w:rsidR="00007A8F" w:rsidRPr="00007A8F" w:rsidRDefault="00007A8F" w:rsidP="00077B85">
            <w:pPr>
              <w:pStyle w:val="KeinLeerraum"/>
              <w:rPr>
                <w:rFonts w:ascii="Arial" w:hAnsi="Arial" w:cs="Arial"/>
                <w:bCs/>
                <w:sz w:val="22"/>
                <w:szCs w:val="22"/>
              </w:rPr>
            </w:pPr>
          </w:p>
          <w:p w14:paraId="74F9C522" w14:textId="77777777" w:rsidR="00007A8F" w:rsidRPr="00007A8F" w:rsidRDefault="00007A8F" w:rsidP="00077B85">
            <w:pPr>
              <w:pStyle w:val="KeinLeerraum"/>
              <w:rPr>
                <w:rFonts w:ascii="Arial" w:hAnsi="Arial" w:cs="Arial"/>
                <w:bCs/>
                <w:sz w:val="22"/>
                <w:szCs w:val="22"/>
              </w:rPr>
            </w:pPr>
            <w:r w:rsidRPr="00007A8F">
              <w:rPr>
                <w:rFonts w:ascii="Arial" w:hAnsi="Arial" w:cs="Arial"/>
                <w:bCs/>
                <w:sz w:val="22"/>
                <w:szCs w:val="22"/>
              </w:rPr>
              <w:t xml:space="preserve">Bildquelle: </w:t>
            </w:r>
            <w:proofErr w:type="spellStart"/>
            <w:r w:rsidRPr="00007A8F">
              <w:rPr>
                <w:rFonts w:ascii="Arial" w:hAnsi="Arial" w:cs="Arial"/>
                <w:bCs/>
                <w:sz w:val="22"/>
                <w:szCs w:val="22"/>
              </w:rPr>
              <w:t>Floragard</w:t>
            </w:r>
            <w:proofErr w:type="spellEnd"/>
          </w:p>
          <w:p w14:paraId="2D0C8FB5" w14:textId="77777777" w:rsidR="00007A8F" w:rsidRPr="00007A8F" w:rsidDel="00131F71" w:rsidRDefault="00007A8F" w:rsidP="00077B85">
            <w:pPr>
              <w:pStyle w:val="KeinLeerraum"/>
              <w:rPr>
                <w:rFonts w:ascii="Arial" w:hAnsi="Arial" w:cs="Arial"/>
                <w:b/>
                <w:sz w:val="22"/>
                <w:szCs w:val="22"/>
              </w:rPr>
            </w:pPr>
          </w:p>
        </w:tc>
        <w:tc>
          <w:tcPr>
            <w:tcW w:w="4933" w:type="dxa"/>
            <w:tcBorders>
              <w:top w:val="single" w:sz="4" w:space="0" w:color="auto"/>
              <w:left w:val="single" w:sz="4" w:space="0" w:color="auto"/>
              <w:bottom w:val="single" w:sz="4" w:space="0" w:color="auto"/>
              <w:right w:val="single" w:sz="4" w:space="0" w:color="auto"/>
            </w:tcBorders>
            <w:vAlign w:val="center"/>
          </w:tcPr>
          <w:p w14:paraId="55F1CB06" w14:textId="77777777" w:rsidR="00007A8F" w:rsidRPr="00007A8F" w:rsidRDefault="00007A8F" w:rsidP="00077B85">
            <w:pPr>
              <w:jc w:val="center"/>
              <w:rPr>
                <w:rFonts w:ascii="Arial" w:hAnsi="Arial" w:cs="Arial"/>
                <w:sz w:val="22"/>
                <w:szCs w:val="22"/>
              </w:rPr>
            </w:pPr>
            <w:r w:rsidRPr="00007A8F">
              <w:rPr>
                <w:rFonts w:ascii="Arial" w:hAnsi="Arial" w:cs="Arial"/>
                <w:noProof/>
                <w:sz w:val="22"/>
                <w:szCs w:val="22"/>
              </w:rPr>
              <w:drawing>
                <wp:inline distT="0" distB="0" distL="0" distR="0" wp14:anchorId="47565DE4" wp14:editId="575CE053">
                  <wp:extent cx="2160000" cy="1440153"/>
                  <wp:effectExtent l="0" t="0" r="0" b="8255"/>
                  <wp:docPr id="116105640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000" cy="1440153"/>
                          </a:xfrm>
                          <a:prstGeom prst="rect">
                            <a:avLst/>
                          </a:prstGeom>
                          <a:noFill/>
                          <a:ln>
                            <a:noFill/>
                          </a:ln>
                        </pic:spPr>
                      </pic:pic>
                    </a:graphicData>
                  </a:graphic>
                </wp:inline>
              </w:drawing>
            </w:r>
          </w:p>
        </w:tc>
      </w:tr>
    </w:tbl>
    <w:p w14:paraId="388155E5" w14:textId="77777777" w:rsidR="00A12FE4" w:rsidRPr="00D00224" w:rsidRDefault="00A12FE4" w:rsidP="00923380">
      <w:pPr>
        <w:pStyle w:val="KeinLeerraum"/>
        <w:rPr>
          <w:rFonts w:ascii="Verdana" w:hAnsi="Verdana"/>
          <w:sz w:val="22"/>
          <w:szCs w:val="22"/>
        </w:rPr>
      </w:pPr>
    </w:p>
    <w:p w14:paraId="54C9013E" w14:textId="77777777" w:rsidR="009344E5" w:rsidRPr="00492D5A" w:rsidRDefault="009344E5" w:rsidP="009344E5">
      <w:pPr>
        <w:pStyle w:val="KeinLeerraum"/>
        <w:rPr>
          <w:rFonts w:ascii="Verdana" w:hAnsi="Verdana"/>
          <w:b/>
          <w:sz w:val="20"/>
        </w:rPr>
      </w:pPr>
    </w:p>
    <w:p w14:paraId="23D543EA" w14:textId="77777777" w:rsidR="00A521FD" w:rsidRPr="00492D5A" w:rsidRDefault="00A521FD" w:rsidP="00A521FD">
      <w:pPr>
        <w:pStyle w:val="Textkrper2"/>
        <w:spacing w:after="0" w:line="240" w:lineRule="auto"/>
        <w:jc w:val="left"/>
        <w:rPr>
          <w:rFonts w:ascii="Arial" w:hAnsi="Arial" w:cs="Arial"/>
          <w:b/>
          <w:sz w:val="20"/>
        </w:rPr>
      </w:pPr>
      <w:r w:rsidRPr="00492D5A">
        <w:rPr>
          <w:rFonts w:ascii="Arial" w:hAnsi="Arial" w:cs="Arial"/>
          <w:b/>
          <w:sz w:val="20"/>
        </w:rPr>
        <w:t xml:space="preserve">Kurzprofil </w:t>
      </w:r>
      <w:proofErr w:type="spellStart"/>
      <w:r w:rsidRPr="00492D5A">
        <w:rPr>
          <w:rFonts w:ascii="Arial" w:hAnsi="Arial" w:cs="Arial"/>
          <w:b/>
          <w:sz w:val="20"/>
        </w:rPr>
        <w:t>Floragard</w:t>
      </w:r>
      <w:proofErr w:type="spellEnd"/>
      <w:r w:rsidRPr="00492D5A">
        <w:rPr>
          <w:rFonts w:ascii="Arial" w:hAnsi="Arial" w:cs="Arial"/>
          <w:b/>
          <w:sz w:val="20"/>
        </w:rPr>
        <w:t xml:space="preserve"> Vertriebs-GmbH </w:t>
      </w:r>
    </w:p>
    <w:p w14:paraId="479B3D20" w14:textId="77777777" w:rsidR="00A521FD" w:rsidRPr="00492D5A" w:rsidRDefault="00A521FD" w:rsidP="00A521FD">
      <w:pPr>
        <w:pStyle w:val="StandardWeb"/>
        <w:spacing w:before="0" w:beforeAutospacing="0" w:after="0" w:afterAutospacing="0"/>
        <w:rPr>
          <w:rFonts w:ascii="Arial" w:hAnsi="Arial" w:cs="Arial"/>
          <w:sz w:val="20"/>
          <w:szCs w:val="20"/>
        </w:rPr>
      </w:pPr>
    </w:p>
    <w:p w14:paraId="2984DBA7" w14:textId="77777777" w:rsidR="00A521FD" w:rsidRPr="00D00224" w:rsidRDefault="00A521FD" w:rsidP="00A521FD">
      <w:pPr>
        <w:pStyle w:val="StandardWeb"/>
        <w:spacing w:before="0" w:beforeAutospacing="0" w:after="0" w:afterAutospacing="0"/>
        <w:jc w:val="both"/>
        <w:rPr>
          <w:rFonts w:ascii="Verdana" w:hAnsi="Verdana"/>
          <w:sz w:val="22"/>
          <w:szCs w:val="22"/>
        </w:rPr>
      </w:pPr>
      <w:r w:rsidRPr="00481A83">
        <w:rPr>
          <w:rFonts w:ascii="Arial" w:hAnsi="Arial" w:cs="Arial"/>
          <w:sz w:val="20"/>
          <w:szCs w:val="20"/>
        </w:rPr>
        <w:t xml:space="preserve">Die </w:t>
      </w:r>
      <w:proofErr w:type="spellStart"/>
      <w:r w:rsidRPr="00481A83">
        <w:rPr>
          <w:rFonts w:ascii="Arial" w:hAnsi="Arial" w:cs="Arial"/>
          <w:sz w:val="20"/>
          <w:szCs w:val="20"/>
        </w:rPr>
        <w:t>Floragard</w:t>
      </w:r>
      <w:proofErr w:type="spellEnd"/>
      <w:r w:rsidRPr="00481A83">
        <w:rPr>
          <w:rFonts w:ascii="Arial" w:hAnsi="Arial" w:cs="Arial"/>
          <w:sz w:val="20"/>
          <w:szCs w:val="20"/>
        </w:rPr>
        <w:t xml:space="preserve"> Vertriebs-GmbH mit Sitz im niedersächsischen Oldenburg ist eines der führenden europäischen Unternehmen im Vertrieb von Blumenerden für Hobby-Gärtner und Profi-Substraten für den Erwerbsgartenbau, die sie in über 85 Länder exportiert. Eine Datenbank mit über 5.000 verschiedenen Substrat-Rezepturen macht dabei individuelle Lösungsansätze möglich. In über 20 leistungsstarken, modernen Produktionsbetrieben in Deutschland und dem Baltikum produziert die Unternehmensgruppe über zwei Millionen Kubikmeter. 1919 als Torfstreuverband GmbH in Berlin gegründet, steht der Name </w:t>
      </w:r>
      <w:proofErr w:type="spellStart"/>
      <w:r w:rsidRPr="00481A83">
        <w:rPr>
          <w:rFonts w:ascii="Arial" w:hAnsi="Arial" w:cs="Arial"/>
          <w:sz w:val="20"/>
          <w:szCs w:val="20"/>
        </w:rPr>
        <w:t>Floragard</w:t>
      </w:r>
      <w:proofErr w:type="spellEnd"/>
      <w:r w:rsidRPr="00481A83">
        <w:rPr>
          <w:rFonts w:ascii="Arial" w:hAnsi="Arial" w:cs="Arial"/>
          <w:sz w:val="20"/>
          <w:szCs w:val="20"/>
        </w:rPr>
        <w:t xml:space="preserve"> heute für Erfahrung, Zuverlässigkeit und Vertrauen. Weitere Informationen unter </w:t>
      </w:r>
      <w:hyperlink r:id="rId9" w:history="1">
        <w:r w:rsidRPr="00EC76B5">
          <w:rPr>
            <w:rStyle w:val="Hyperlink"/>
            <w:rFonts w:ascii="Arial" w:hAnsi="Arial" w:cs="Arial"/>
            <w:sz w:val="20"/>
            <w:szCs w:val="20"/>
          </w:rPr>
          <w:t>www.floragard.de</w:t>
        </w:r>
      </w:hyperlink>
      <w:r w:rsidRPr="00481A83">
        <w:rPr>
          <w:rFonts w:ascii="Arial" w:hAnsi="Arial" w:cs="Arial"/>
          <w:sz w:val="20"/>
          <w:szCs w:val="20"/>
        </w:rPr>
        <w:t>.</w:t>
      </w:r>
    </w:p>
    <w:p w14:paraId="2F9BEFA8" w14:textId="77777777" w:rsidR="002A62C2" w:rsidRPr="00D00224" w:rsidRDefault="002A62C2" w:rsidP="002A62C2">
      <w:pPr>
        <w:pStyle w:val="StandardWeb"/>
        <w:spacing w:before="0" w:beforeAutospacing="0" w:after="0" w:afterAutospacing="0"/>
        <w:jc w:val="both"/>
        <w:rPr>
          <w:rFonts w:ascii="Verdana" w:hAnsi="Verdana"/>
          <w:sz w:val="22"/>
          <w:szCs w:val="22"/>
        </w:rPr>
      </w:pPr>
    </w:p>
    <w:sectPr w:rsidR="002A62C2" w:rsidRPr="00D00224" w:rsidSect="00A81AD1">
      <w:headerReference w:type="default" r:id="rId10"/>
      <w:footerReference w:type="default" r:id="rId11"/>
      <w:pgSz w:w="11906" w:h="16838" w:code="9"/>
      <w:pgMar w:top="3828" w:right="1474" w:bottom="3119" w:left="1701" w:header="311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CD734" w14:textId="77777777" w:rsidR="00931CBB" w:rsidRDefault="00931CBB">
      <w:r>
        <w:separator/>
      </w:r>
    </w:p>
  </w:endnote>
  <w:endnote w:type="continuationSeparator" w:id="0">
    <w:p w14:paraId="069F1C7E" w14:textId="77777777" w:rsidR="00931CBB" w:rsidRDefault="0093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rutiger LT 45 Light">
    <w:panose1 w:val="020B0403030504020204"/>
    <w:charset w:val="00"/>
    <w:family w:val="swiss"/>
    <w:pitch w:val="variable"/>
    <w:sig w:usb0="80000027" w:usb1="00000000" w:usb2="00000000" w:usb3="00000000" w:csb0="00000001" w:csb1="00000000"/>
  </w:font>
  <w:font w:name="Frutiger LT 55 Roman">
    <w:panose1 w:val="020B0602020204020204"/>
    <w:charset w:val="00"/>
    <w:family w:val="swiss"/>
    <w:pitch w:val="variable"/>
    <w:sig w:usb0="80000027" w:usb1="00000000" w:usb2="00000000" w:usb3="00000000" w:csb0="00000001" w:csb1="00000000"/>
  </w:font>
  <w:font w:name="Optima">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1E0" w:firstRow="1" w:lastRow="1" w:firstColumn="1" w:lastColumn="1" w:noHBand="0" w:noVBand="0"/>
    </w:tblPr>
    <w:tblGrid>
      <w:gridCol w:w="4014"/>
      <w:gridCol w:w="4717"/>
    </w:tblGrid>
    <w:tr w:rsidR="00A521FD" w:rsidRPr="008F5C0A" w14:paraId="54792033" w14:textId="77777777" w:rsidTr="00A521FD">
      <w:tc>
        <w:tcPr>
          <w:tcW w:w="4014" w:type="dxa"/>
        </w:tcPr>
        <w:p w14:paraId="107099DC" w14:textId="77777777" w:rsidR="00A521FD" w:rsidRDefault="00A521FD" w:rsidP="00A521FD">
          <w:pPr>
            <w:pStyle w:val="Fuzeile"/>
            <w:spacing w:before="0" w:after="0" w:line="240" w:lineRule="atLeast"/>
            <w:jc w:val="left"/>
            <w:rPr>
              <w:rFonts w:ascii="Arial" w:hAnsi="Arial" w:cs="Arial"/>
              <w:sz w:val="16"/>
              <w:szCs w:val="16"/>
            </w:rPr>
          </w:pPr>
          <w:proofErr w:type="spellStart"/>
          <w:r w:rsidRPr="00A7162F">
            <w:rPr>
              <w:rFonts w:ascii="Arial" w:hAnsi="Arial" w:cs="Arial"/>
              <w:sz w:val="16"/>
              <w:szCs w:val="16"/>
            </w:rPr>
            <w:t>Floragard</w:t>
          </w:r>
          <w:proofErr w:type="spellEnd"/>
          <w:r w:rsidRPr="00A7162F">
            <w:rPr>
              <w:rFonts w:ascii="Arial" w:hAnsi="Arial" w:cs="Arial"/>
              <w:sz w:val="16"/>
              <w:szCs w:val="16"/>
            </w:rPr>
            <w:t xml:space="preserve"> Vertriebs</w:t>
          </w:r>
          <w:r>
            <w:rPr>
              <w:rFonts w:ascii="Arial" w:hAnsi="Arial" w:cs="Arial"/>
              <w:sz w:val="16"/>
              <w:szCs w:val="16"/>
            </w:rPr>
            <w:t>-</w:t>
          </w:r>
          <w:r w:rsidRPr="00A7162F">
            <w:rPr>
              <w:rFonts w:ascii="Arial" w:hAnsi="Arial" w:cs="Arial"/>
              <w:sz w:val="16"/>
              <w:szCs w:val="16"/>
            </w:rPr>
            <w:t>GmbH</w:t>
          </w:r>
        </w:p>
        <w:p w14:paraId="4ACB3E99" w14:textId="77777777" w:rsidR="00A521FD" w:rsidRPr="008429A6" w:rsidRDefault="00A521FD" w:rsidP="00A521FD">
          <w:pPr>
            <w:pStyle w:val="Fuzeile"/>
            <w:spacing w:before="0" w:after="0" w:line="240" w:lineRule="atLeast"/>
            <w:jc w:val="left"/>
            <w:rPr>
              <w:rFonts w:ascii="Arial" w:hAnsi="Arial" w:cs="Arial"/>
              <w:sz w:val="16"/>
              <w:szCs w:val="16"/>
            </w:rPr>
          </w:pPr>
          <w:r>
            <w:rPr>
              <w:rFonts w:ascii="Arial" w:hAnsi="Arial" w:cs="Arial"/>
              <w:sz w:val="16"/>
              <w:szCs w:val="16"/>
            </w:rPr>
            <w:t>Gerhard-Stalling-Straße 7, 26135 Oldenburg</w:t>
          </w:r>
          <w:r>
            <w:rPr>
              <w:rFonts w:ascii="Arial" w:hAnsi="Arial" w:cs="Arial"/>
              <w:sz w:val="16"/>
              <w:szCs w:val="16"/>
            </w:rPr>
            <w:br/>
            <w:t>Christian Mauke, Marketing</w:t>
          </w:r>
        </w:p>
        <w:p w14:paraId="722D5DD4" w14:textId="77777777" w:rsidR="00A521FD" w:rsidRPr="00A0615E" w:rsidRDefault="00A521FD" w:rsidP="00A521FD">
          <w:pPr>
            <w:pStyle w:val="Fuzeile"/>
            <w:spacing w:before="0" w:after="0" w:line="240" w:lineRule="atLeast"/>
            <w:jc w:val="left"/>
            <w:rPr>
              <w:rFonts w:ascii="Arial" w:hAnsi="Arial" w:cs="Arial"/>
              <w:sz w:val="16"/>
              <w:szCs w:val="16"/>
              <w:lang w:val="en-US"/>
            </w:rPr>
          </w:pPr>
          <w:r w:rsidRPr="00A0615E">
            <w:rPr>
              <w:rFonts w:ascii="Arial" w:hAnsi="Arial" w:cs="Arial"/>
              <w:sz w:val="16"/>
              <w:szCs w:val="16"/>
              <w:lang w:val="en-US"/>
            </w:rPr>
            <w:t>Tel. 0441/2092-</w:t>
          </w:r>
          <w:r w:rsidRPr="0013547E">
            <w:rPr>
              <w:rFonts w:ascii="Arial" w:hAnsi="Arial" w:cs="Arial"/>
              <w:sz w:val="16"/>
              <w:szCs w:val="16"/>
              <w:lang w:val="en-US"/>
            </w:rPr>
            <w:t>256</w:t>
          </w:r>
          <w:r w:rsidRPr="00A0615E">
            <w:rPr>
              <w:rFonts w:ascii="Arial" w:hAnsi="Arial" w:cs="Arial"/>
              <w:sz w:val="16"/>
              <w:szCs w:val="16"/>
              <w:lang w:val="en-US"/>
            </w:rPr>
            <w:t>, Fax 0441/2092-129</w:t>
          </w:r>
        </w:p>
        <w:p w14:paraId="51757D95" w14:textId="77777777" w:rsidR="00A521FD" w:rsidRDefault="00A521FD" w:rsidP="00A521FD">
          <w:pPr>
            <w:pStyle w:val="Fuzeile"/>
            <w:spacing w:before="0" w:after="0" w:line="240" w:lineRule="atLeast"/>
            <w:jc w:val="left"/>
            <w:rPr>
              <w:rFonts w:ascii="Arial" w:hAnsi="Arial" w:cs="Arial"/>
              <w:sz w:val="16"/>
              <w:szCs w:val="16"/>
              <w:lang w:val="en-US"/>
            </w:rPr>
          </w:pPr>
          <w:r>
            <w:rPr>
              <w:rFonts w:ascii="Arial" w:hAnsi="Arial" w:cs="Arial"/>
              <w:sz w:val="16"/>
              <w:szCs w:val="16"/>
              <w:lang w:val="en-US"/>
            </w:rPr>
            <w:t>mauke</w:t>
          </w:r>
          <w:r w:rsidRPr="00A734CB">
            <w:rPr>
              <w:rFonts w:ascii="Arial" w:hAnsi="Arial" w:cs="Arial"/>
              <w:sz w:val="16"/>
              <w:szCs w:val="16"/>
              <w:lang w:val="en-US"/>
            </w:rPr>
            <w:t>@floragard.de</w:t>
          </w:r>
        </w:p>
        <w:p w14:paraId="6FAC1A5F" w14:textId="235FA8CE" w:rsidR="00A521FD" w:rsidRPr="00A0615E" w:rsidRDefault="00A521FD" w:rsidP="00A521FD">
          <w:pPr>
            <w:pStyle w:val="Fuzeile"/>
            <w:spacing w:before="0" w:after="0" w:line="240" w:lineRule="atLeast"/>
            <w:jc w:val="left"/>
            <w:rPr>
              <w:rFonts w:ascii="Verdana" w:hAnsi="Verdana"/>
              <w:sz w:val="16"/>
              <w:szCs w:val="16"/>
              <w:lang w:val="en-US"/>
            </w:rPr>
          </w:pPr>
          <w:r w:rsidRPr="00A734CB">
            <w:rPr>
              <w:rFonts w:ascii="Arial" w:hAnsi="Arial" w:cs="Arial"/>
              <w:sz w:val="16"/>
              <w:szCs w:val="16"/>
              <w:lang w:val="en-US"/>
            </w:rPr>
            <w:t>www.floragard.de</w:t>
          </w:r>
          <w:r>
            <w:rPr>
              <w:rFonts w:ascii="Arial" w:hAnsi="Arial" w:cs="Arial"/>
              <w:sz w:val="16"/>
              <w:szCs w:val="16"/>
              <w:lang w:val="en-US"/>
            </w:rPr>
            <w:t xml:space="preserve"> </w:t>
          </w:r>
        </w:p>
      </w:tc>
      <w:tc>
        <w:tcPr>
          <w:tcW w:w="4717" w:type="dxa"/>
        </w:tcPr>
        <w:p w14:paraId="2ED59F92" w14:textId="77777777" w:rsidR="00A521FD" w:rsidRPr="00E7625D" w:rsidRDefault="00A521FD" w:rsidP="00A521FD">
          <w:pPr>
            <w:pStyle w:val="Fuzeile"/>
            <w:spacing w:before="0" w:after="0" w:line="240" w:lineRule="atLeast"/>
            <w:jc w:val="left"/>
            <w:rPr>
              <w:rFonts w:ascii="Arial" w:hAnsi="Arial" w:cs="Arial"/>
              <w:sz w:val="16"/>
              <w:szCs w:val="16"/>
            </w:rPr>
          </w:pPr>
          <w:r w:rsidRPr="00E7625D">
            <w:rPr>
              <w:rFonts w:ascii="Arial" w:hAnsi="Arial" w:cs="Arial"/>
              <w:sz w:val="16"/>
              <w:szCs w:val="16"/>
            </w:rPr>
            <w:t>Pressekontakt:</w:t>
          </w:r>
        </w:p>
        <w:p w14:paraId="54577EB4" w14:textId="77777777" w:rsidR="00A521FD" w:rsidRPr="00E7625D" w:rsidRDefault="00A521FD" w:rsidP="00A521FD">
          <w:pPr>
            <w:pStyle w:val="Fuzeile"/>
            <w:spacing w:before="0" w:after="0" w:line="240" w:lineRule="atLeast"/>
            <w:jc w:val="left"/>
            <w:rPr>
              <w:rFonts w:ascii="Arial" w:hAnsi="Arial" w:cs="Arial"/>
              <w:sz w:val="16"/>
              <w:szCs w:val="16"/>
            </w:rPr>
          </w:pPr>
          <w:r w:rsidRPr="00E7625D">
            <w:rPr>
              <w:rFonts w:ascii="Arial" w:hAnsi="Arial" w:cs="Arial"/>
              <w:sz w:val="16"/>
              <w:szCs w:val="16"/>
            </w:rPr>
            <w:t>D/P</w:t>
          </w:r>
          <w:r>
            <w:rPr>
              <w:rFonts w:ascii="Arial" w:hAnsi="Arial" w:cs="Arial"/>
              <w:sz w:val="16"/>
              <w:szCs w:val="16"/>
            </w:rPr>
            <w:t xml:space="preserve"> Communications &amp; Media GmbH</w:t>
          </w:r>
          <w:r>
            <w:rPr>
              <w:rFonts w:ascii="Arial" w:hAnsi="Arial" w:cs="Arial"/>
              <w:sz w:val="16"/>
              <w:szCs w:val="16"/>
            </w:rPr>
            <w:br/>
            <w:t>Arnulfstraße 33, 40545 Düsseldorf</w:t>
          </w:r>
        </w:p>
        <w:p w14:paraId="3BA490FD" w14:textId="77777777" w:rsidR="00A521FD" w:rsidRDefault="00A521FD" w:rsidP="00A521FD">
          <w:pPr>
            <w:pStyle w:val="Fuzeile"/>
            <w:spacing w:before="0" w:after="0" w:line="240" w:lineRule="atLeast"/>
            <w:jc w:val="left"/>
            <w:rPr>
              <w:rFonts w:ascii="Arial" w:hAnsi="Arial" w:cs="Arial"/>
              <w:sz w:val="16"/>
              <w:szCs w:val="16"/>
            </w:rPr>
          </w:pPr>
          <w:r>
            <w:rPr>
              <w:rFonts w:ascii="Arial" w:hAnsi="Arial" w:cs="Arial"/>
              <w:sz w:val="16"/>
              <w:szCs w:val="16"/>
            </w:rPr>
            <w:t>Matthäus Lukassowitz, lukassowitz@doerferpartner.de</w:t>
          </w:r>
        </w:p>
        <w:p w14:paraId="3B62B2FB" w14:textId="335B0C55" w:rsidR="00A521FD" w:rsidRPr="008F5C0A" w:rsidRDefault="00A521FD" w:rsidP="00A521FD">
          <w:pPr>
            <w:pStyle w:val="Fuzeile"/>
            <w:spacing w:before="0" w:after="0" w:line="240" w:lineRule="atLeast"/>
            <w:jc w:val="left"/>
            <w:rPr>
              <w:rFonts w:ascii="Verdana" w:hAnsi="Verdana"/>
              <w:sz w:val="16"/>
              <w:szCs w:val="16"/>
            </w:rPr>
          </w:pPr>
          <w:r>
            <w:rPr>
              <w:rFonts w:ascii="Arial" w:hAnsi="Arial" w:cs="Arial"/>
              <w:sz w:val="16"/>
              <w:szCs w:val="16"/>
            </w:rPr>
            <w:t>Tel. 0211/52301-</w:t>
          </w:r>
          <w:r w:rsidRPr="000A0915">
            <w:rPr>
              <w:rFonts w:ascii="Arial" w:hAnsi="Arial" w:cs="Arial"/>
              <w:sz w:val="16"/>
              <w:szCs w:val="16"/>
            </w:rPr>
            <w:t>2</w:t>
          </w:r>
          <w:r>
            <w:rPr>
              <w:rFonts w:ascii="Arial" w:hAnsi="Arial" w:cs="Arial"/>
              <w:sz w:val="16"/>
              <w:szCs w:val="16"/>
            </w:rPr>
            <w:t>6</w:t>
          </w:r>
          <w:r w:rsidRPr="000A0915">
            <w:rPr>
              <w:rFonts w:ascii="Arial" w:hAnsi="Arial" w:cs="Arial"/>
              <w:sz w:val="16"/>
              <w:szCs w:val="16"/>
            </w:rPr>
            <w:t>,</w:t>
          </w:r>
          <w:r>
            <w:rPr>
              <w:rFonts w:ascii="Arial" w:hAnsi="Arial" w:cs="Arial"/>
              <w:sz w:val="16"/>
              <w:szCs w:val="16"/>
            </w:rPr>
            <w:t xml:space="preserve"> Fax 0211/</w:t>
          </w:r>
          <w:r w:rsidRPr="00E7625D">
            <w:rPr>
              <w:rFonts w:ascii="Arial" w:hAnsi="Arial" w:cs="Arial"/>
              <w:sz w:val="16"/>
              <w:szCs w:val="16"/>
            </w:rPr>
            <w:t>52301-30</w:t>
          </w:r>
          <w:r>
            <w:rPr>
              <w:rFonts w:ascii="Arial" w:hAnsi="Arial" w:cs="Arial"/>
              <w:sz w:val="16"/>
              <w:szCs w:val="16"/>
            </w:rPr>
            <w:br/>
          </w:r>
          <w:r w:rsidRPr="00E7625D">
            <w:rPr>
              <w:rFonts w:ascii="Arial" w:hAnsi="Arial" w:cs="Arial"/>
              <w:sz w:val="16"/>
              <w:szCs w:val="16"/>
            </w:rPr>
            <w:t>www.doerferpartner.de</w:t>
          </w:r>
          <w:r w:rsidRPr="008F5C0A">
            <w:rPr>
              <w:rFonts w:ascii="Verdana" w:hAnsi="Verdana"/>
              <w:sz w:val="16"/>
              <w:szCs w:val="16"/>
            </w:rPr>
            <w:t xml:space="preserve">                                    </w:t>
          </w:r>
        </w:p>
      </w:tc>
    </w:tr>
    <w:tr w:rsidR="00E77682" w:rsidRPr="008F5C0A" w14:paraId="7A021E7C" w14:textId="77777777" w:rsidTr="00A521FD">
      <w:tc>
        <w:tcPr>
          <w:tcW w:w="4014" w:type="dxa"/>
        </w:tcPr>
        <w:p w14:paraId="45D51646" w14:textId="77777777" w:rsidR="00E77682" w:rsidRPr="008F5C0A" w:rsidRDefault="00E77682" w:rsidP="008F5C0A">
          <w:pPr>
            <w:pStyle w:val="Fuzeile"/>
            <w:spacing w:before="0" w:after="0" w:line="240" w:lineRule="atLeast"/>
            <w:jc w:val="left"/>
            <w:rPr>
              <w:rFonts w:ascii="Verdana" w:hAnsi="Verdana"/>
              <w:sz w:val="16"/>
              <w:szCs w:val="16"/>
            </w:rPr>
          </w:pPr>
        </w:p>
      </w:tc>
      <w:tc>
        <w:tcPr>
          <w:tcW w:w="4717" w:type="dxa"/>
        </w:tcPr>
        <w:p w14:paraId="1AC45BCA" w14:textId="77777777" w:rsidR="00E77682" w:rsidRPr="008F5C0A" w:rsidRDefault="008C365B" w:rsidP="008C365B">
          <w:pPr>
            <w:pStyle w:val="Fuzeile"/>
            <w:tabs>
              <w:tab w:val="left" w:pos="1005"/>
            </w:tabs>
            <w:spacing w:before="0" w:after="0" w:line="240" w:lineRule="atLeast"/>
            <w:jc w:val="right"/>
            <w:rPr>
              <w:rFonts w:ascii="Verdana" w:hAnsi="Verdana"/>
              <w:sz w:val="16"/>
              <w:szCs w:val="16"/>
            </w:rPr>
          </w:pP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sidR="0092488B">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 </w:t>
          </w:r>
          <w:r>
            <w:rPr>
              <w:rFonts w:ascii="Arial" w:hAnsi="Arial" w:cs="Arial"/>
              <w:sz w:val="16"/>
              <w:szCs w:val="16"/>
            </w:rPr>
            <w:fldChar w:fldCharType="begin"/>
          </w:r>
          <w:r>
            <w:rPr>
              <w:rFonts w:ascii="Arial" w:hAnsi="Arial" w:cs="Arial"/>
              <w:sz w:val="16"/>
              <w:szCs w:val="16"/>
            </w:rPr>
            <w:instrText xml:space="preserve"> NUMPAGES </w:instrText>
          </w:r>
          <w:r>
            <w:rPr>
              <w:rFonts w:ascii="Arial" w:hAnsi="Arial" w:cs="Arial"/>
              <w:sz w:val="16"/>
              <w:szCs w:val="16"/>
            </w:rPr>
            <w:fldChar w:fldCharType="separate"/>
          </w:r>
          <w:r w:rsidR="0092488B">
            <w:rPr>
              <w:rFonts w:ascii="Arial" w:hAnsi="Arial" w:cs="Arial"/>
              <w:noProof/>
              <w:sz w:val="16"/>
              <w:szCs w:val="16"/>
            </w:rPr>
            <w:t>2</w:t>
          </w:r>
          <w:r>
            <w:rPr>
              <w:rFonts w:ascii="Arial" w:hAnsi="Arial" w:cs="Arial"/>
              <w:sz w:val="16"/>
              <w:szCs w:val="16"/>
            </w:rPr>
            <w:fldChar w:fldCharType="end"/>
          </w:r>
        </w:p>
      </w:tc>
    </w:tr>
  </w:tbl>
  <w:p w14:paraId="3E586D8A" w14:textId="77777777" w:rsidR="00E77682" w:rsidRPr="005358F7" w:rsidRDefault="00E77682" w:rsidP="00582059">
    <w:pPr>
      <w:pStyle w:val="Fuzeile"/>
      <w:spacing w:befor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04F6F" w14:textId="77777777" w:rsidR="00931CBB" w:rsidRDefault="00931CBB">
      <w:r>
        <w:separator/>
      </w:r>
    </w:p>
  </w:footnote>
  <w:footnote w:type="continuationSeparator" w:id="0">
    <w:p w14:paraId="723EF2E3" w14:textId="77777777" w:rsidR="00931CBB" w:rsidRDefault="00931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EA526" w14:textId="77777777" w:rsidR="00322134" w:rsidRPr="008429A6" w:rsidRDefault="007B4BBA" w:rsidP="00322134">
    <w:pPr>
      <w:spacing w:before="0"/>
      <w:rPr>
        <w:rFonts w:ascii="Arial" w:hAnsi="Arial" w:cs="Arial"/>
        <w:caps/>
        <w:color w:val="525051"/>
        <w:sz w:val="32"/>
        <w:szCs w:val="32"/>
      </w:rPr>
    </w:pPr>
    <w:r>
      <w:rPr>
        <w:rFonts w:ascii="Arial" w:hAnsi="Arial" w:cs="Arial"/>
        <w:caps/>
        <w:noProof/>
        <w:color w:val="525051"/>
        <w:sz w:val="32"/>
        <w:szCs w:val="32"/>
      </w:rPr>
      <w:drawing>
        <wp:anchor distT="0" distB="0" distL="114300" distR="114300" simplePos="0" relativeHeight="251657216" behindDoc="1" locked="0" layoutInCell="1" allowOverlap="1" wp14:anchorId="0052BCEF" wp14:editId="0126DA0B">
          <wp:simplePos x="0" y="0"/>
          <wp:positionH relativeFrom="column">
            <wp:posOffset>3924935</wp:posOffset>
          </wp:positionH>
          <wp:positionV relativeFrom="paragraph">
            <wp:posOffset>-1628775</wp:posOffset>
          </wp:positionV>
          <wp:extent cx="1979930" cy="693420"/>
          <wp:effectExtent l="0" t="0" r="0" b="0"/>
          <wp:wrapTight wrapText="bothSides">
            <wp:wrapPolygon edited="0">
              <wp:start x="0" y="0"/>
              <wp:lineTo x="0" y="20769"/>
              <wp:lineTo x="21406" y="20769"/>
              <wp:lineTo x="21406" y="0"/>
              <wp:lineTo x="0" y="0"/>
            </wp:wrapPolygon>
          </wp:wrapTight>
          <wp:docPr id="6" name="Bild 9" descr="Floragard-Logo_neu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oragard-Logo_neu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aps/>
        <w:noProof/>
        <w:color w:val="525051"/>
        <w:sz w:val="32"/>
        <w:szCs w:val="32"/>
      </w:rPr>
      <w:drawing>
        <wp:anchor distT="0" distB="0" distL="114300" distR="114300" simplePos="0" relativeHeight="251658240" behindDoc="1" locked="0" layoutInCell="1" allowOverlap="1" wp14:anchorId="4A879AD5" wp14:editId="4F4BC67D">
          <wp:simplePos x="0" y="0"/>
          <wp:positionH relativeFrom="column">
            <wp:posOffset>3924935</wp:posOffset>
          </wp:positionH>
          <wp:positionV relativeFrom="paragraph">
            <wp:posOffset>-1628775</wp:posOffset>
          </wp:positionV>
          <wp:extent cx="1979930" cy="693420"/>
          <wp:effectExtent l="0" t="0" r="0" b="0"/>
          <wp:wrapTight wrapText="bothSides">
            <wp:wrapPolygon edited="0">
              <wp:start x="0" y="0"/>
              <wp:lineTo x="0" y="20769"/>
              <wp:lineTo x="21406" y="20769"/>
              <wp:lineTo x="21406" y="0"/>
              <wp:lineTo x="0" y="0"/>
            </wp:wrapPolygon>
          </wp:wrapTight>
          <wp:docPr id="7" name="Bild 10" descr="Floragard-Logo_neu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oragard-Logo_neu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322134" w:rsidRPr="008429A6">
      <w:rPr>
        <w:rFonts w:ascii="Arial" w:hAnsi="Arial" w:cs="Arial"/>
        <w:caps/>
        <w:color w:val="525051"/>
        <w:sz w:val="32"/>
        <w:szCs w:val="32"/>
      </w:rPr>
      <w:t>Pressemitteilung</w:t>
    </w:r>
  </w:p>
  <w:p w14:paraId="26C29213" w14:textId="77777777" w:rsidR="00831451" w:rsidRPr="008429A6" w:rsidRDefault="00831451" w:rsidP="00577010">
    <w:pPr>
      <w:spacing w:before="0"/>
      <w:rPr>
        <w:rFonts w:ascii="Arial" w:hAnsi="Arial" w:cs="Arial"/>
        <w:caps/>
        <w:color w:val="525051"/>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E4384"/>
    <w:multiLevelType w:val="hybridMultilevel"/>
    <w:tmpl w:val="0DC820BC"/>
    <w:lvl w:ilvl="0" w:tplc="132AA112">
      <w:start w:val="1"/>
      <w:numFmt w:val="bullet"/>
      <w:pStyle w:val="Aufzhlung"/>
      <w:lvlText w:val="–"/>
      <w:lvlJc w:val="left"/>
      <w:pPr>
        <w:tabs>
          <w:tab w:val="num" w:pos="568"/>
        </w:tabs>
        <w:ind w:left="568" w:hanging="284"/>
      </w:pPr>
      <w:rPr>
        <w:rFonts w:ascii="Times New Roman" w:hAnsi="Times New Roman" w:cs="Times New Roman" w:hint="default"/>
        <w:color w:val="auto"/>
        <w:u w:val="none"/>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7803AE"/>
    <w:multiLevelType w:val="hybridMultilevel"/>
    <w:tmpl w:val="CC820D0A"/>
    <w:lvl w:ilvl="0" w:tplc="9542911E">
      <w:numFmt w:val="bullet"/>
      <w:lvlText w:val="-"/>
      <w:lvlJc w:val="left"/>
      <w:pPr>
        <w:ind w:left="720" w:hanging="360"/>
      </w:pPr>
      <w:rPr>
        <w:rFonts w:ascii="Verdana" w:eastAsia="Times New Roman"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5406934"/>
    <w:multiLevelType w:val="hybridMultilevel"/>
    <w:tmpl w:val="00F054F6"/>
    <w:lvl w:ilvl="0" w:tplc="CD389D7C">
      <w:start w:val="1"/>
      <w:numFmt w:val="bullet"/>
      <w:lvlText w:val="–"/>
      <w:lvlJc w:val="left"/>
      <w:pPr>
        <w:tabs>
          <w:tab w:val="num" w:pos="284"/>
        </w:tabs>
        <w:ind w:left="284" w:hanging="284"/>
      </w:pPr>
      <w:rPr>
        <w:rFonts w:ascii="Times New Roman" w:hAnsi="Times New Roman" w:cs="Times New Roman" w:hint="default"/>
        <w:color w:val="auto"/>
        <w:u w:val="none"/>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422992748">
    <w:abstractNumId w:val="2"/>
  </w:num>
  <w:num w:numId="2" w16cid:durableId="1039671382">
    <w:abstractNumId w:val="0"/>
  </w:num>
  <w:num w:numId="3" w16cid:durableId="1443037267">
    <w:abstractNumId w:val="0"/>
  </w:num>
  <w:num w:numId="4" w16cid:durableId="2030376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680"/>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4C2"/>
    <w:rsid w:val="00007A8F"/>
    <w:rsid w:val="00010438"/>
    <w:rsid w:val="000128E6"/>
    <w:rsid w:val="000144E6"/>
    <w:rsid w:val="000156B1"/>
    <w:rsid w:val="00021E25"/>
    <w:rsid w:val="00022260"/>
    <w:rsid w:val="000306ED"/>
    <w:rsid w:val="00041116"/>
    <w:rsid w:val="0004779B"/>
    <w:rsid w:val="0005391C"/>
    <w:rsid w:val="0006165D"/>
    <w:rsid w:val="000738F0"/>
    <w:rsid w:val="00090626"/>
    <w:rsid w:val="0009591C"/>
    <w:rsid w:val="00097839"/>
    <w:rsid w:val="000A0915"/>
    <w:rsid w:val="000A404E"/>
    <w:rsid w:val="000B0294"/>
    <w:rsid w:val="000B4114"/>
    <w:rsid w:val="000B6FC9"/>
    <w:rsid w:val="000C7E54"/>
    <w:rsid w:val="000D2DA3"/>
    <w:rsid w:val="000E7307"/>
    <w:rsid w:val="0010239B"/>
    <w:rsid w:val="00123A8E"/>
    <w:rsid w:val="00133DE0"/>
    <w:rsid w:val="00146101"/>
    <w:rsid w:val="0014732B"/>
    <w:rsid w:val="00151C8D"/>
    <w:rsid w:val="00153277"/>
    <w:rsid w:val="00153A0C"/>
    <w:rsid w:val="00154F50"/>
    <w:rsid w:val="00162F48"/>
    <w:rsid w:val="00172A41"/>
    <w:rsid w:val="001749FD"/>
    <w:rsid w:val="0017589C"/>
    <w:rsid w:val="00182D24"/>
    <w:rsid w:val="00194666"/>
    <w:rsid w:val="001949E2"/>
    <w:rsid w:val="001A2859"/>
    <w:rsid w:val="001A34C7"/>
    <w:rsid w:val="001A621D"/>
    <w:rsid w:val="001B0D3A"/>
    <w:rsid w:val="001B1265"/>
    <w:rsid w:val="001C203D"/>
    <w:rsid w:val="001C4A34"/>
    <w:rsid w:val="001D0245"/>
    <w:rsid w:val="001D73D6"/>
    <w:rsid w:val="001E09DE"/>
    <w:rsid w:val="001E7A6B"/>
    <w:rsid w:val="001F114C"/>
    <w:rsid w:val="001F2BFB"/>
    <w:rsid w:val="001F519C"/>
    <w:rsid w:val="00210293"/>
    <w:rsid w:val="00214A82"/>
    <w:rsid w:val="00227C1F"/>
    <w:rsid w:val="0023134C"/>
    <w:rsid w:val="0023486F"/>
    <w:rsid w:val="0023577B"/>
    <w:rsid w:val="00236063"/>
    <w:rsid w:val="00245235"/>
    <w:rsid w:val="0024720C"/>
    <w:rsid w:val="00257FBC"/>
    <w:rsid w:val="00296382"/>
    <w:rsid w:val="002A095A"/>
    <w:rsid w:val="002A62C2"/>
    <w:rsid w:val="002B1AA1"/>
    <w:rsid w:val="002B21C4"/>
    <w:rsid w:val="002B4344"/>
    <w:rsid w:val="002C0AB4"/>
    <w:rsid w:val="002C2E4F"/>
    <w:rsid w:val="002D0E77"/>
    <w:rsid w:val="002E7FB5"/>
    <w:rsid w:val="002F2C08"/>
    <w:rsid w:val="00302BBD"/>
    <w:rsid w:val="003058F9"/>
    <w:rsid w:val="00305DB4"/>
    <w:rsid w:val="00322134"/>
    <w:rsid w:val="00323B42"/>
    <w:rsid w:val="00337B34"/>
    <w:rsid w:val="00340DE5"/>
    <w:rsid w:val="00341750"/>
    <w:rsid w:val="003505A1"/>
    <w:rsid w:val="003662CD"/>
    <w:rsid w:val="00366B11"/>
    <w:rsid w:val="003677F4"/>
    <w:rsid w:val="00374D11"/>
    <w:rsid w:val="00385FEA"/>
    <w:rsid w:val="0039092C"/>
    <w:rsid w:val="00391FF1"/>
    <w:rsid w:val="003C02B0"/>
    <w:rsid w:val="003C6871"/>
    <w:rsid w:val="003D22E9"/>
    <w:rsid w:val="003E0DA0"/>
    <w:rsid w:val="003F4F75"/>
    <w:rsid w:val="00405D2F"/>
    <w:rsid w:val="004101E4"/>
    <w:rsid w:val="00410748"/>
    <w:rsid w:val="004140C7"/>
    <w:rsid w:val="0041622D"/>
    <w:rsid w:val="00426BAE"/>
    <w:rsid w:val="00433F06"/>
    <w:rsid w:val="00435872"/>
    <w:rsid w:val="00444CAF"/>
    <w:rsid w:val="00456103"/>
    <w:rsid w:val="00456F72"/>
    <w:rsid w:val="00470B19"/>
    <w:rsid w:val="00480E2C"/>
    <w:rsid w:val="00492D5A"/>
    <w:rsid w:val="004A0A04"/>
    <w:rsid w:val="004A0C22"/>
    <w:rsid w:val="004C16B2"/>
    <w:rsid w:val="004D4848"/>
    <w:rsid w:val="004E066A"/>
    <w:rsid w:val="004E3E7A"/>
    <w:rsid w:val="004E4177"/>
    <w:rsid w:val="00501086"/>
    <w:rsid w:val="00505F4A"/>
    <w:rsid w:val="0051718B"/>
    <w:rsid w:val="005271EF"/>
    <w:rsid w:val="00527883"/>
    <w:rsid w:val="005358F7"/>
    <w:rsid w:val="005374F4"/>
    <w:rsid w:val="0054630C"/>
    <w:rsid w:val="00560FA3"/>
    <w:rsid w:val="00563949"/>
    <w:rsid w:val="00566430"/>
    <w:rsid w:val="0057112D"/>
    <w:rsid w:val="00571605"/>
    <w:rsid w:val="00571A8A"/>
    <w:rsid w:val="005738E4"/>
    <w:rsid w:val="00577010"/>
    <w:rsid w:val="00582059"/>
    <w:rsid w:val="00583D2A"/>
    <w:rsid w:val="0058557E"/>
    <w:rsid w:val="0059199A"/>
    <w:rsid w:val="00596D1D"/>
    <w:rsid w:val="005B4AFB"/>
    <w:rsid w:val="005B5811"/>
    <w:rsid w:val="005C2FDE"/>
    <w:rsid w:val="005D54C2"/>
    <w:rsid w:val="005D7389"/>
    <w:rsid w:val="005E2999"/>
    <w:rsid w:val="00615CED"/>
    <w:rsid w:val="00616F4C"/>
    <w:rsid w:val="00622C8F"/>
    <w:rsid w:val="00625F3C"/>
    <w:rsid w:val="006274DA"/>
    <w:rsid w:val="00635916"/>
    <w:rsid w:val="00643AD0"/>
    <w:rsid w:val="00646043"/>
    <w:rsid w:val="00647014"/>
    <w:rsid w:val="0066209C"/>
    <w:rsid w:val="006628A3"/>
    <w:rsid w:val="00663A41"/>
    <w:rsid w:val="00667C48"/>
    <w:rsid w:val="0067253C"/>
    <w:rsid w:val="00674820"/>
    <w:rsid w:val="006802F8"/>
    <w:rsid w:val="00685A3C"/>
    <w:rsid w:val="00690981"/>
    <w:rsid w:val="006914EF"/>
    <w:rsid w:val="006966E5"/>
    <w:rsid w:val="006A3555"/>
    <w:rsid w:val="006B33D2"/>
    <w:rsid w:val="006B4F2D"/>
    <w:rsid w:val="006B745C"/>
    <w:rsid w:val="006C2C9F"/>
    <w:rsid w:val="006C2FEE"/>
    <w:rsid w:val="006C4F57"/>
    <w:rsid w:val="006C5816"/>
    <w:rsid w:val="006D076F"/>
    <w:rsid w:val="006D42A9"/>
    <w:rsid w:val="006F3DD4"/>
    <w:rsid w:val="006F4F4D"/>
    <w:rsid w:val="0072126F"/>
    <w:rsid w:val="007221C0"/>
    <w:rsid w:val="00731198"/>
    <w:rsid w:val="007335F6"/>
    <w:rsid w:val="0074577B"/>
    <w:rsid w:val="00764EB4"/>
    <w:rsid w:val="007673AA"/>
    <w:rsid w:val="00775484"/>
    <w:rsid w:val="00783CE2"/>
    <w:rsid w:val="007A141B"/>
    <w:rsid w:val="007A5CCD"/>
    <w:rsid w:val="007B2513"/>
    <w:rsid w:val="007B4BBA"/>
    <w:rsid w:val="007B6B04"/>
    <w:rsid w:val="007C71D1"/>
    <w:rsid w:val="007D2DAB"/>
    <w:rsid w:val="007D519B"/>
    <w:rsid w:val="007E1D99"/>
    <w:rsid w:val="007E2453"/>
    <w:rsid w:val="007F0F4D"/>
    <w:rsid w:val="007F57E7"/>
    <w:rsid w:val="0080170E"/>
    <w:rsid w:val="00807FEC"/>
    <w:rsid w:val="00820463"/>
    <w:rsid w:val="00821599"/>
    <w:rsid w:val="00831451"/>
    <w:rsid w:val="008429A6"/>
    <w:rsid w:val="00855561"/>
    <w:rsid w:val="008557EC"/>
    <w:rsid w:val="0086071E"/>
    <w:rsid w:val="008618A0"/>
    <w:rsid w:val="0087555E"/>
    <w:rsid w:val="0088568D"/>
    <w:rsid w:val="00886EAB"/>
    <w:rsid w:val="00890113"/>
    <w:rsid w:val="00893339"/>
    <w:rsid w:val="00893EB9"/>
    <w:rsid w:val="00894B37"/>
    <w:rsid w:val="00894F73"/>
    <w:rsid w:val="008953CF"/>
    <w:rsid w:val="008B5383"/>
    <w:rsid w:val="008B57EE"/>
    <w:rsid w:val="008C365B"/>
    <w:rsid w:val="008D64D3"/>
    <w:rsid w:val="008F56BC"/>
    <w:rsid w:val="008F5C0A"/>
    <w:rsid w:val="00902E20"/>
    <w:rsid w:val="009104B1"/>
    <w:rsid w:val="00910B06"/>
    <w:rsid w:val="00923380"/>
    <w:rsid w:val="0092437F"/>
    <w:rsid w:val="0092488B"/>
    <w:rsid w:val="00931CBB"/>
    <w:rsid w:val="009344E5"/>
    <w:rsid w:val="00941D51"/>
    <w:rsid w:val="00954A7C"/>
    <w:rsid w:val="0097458D"/>
    <w:rsid w:val="00976139"/>
    <w:rsid w:val="00981EAF"/>
    <w:rsid w:val="0099739C"/>
    <w:rsid w:val="009A2155"/>
    <w:rsid w:val="009A5FD4"/>
    <w:rsid w:val="009A7924"/>
    <w:rsid w:val="009B73DD"/>
    <w:rsid w:val="009D50AA"/>
    <w:rsid w:val="009D55E8"/>
    <w:rsid w:val="009D57D5"/>
    <w:rsid w:val="009E6103"/>
    <w:rsid w:val="009F7267"/>
    <w:rsid w:val="00A0615E"/>
    <w:rsid w:val="00A12FE4"/>
    <w:rsid w:val="00A13754"/>
    <w:rsid w:val="00A15877"/>
    <w:rsid w:val="00A16133"/>
    <w:rsid w:val="00A21F78"/>
    <w:rsid w:val="00A23687"/>
    <w:rsid w:val="00A24DF0"/>
    <w:rsid w:val="00A36105"/>
    <w:rsid w:val="00A36D52"/>
    <w:rsid w:val="00A42E07"/>
    <w:rsid w:val="00A521FD"/>
    <w:rsid w:val="00A57E5B"/>
    <w:rsid w:val="00A632A0"/>
    <w:rsid w:val="00A65E96"/>
    <w:rsid w:val="00A7162F"/>
    <w:rsid w:val="00A734CB"/>
    <w:rsid w:val="00A77960"/>
    <w:rsid w:val="00A77E6B"/>
    <w:rsid w:val="00A81AD1"/>
    <w:rsid w:val="00A85EBB"/>
    <w:rsid w:val="00A92666"/>
    <w:rsid w:val="00A967FD"/>
    <w:rsid w:val="00AA31A3"/>
    <w:rsid w:val="00AC0275"/>
    <w:rsid w:val="00AD1A80"/>
    <w:rsid w:val="00AD63B4"/>
    <w:rsid w:val="00AD79FB"/>
    <w:rsid w:val="00AE1BC4"/>
    <w:rsid w:val="00AE560C"/>
    <w:rsid w:val="00AF231F"/>
    <w:rsid w:val="00AF266F"/>
    <w:rsid w:val="00AF641E"/>
    <w:rsid w:val="00B0469E"/>
    <w:rsid w:val="00B143D4"/>
    <w:rsid w:val="00B17850"/>
    <w:rsid w:val="00B3382F"/>
    <w:rsid w:val="00B3483C"/>
    <w:rsid w:val="00B446A0"/>
    <w:rsid w:val="00B44792"/>
    <w:rsid w:val="00B57D35"/>
    <w:rsid w:val="00B617E2"/>
    <w:rsid w:val="00B92845"/>
    <w:rsid w:val="00BA4E4D"/>
    <w:rsid w:val="00BA53BF"/>
    <w:rsid w:val="00BB2A2B"/>
    <w:rsid w:val="00BB3518"/>
    <w:rsid w:val="00BC018B"/>
    <w:rsid w:val="00BD15F1"/>
    <w:rsid w:val="00BD6DA3"/>
    <w:rsid w:val="00BF6565"/>
    <w:rsid w:val="00C04D82"/>
    <w:rsid w:val="00C16C67"/>
    <w:rsid w:val="00C23FF9"/>
    <w:rsid w:val="00C376EA"/>
    <w:rsid w:val="00C46FC3"/>
    <w:rsid w:val="00C54D42"/>
    <w:rsid w:val="00C602FE"/>
    <w:rsid w:val="00C67676"/>
    <w:rsid w:val="00C71B6F"/>
    <w:rsid w:val="00C72AB8"/>
    <w:rsid w:val="00C752B6"/>
    <w:rsid w:val="00C771CD"/>
    <w:rsid w:val="00C9129D"/>
    <w:rsid w:val="00CA5193"/>
    <w:rsid w:val="00CA7E1B"/>
    <w:rsid w:val="00CE0DCC"/>
    <w:rsid w:val="00CE2D88"/>
    <w:rsid w:val="00CE662A"/>
    <w:rsid w:val="00CE7947"/>
    <w:rsid w:val="00CF24D6"/>
    <w:rsid w:val="00CF57D4"/>
    <w:rsid w:val="00CF608E"/>
    <w:rsid w:val="00D00224"/>
    <w:rsid w:val="00D01098"/>
    <w:rsid w:val="00D03C06"/>
    <w:rsid w:val="00D07B5A"/>
    <w:rsid w:val="00D223A0"/>
    <w:rsid w:val="00D229C5"/>
    <w:rsid w:val="00D26E83"/>
    <w:rsid w:val="00D330C0"/>
    <w:rsid w:val="00D51A1F"/>
    <w:rsid w:val="00D527A1"/>
    <w:rsid w:val="00D621D9"/>
    <w:rsid w:val="00D63D1E"/>
    <w:rsid w:val="00D80B55"/>
    <w:rsid w:val="00D811C4"/>
    <w:rsid w:val="00D95E9A"/>
    <w:rsid w:val="00D96D71"/>
    <w:rsid w:val="00D97BD3"/>
    <w:rsid w:val="00DA6609"/>
    <w:rsid w:val="00DA718D"/>
    <w:rsid w:val="00DB11E3"/>
    <w:rsid w:val="00DB4A40"/>
    <w:rsid w:val="00DB4BD3"/>
    <w:rsid w:val="00DC7FBB"/>
    <w:rsid w:val="00DE66E7"/>
    <w:rsid w:val="00DF79AB"/>
    <w:rsid w:val="00E00A44"/>
    <w:rsid w:val="00E13795"/>
    <w:rsid w:val="00E23206"/>
    <w:rsid w:val="00E2798B"/>
    <w:rsid w:val="00E30094"/>
    <w:rsid w:val="00E32012"/>
    <w:rsid w:val="00E415C6"/>
    <w:rsid w:val="00E42801"/>
    <w:rsid w:val="00E43813"/>
    <w:rsid w:val="00E6013D"/>
    <w:rsid w:val="00E62688"/>
    <w:rsid w:val="00E63540"/>
    <w:rsid w:val="00E67FE1"/>
    <w:rsid w:val="00E7625D"/>
    <w:rsid w:val="00E77682"/>
    <w:rsid w:val="00E860FE"/>
    <w:rsid w:val="00E86B89"/>
    <w:rsid w:val="00E874D5"/>
    <w:rsid w:val="00E900DE"/>
    <w:rsid w:val="00EB0C24"/>
    <w:rsid w:val="00EC153F"/>
    <w:rsid w:val="00EC5731"/>
    <w:rsid w:val="00ED2C4F"/>
    <w:rsid w:val="00EE5622"/>
    <w:rsid w:val="00EF6554"/>
    <w:rsid w:val="00F1078F"/>
    <w:rsid w:val="00F27265"/>
    <w:rsid w:val="00F41B95"/>
    <w:rsid w:val="00F43696"/>
    <w:rsid w:val="00F67163"/>
    <w:rsid w:val="00F91976"/>
    <w:rsid w:val="00F92A98"/>
    <w:rsid w:val="00FA03E5"/>
    <w:rsid w:val="00FC0E5B"/>
    <w:rsid w:val="00FC50E6"/>
    <w:rsid w:val="00FE41D4"/>
    <w:rsid w:val="00FE7BC7"/>
    <w:rsid w:val="00FF13D3"/>
    <w:rsid w:val="00FF2306"/>
    <w:rsid w:val="00FF6A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7BFBD8"/>
  <w15:chartTrackingRefBased/>
  <w15:docId w15:val="{C714B9CF-52F5-43FA-BB8F-72060EB9C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577010"/>
    <w:pPr>
      <w:widowControl w:val="0"/>
      <w:tabs>
        <w:tab w:val="left" w:pos="284"/>
        <w:tab w:val="left" w:pos="851"/>
        <w:tab w:val="left" w:pos="1418"/>
        <w:tab w:val="left" w:pos="1985"/>
      </w:tabs>
      <w:spacing w:before="120" w:after="120" w:line="360" w:lineRule="auto"/>
    </w:pPr>
    <w:rPr>
      <w:rFonts w:ascii="Frutiger LT 45 Light" w:hAnsi="Frutiger LT 45 Light"/>
      <w:sz w:val="24"/>
      <w:szCs w:val="24"/>
    </w:rPr>
  </w:style>
  <w:style w:type="paragraph" w:styleId="berschrift1">
    <w:name w:val="heading 1"/>
    <w:basedOn w:val="Standard"/>
    <w:next w:val="Standard"/>
    <w:qFormat/>
    <w:rsid w:val="00AD79FB"/>
    <w:pPr>
      <w:keepNext/>
      <w:widowControl/>
      <w:tabs>
        <w:tab w:val="clear" w:pos="284"/>
        <w:tab w:val="clear" w:pos="851"/>
        <w:tab w:val="clear" w:pos="1418"/>
        <w:tab w:val="clear" w:pos="1985"/>
      </w:tabs>
      <w:spacing w:before="0" w:after="360"/>
      <w:ind w:right="1701"/>
      <w:outlineLvl w:val="0"/>
    </w:pPr>
    <w:rPr>
      <w:rFonts w:ascii="Times New Roman" w:hAnsi="Times New Roman"/>
      <w:b/>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hema">
    <w:name w:val="Thema"/>
    <w:basedOn w:val="Standard"/>
    <w:next w:val="Standard"/>
    <w:rsid w:val="00E67FE1"/>
    <w:pPr>
      <w:spacing w:before="240"/>
    </w:pPr>
    <w:rPr>
      <w:rFonts w:ascii="Frutiger LT 55 Roman" w:hAnsi="Frutiger LT 55 Roman"/>
    </w:rPr>
  </w:style>
  <w:style w:type="paragraph" w:customStyle="1" w:styleId="Aktionberschrift">
    <w:name w:val="Aktion_Überschrift"/>
    <w:basedOn w:val="Thema"/>
    <w:next w:val="Standard"/>
    <w:rsid w:val="00E67FE1"/>
    <w:pPr>
      <w:jc w:val="center"/>
    </w:pPr>
  </w:style>
  <w:style w:type="paragraph" w:customStyle="1" w:styleId="Aktion">
    <w:name w:val="Aktion"/>
    <w:basedOn w:val="Standard"/>
    <w:next w:val="Standard"/>
    <w:rsid w:val="00E67FE1"/>
    <w:pPr>
      <w:jc w:val="center"/>
    </w:pPr>
  </w:style>
  <w:style w:type="paragraph" w:customStyle="1" w:styleId="Tabelleneintrag">
    <w:name w:val="Tabelleneintrag"/>
    <w:basedOn w:val="Standard"/>
    <w:rsid w:val="00E67FE1"/>
    <w:rPr>
      <w:sz w:val="20"/>
      <w:szCs w:val="20"/>
    </w:rPr>
  </w:style>
  <w:style w:type="paragraph" w:styleId="Kopfzeile">
    <w:name w:val="header"/>
    <w:basedOn w:val="Standard"/>
    <w:rsid w:val="00E67FE1"/>
    <w:pPr>
      <w:tabs>
        <w:tab w:val="clear" w:pos="284"/>
        <w:tab w:val="clear" w:pos="851"/>
        <w:tab w:val="clear" w:pos="1418"/>
        <w:tab w:val="clear" w:pos="1985"/>
      </w:tabs>
      <w:spacing w:before="0" w:after="0" w:line="240" w:lineRule="auto"/>
    </w:pPr>
    <w:rPr>
      <w:rFonts w:ascii="Frutiger LT 55 Roman" w:hAnsi="Frutiger LT 55 Roman"/>
      <w:caps/>
      <w:sz w:val="28"/>
      <w:szCs w:val="28"/>
    </w:rPr>
  </w:style>
  <w:style w:type="paragraph" w:customStyle="1" w:styleId="Aufzhlung">
    <w:name w:val="Aufzählung"/>
    <w:basedOn w:val="Standard"/>
    <w:rsid w:val="00B44792"/>
    <w:pPr>
      <w:numPr>
        <w:numId w:val="3"/>
      </w:numPr>
      <w:tabs>
        <w:tab w:val="clear" w:pos="284"/>
      </w:tabs>
      <w:spacing w:before="60" w:after="60" w:line="240" w:lineRule="auto"/>
    </w:pPr>
  </w:style>
  <w:style w:type="paragraph" w:customStyle="1" w:styleId="Zwischenberschrift">
    <w:name w:val="Zwischenüberschrift"/>
    <w:basedOn w:val="Standard"/>
    <w:next w:val="Standard"/>
    <w:rsid w:val="00B44792"/>
    <w:pPr>
      <w:spacing w:before="240" w:after="240" w:line="240" w:lineRule="auto"/>
    </w:pPr>
    <w:rPr>
      <w:rFonts w:ascii="Frutiger LT 55 Roman" w:hAnsi="Frutiger LT 55 Roman"/>
    </w:rPr>
  </w:style>
  <w:style w:type="paragraph" w:customStyle="1" w:styleId="StandardbreiterRand">
    <w:name w:val="Standard_breiter_Rand"/>
    <w:basedOn w:val="Standard"/>
    <w:rsid w:val="00E67FE1"/>
    <w:pPr>
      <w:ind w:right="2268"/>
    </w:pPr>
  </w:style>
  <w:style w:type="paragraph" w:styleId="Fuzeile">
    <w:name w:val="footer"/>
    <w:basedOn w:val="Standard"/>
    <w:rsid w:val="00E67FE1"/>
    <w:pPr>
      <w:tabs>
        <w:tab w:val="clear" w:pos="284"/>
        <w:tab w:val="clear" w:pos="851"/>
        <w:tab w:val="clear" w:pos="1418"/>
        <w:tab w:val="clear" w:pos="1985"/>
      </w:tabs>
      <w:jc w:val="center"/>
    </w:pPr>
  </w:style>
  <w:style w:type="paragraph" w:customStyle="1" w:styleId="Tabellenzeile">
    <w:name w:val="Tabellenzeile"/>
    <w:basedOn w:val="Standard"/>
    <w:rsid w:val="00E67FE1"/>
    <w:pPr>
      <w:spacing w:before="60" w:after="60" w:line="240" w:lineRule="auto"/>
    </w:pPr>
    <w:rPr>
      <w:sz w:val="20"/>
      <w:szCs w:val="20"/>
    </w:rPr>
  </w:style>
  <w:style w:type="paragraph" w:customStyle="1" w:styleId="Schlagzeile">
    <w:name w:val="Schlagzeile"/>
    <w:basedOn w:val="Standard"/>
    <w:next w:val="Standard"/>
    <w:rsid w:val="00E67FE1"/>
    <w:pPr>
      <w:spacing w:after="240" w:line="240" w:lineRule="auto"/>
    </w:pPr>
    <w:rPr>
      <w:rFonts w:ascii="Frutiger LT 55 Roman" w:hAnsi="Frutiger LT 55 Roman"/>
      <w:sz w:val="32"/>
      <w:szCs w:val="32"/>
    </w:rPr>
  </w:style>
  <w:style w:type="paragraph" w:customStyle="1" w:styleId="Vorzeile">
    <w:name w:val="Vorzeile"/>
    <w:basedOn w:val="Standard"/>
    <w:next w:val="Schlagzeile"/>
    <w:rsid w:val="00E67FE1"/>
    <w:pPr>
      <w:spacing w:after="180" w:line="240" w:lineRule="auto"/>
    </w:pPr>
    <w:rPr>
      <w:rFonts w:ascii="Frutiger LT 55 Roman" w:hAnsi="Frutiger LT 55 Roman"/>
    </w:rPr>
  </w:style>
  <w:style w:type="paragraph" w:customStyle="1" w:styleId="VorzeileOrt-Datum">
    <w:name w:val="Vorzeile_Ort-Datum"/>
    <w:basedOn w:val="Standard"/>
    <w:next w:val="Vorzeile"/>
    <w:rsid w:val="00E67FE1"/>
    <w:pPr>
      <w:spacing w:after="240" w:line="240" w:lineRule="auto"/>
    </w:pPr>
    <w:rPr>
      <w:u w:val="single"/>
    </w:rPr>
  </w:style>
  <w:style w:type="paragraph" w:customStyle="1" w:styleId="Kommentar">
    <w:name w:val="Kommentar"/>
    <w:basedOn w:val="Standard"/>
    <w:next w:val="Standard"/>
    <w:rsid w:val="00E67FE1"/>
    <w:pPr>
      <w:spacing w:before="240" w:line="240" w:lineRule="auto"/>
    </w:pPr>
    <w:rPr>
      <w:i/>
      <w:sz w:val="20"/>
      <w:szCs w:val="20"/>
    </w:rPr>
  </w:style>
  <w:style w:type="paragraph" w:customStyle="1" w:styleId="einzeilig">
    <w:name w:val="einzeilig"/>
    <w:basedOn w:val="Standard"/>
    <w:rsid w:val="00E67FE1"/>
    <w:pPr>
      <w:spacing w:line="240" w:lineRule="auto"/>
    </w:pPr>
  </w:style>
  <w:style w:type="paragraph" w:customStyle="1" w:styleId="Abbinder">
    <w:name w:val="Abbinder"/>
    <w:basedOn w:val="Kommentar"/>
    <w:rsid w:val="00B44792"/>
    <w:pPr>
      <w:spacing w:before="120"/>
    </w:pPr>
    <w:rPr>
      <w:i w:val="0"/>
      <w:sz w:val="16"/>
      <w:szCs w:val="16"/>
    </w:rPr>
  </w:style>
  <w:style w:type="paragraph" w:customStyle="1" w:styleId="Datumzeile">
    <w:name w:val="Datumzeile"/>
    <w:basedOn w:val="Standard"/>
    <w:next w:val="Vorzeile"/>
    <w:rsid w:val="00B44792"/>
    <w:pPr>
      <w:spacing w:after="480" w:line="240" w:lineRule="auto"/>
    </w:pPr>
    <w:rPr>
      <w:sz w:val="20"/>
      <w:szCs w:val="20"/>
    </w:rPr>
  </w:style>
  <w:style w:type="paragraph" w:styleId="Gruformel">
    <w:name w:val="Closing"/>
    <w:basedOn w:val="Standard"/>
    <w:rsid w:val="00B44792"/>
    <w:pPr>
      <w:spacing w:after="720" w:line="240" w:lineRule="auto"/>
    </w:pPr>
  </w:style>
  <w:style w:type="paragraph" w:customStyle="1" w:styleId="NamePosition">
    <w:name w:val="NamePosition"/>
    <w:basedOn w:val="Standard"/>
    <w:rsid w:val="00B44792"/>
    <w:pPr>
      <w:spacing w:before="0" w:line="240" w:lineRule="auto"/>
    </w:pPr>
  </w:style>
  <w:style w:type="paragraph" w:customStyle="1" w:styleId="Abteilung">
    <w:name w:val="Abteilung"/>
    <w:basedOn w:val="Standard"/>
    <w:next w:val="Standard"/>
    <w:rsid w:val="00D223A0"/>
    <w:pPr>
      <w:spacing w:before="20" w:after="240" w:line="240" w:lineRule="auto"/>
    </w:pPr>
    <w:rPr>
      <w:rFonts w:ascii="Frutiger LT 55 Roman" w:hAnsi="Frutiger LT 55 Roman"/>
      <w:caps/>
      <w:sz w:val="18"/>
      <w:szCs w:val="18"/>
    </w:rPr>
  </w:style>
  <w:style w:type="paragraph" w:customStyle="1" w:styleId="Tabellentext">
    <w:name w:val="Tabellentext"/>
    <w:basedOn w:val="Standard"/>
    <w:rsid w:val="00D223A0"/>
    <w:pPr>
      <w:spacing w:before="0" w:line="240" w:lineRule="auto"/>
    </w:pPr>
    <w:rPr>
      <w:szCs w:val="20"/>
    </w:rPr>
  </w:style>
  <w:style w:type="paragraph" w:customStyle="1" w:styleId="Sehrgeehrt">
    <w:name w:val="Sehr_geehrt"/>
    <w:basedOn w:val="Standard"/>
    <w:next w:val="Standard"/>
    <w:rsid w:val="00B44792"/>
    <w:pPr>
      <w:spacing w:before="360"/>
    </w:pPr>
  </w:style>
  <w:style w:type="paragraph" w:customStyle="1" w:styleId="Absender">
    <w:name w:val="Absender"/>
    <w:basedOn w:val="Standard"/>
    <w:rsid w:val="00D223A0"/>
    <w:pPr>
      <w:spacing w:before="0" w:line="240" w:lineRule="auto"/>
    </w:pPr>
    <w:rPr>
      <w:sz w:val="22"/>
      <w:szCs w:val="22"/>
    </w:rPr>
  </w:style>
  <w:style w:type="paragraph" w:styleId="Textkrper2">
    <w:name w:val="Body Text 2"/>
    <w:basedOn w:val="Standard"/>
    <w:link w:val="Textkrper2Zchn"/>
    <w:rsid w:val="00AD79FB"/>
    <w:pPr>
      <w:widowControl/>
      <w:tabs>
        <w:tab w:val="clear" w:pos="284"/>
        <w:tab w:val="clear" w:pos="851"/>
        <w:tab w:val="clear" w:pos="1418"/>
        <w:tab w:val="clear" w:pos="1985"/>
      </w:tabs>
      <w:spacing w:before="0" w:after="240"/>
      <w:jc w:val="both"/>
    </w:pPr>
    <w:rPr>
      <w:rFonts w:ascii="Optima" w:hAnsi="Optima"/>
      <w:szCs w:val="20"/>
    </w:rPr>
  </w:style>
  <w:style w:type="table" w:customStyle="1" w:styleId="Tabellengitternetz">
    <w:name w:val="Tabellengitternetz"/>
    <w:basedOn w:val="NormaleTabelle"/>
    <w:rsid w:val="0053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7458D"/>
    <w:rPr>
      <w:color w:val="0000FF"/>
      <w:u w:val="single"/>
    </w:rPr>
  </w:style>
  <w:style w:type="character" w:customStyle="1" w:styleId="Textkrper2Zchn">
    <w:name w:val="Textkörper 2 Zchn"/>
    <w:link w:val="Textkrper2"/>
    <w:rsid w:val="00923380"/>
    <w:rPr>
      <w:rFonts w:ascii="Optima" w:hAnsi="Optima"/>
      <w:sz w:val="24"/>
    </w:rPr>
  </w:style>
  <w:style w:type="paragraph" w:styleId="KeinLeerraum">
    <w:name w:val="No Spacing"/>
    <w:uiPriority w:val="1"/>
    <w:qFormat/>
    <w:rsid w:val="00923380"/>
    <w:rPr>
      <w:rFonts w:ascii="Times" w:eastAsia="Times" w:hAnsi="Times"/>
      <w:sz w:val="24"/>
    </w:rPr>
  </w:style>
  <w:style w:type="paragraph" w:styleId="StandardWeb">
    <w:name w:val="Normal (Web)"/>
    <w:basedOn w:val="Standard"/>
    <w:uiPriority w:val="99"/>
    <w:unhideWhenUsed/>
    <w:rsid w:val="00981EAF"/>
    <w:pPr>
      <w:widowControl/>
      <w:tabs>
        <w:tab w:val="clear" w:pos="284"/>
        <w:tab w:val="clear" w:pos="851"/>
        <w:tab w:val="clear" w:pos="1418"/>
        <w:tab w:val="clear" w:pos="1985"/>
      </w:tabs>
      <w:spacing w:before="100" w:beforeAutospacing="1" w:after="100" w:afterAutospacing="1" w:line="240" w:lineRule="auto"/>
    </w:pPr>
    <w:rPr>
      <w:rFonts w:ascii="Times New Roman" w:eastAsia="Calibri" w:hAnsi="Times New Roman"/>
    </w:rPr>
  </w:style>
  <w:style w:type="paragraph" w:styleId="Sprechblasentext">
    <w:name w:val="Balloon Text"/>
    <w:basedOn w:val="Standard"/>
    <w:link w:val="SprechblasentextZchn"/>
    <w:rsid w:val="001F114C"/>
    <w:pPr>
      <w:spacing w:before="0" w:after="0" w:line="240" w:lineRule="auto"/>
    </w:pPr>
    <w:rPr>
      <w:rFonts w:ascii="Tahoma" w:hAnsi="Tahoma" w:cs="Tahoma"/>
      <w:sz w:val="16"/>
      <w:szCs w:val="16"/>
    </w:rPr>
  </w:style>
  <w:style w:type="character" w:customStyle="1" w:styleId="SprechblasentextZchn">
    <w:name w:val="Sprechblasentext Zchn"/>
    <w:link w:val="Sprechblasentext"/>
    <w:rsid w:val="001F114C"/>
    <w:rPr>
      <w:rFonts w:ascii="Tahoma" w:hAnsi="Tahoma" w:cs="Tahoma"/>
      <w:sz w:val="16"/>
      <w:szCs w:val="16"/>
    </w:rPr>
  </w:style>
  <w:style w:type="character" w:styleId="Kommentarzeichen">
    <w:name w:val="annotation reference"/>
    <w:rsid w:val="00E2798B"/>
    <w:rPr>
      <w:sz w:val="16"/>
      <w:szCs w:val="16"/>
    </w:rPr>
  </w:style>
  <w:style w:type="paragraph" w:styleId="Kommentartext">
    <w:name w:val="annotation text"/>
    <w:basedOn w:val="Standard"/>
    <w:link w:val="KommentartextZchn"/>
    <w:rsid w:val="00E2798B"/>
    <w:rPr>
      <w:sz w:val="20"/>
      <w:szCs w:val="20"/>
    </w:rPr>
  </w:style>
  <w:style w:type="character" w:customStyle="1" w:styleId="KommentartextZchn">
    <w:name w:val="Kommentartext Zchn"/>
    <w:link w:val="Kommentartext"/>
    <w:rsid w:val="00E2798B"/>
    <w:rPr>
      <w:rFonts w:ascii="Frutiger LT 45 Light" w:hAnsi="Frutiger LT 45 Light"/>
    </w:rPr>
  </w:style>
  <w:style w:type="paragraph" w:styleId="Kommentarthema">
    <w:name w:val="annotation subject"/>
    <w:basedOn w:val="Kommentartext"/>
    <w:next w:val="Kommentartext"/>
    <w:link w:val="KommentarthemaZchn"/>
    <w:rsid w:val="00E2798B"/>
    <w:rPr>
      <w:b/>
      <w:bCs/>
    </w:rPr>
  </w:style>
  <w:style w:type="character" w:customStyle="1" w:styleId="KommentarthemaZchn">
    <w:name w:val="Kommentarthema Zchn"/>
    <w:link w:val="Kommentarthema"/>
    <w:rsid w:val="00E2798B"/>
    <w:rPr>
      <w:rFonts w:ascii="Frutiger LT 45 Light" w:hAnsi="Frutiger LT 45 Light"/>
      <w:b/>
      <w:bCs/>
    </w:rPr>
  </w:style>
  <w:style w:type="paragraph" w:customStyle="1" w:styleId="berschrift2">
    <w:name w:val="†berschrift 2"/>
    <w:basedOn w:val="Standard"/>
    <w:next w:val="Standard"/>
    <w:rsid w:val="008429A6"/>
    <w:pPr>
      <w:keepNext/>
      <w:tabs>
        <w:tab w:val="clear" w:pos="284"/>
        <w:tab w:val="clear" w:pos="851"/>
        <w:tab w:val="clear" w:pos="1418"/>
        <w:tab w:val="clear" w:pos="1985"/>
      </w:tabs>
      <w:spacing w:before="0" w:after="0" w:line="240" w:lineRule="auto"/>
      <w:ind w:left="-426" w:right="-2043"/>
    </w:pPr>
    <w:rPr>
      <w:rFonts w:ascii="Helvetica" w:hAnsi="Helvetica"/>
      <w:sz w:val="28"/>
      <w:szCs w:val="20"/>
    </w:rPr>
  </w:style>
  <w:style w:type="character" w:styleId="NichtaufgelsteErwhnung">
    <w:name w:val="Unresolved Mention"/>
    <w:basedOn w:val="Absatz-Standardschriftart"/>
    <w:uiPriority w:val="99"/>
    <w:semiHidden/>
    <w:unhideWhenUsed/>
    <w:rsid w:val="002A6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323218">
      <w:bodyDiv w:val="1"/>
      <w:marLeft w:val="0"/>
      <w:marRight w:val="0"/>
      <w:marTop w:val="0"/>
      <w:marBottom w:val="0"/>
      <w:divBdr>
        <w:top w:val="none" w:sz="0" w:space="0" w:color="auto"/>
        <w:left w:val="none" w:sz="0" w:space="0" w:color="auto"/>
        <w:bottom w:val="none" w:sz="0" w:space="0" w:color="auto"/>
        <w:right w:val="none" w:sz="0" w:space="0" w:color="auto"/>
      </w:divBdr>
    </w:div>
    <w:div w:id="124880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loragard.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1872</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Doerfer...Partner GmbH</Company>
  <LinksUpToDate>false</LinksUpToDate>
  <CharactersWithSpaces>2164</CharactersWithSpaces>
  <SharedDoc>false</SharedDoc>
  <HLinks>
    <vt:vector size="6" baseType="variant">
      <vt:variant>
        <vt:i4>851984</vt:i4>
      </vt:variant>
      <vt:variant>
        <vt:i4>0</vt:i4>
      </vt:variant>
      <vt:variant>
        <vt:i4>0</vt:i4>
      </vt:variant>
      <vt:variant>
        <vt:i4>5</vt:i4>
      </vt:variant>
      <vt:variant>
        <vt:lpwstr>http://www.floragard.de/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 Harnischmache</dc:creator>
  <cp:keywords/>
  <dc:description/>
  <cp:lastModifiedBy>Matthäus Lukassowitz</cp:lastModifiedBy>
  <cp:revision>7</cp:revision>
  <cp:lastPrinted>2026-09-04T09:13:00Z</cp:lastPrinted>
  <dcterms:created xsi:type="dcterms:W3CDTF">2026-01-21T09:43:00Z</dcterms:created>
  <dcterms:modified xsi:type="dcterms:W3CDTF">2026-09-04T09:17:00Z</dcterms:modified>
</cp:coreProperties>
</file>