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6B5" w:rsidRDefault="000536B5" w:rsidP="000536B5">
      <w:pPr>
        <w:rPr>
          <w:b/>
          <w:szCs w:val="28"/>
        </w:rPr>
      </w:pPr>
      <w:r w:rsidRPr="00561813">
        <w:rPr>
          <w:rFonts w:ascii="Arial" w:hAnsi="Arial" w:cs="Arial"/>
          <w:noProof/>
          <w:color w:val="353535"/>
          <w:sz w:val="36"/>
        </w:rPr>
        <w:drawing>
          <wp:anchor distT="0" distB="0" distL="114300" distR="114300" simplePos="0" relativeHeight="251659264" behindDoc="0" locked="0" layoutInCell="1" allowOverlap="1" wp14:anchorId="71103083" wp14:editId="152206DB">
            <wp:simplePos x="0" y="0"/>
            <wp:positionH relativeFrom="column">
              <wp:posOffset>85090</wp:posOffset>
            </wp:positionH>
            <wp:positionV relativeFrom="paragraph">
              <wp:posOffset>0</wp:posOffset>
            </wp:positionV>
            <wp:extent cx="850900" cy="850900"/>
            <wp:effectExtent l="0" t="0" r="0" b="0"/>
            <wp:wrapSquare wrapText="bothSides"/>
            <wp:docPr id="2" name="Billede 1" descr="Macintosh HD:Users:kristinasindberg:Dropbox (HKAS):Dansk Folkehjælp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ristinasindberg:Dropbox (HKAS):Dansk Folkehjælp -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Cs w:val="28"/>
        </w:rPr>
        <w:drawing>
          <wp:inline distT="0" distB="0" distL="0" distR="0">
            <wp:extent cx="1267806" cy="832919"/>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lland_hj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4007" cy="843563"/>
                    </a:xfrm>
                    <a:prstGeom prst="rect">
                      <a:avLst/>
                    </a:prstGeom>
                  </pic:spPr>
                </pic:pic>
              </a:graphicData>
            </a:graphic>
          </wp:inline>
        </w:drawing>
      </w:r>
    </w:p>
    <w:p w:rsidR="007866B2" w:rsidRPr="00D14513" w:rsidRDefault="00D14513">
      <w:pPr>
        <w:rPr>
          <w:b/>
          <w:szCs w:val="28"/>
        </w:rPr>
      </w:pPr>
      <w:r>
        <w:rPr>
          <w:b/>
          <w:szCs w:val="28"/>
        </w:rPr>
        <w:t>Pressemeddelelse juni</w:t>
      </w:r>
      <w:r w:rsidR="00174A29" w:rsidRPr="00D14513">
        <w:rPr>
          <w:b/>
          <w:szCs w:val="28"/>
        </w:rPr>
        <w:t xml:space="preserve"> 2018</w:t>
      </w:r>
    </w:p>
    <w:p w:rsidR="00174A29" w:rsidRPr="004859B9" w:rsidRDefault="00D14513">
      <w:pPr>
        <w:rPr>
          <w:i/>
        </w:rPr>
      </w:pPr>
      <w:r>
        <w:rPr>
          <w:b/>
          <w:sz w:val="36"/>
          <w:szCs w:val="36"/>
        </w:rPr>
        <w:t>Partnerskab skal hjælpe udsatte familier</w:t>
      </w:r>
      <w:r>
        <w:rPr>
          <w:b/>
          <w:sz w:val="36"/>
          <w:szCs w:val="36"/>
        </w:rPr>
        <w:br/>
      </w:r>
      <w:r w:rsidR="00174A29" w:rsidRPr="004859B9">
        <w:rPr>
          <w:i/>
        </w:rPr>
        <w:t>Dansk Folkehjælp og Lolland Kommune har indgået et partnerskab m</w:t>
      </w:r>
      <w:r w:rsidR="00C67E97">
        <w:rPr>
          <w:i/>
        </w:rPr>
        <w:t>ed det formål at tilbyde udsatte</w:t>
      </w:r>
      <w:r w:rsidR="00174A29" w:rsidRPr="004859B9">
        <w:rPr>
          <w:i/>
        </w:rPr>
        <w:t xml:space="preserve"> familier en mere målrettet hjælp.</w:t>
      </w:r>
      <w:r w:rsidR="004859B9" w:rsidRPr="004859B9">
        <w:rPr>
          <w:i/>
        </w:rPr>
        <w:t xml:space="preserve"> </w:t>
      </w:r>
      <w:r>
        <w:rPr>
          <w:i/>
        </w:rPr>
        <w:t>Projektet</w:t>
      </w:r>
      <w:r w:rsidR="00927B4A">
        <w:rPr>
          <w:i/>
        </w:rPr>
        <w:t xml:space="preserve"> </w:t>
      </w:r>
      <w:proofErr w:type="spellStart"/>
      <w:r w:rsidR="00927B4A">
        <w:rPr>
          <w:i/>
        </w:rPr>
        <w:t>FamilieRINGEN</w:t>
      </w:r>
      <w:proofErr w:type="spellEnd"/>
      <w:r>
        <w:rPr>
          <w:i/>
        </w:rPr>
        <w:t xml:space="preserve"> har modtaget</w:t>
      </w:r>
      <w:r w:rsidR="004859B9" w:rsidRPr="004859B9">
        <w:rPr>
          <w:i/>
        </w:rPr>
        <w:t xml:space="preserve"> bevilling</w:t>
      </w:r>
      <w:r w:rsidR="00C67E97">
        <w:rPr>
          <w:i/>
        </w:rPr>
        <w:t xml:space="preserve"> </w:t>
      </w:r>
      <w:r>
        <w:rPr>
          <w:i/>
        </w:rPr>
        <w:t xml:space="preserve">fra </w:t>
      </w:r>
      <w:proofErr w:type="spellStart"/>
      <w:r w:rsidR="00C67E97">
        <w:rPr>
          <w:i/>
        </w:rPr>
        <w:t>Velux</w:t>
      </w:r>
      <w:proofErr w:type="spellEnd"/>
      <w:r w:rsidR="00C67E97">
        <w:rPr>
          <w:i/>
        </w:rPr>
        <w:t xml:space="preserve"> Fonden og Ole </w:t>
      </w:r>
      <w:proofErr w:type="spellStart"/>
      <w:r w:rsidR="00C67E97">
        <w:rPr>
          <w:i/>
        </w:rPr>
        <w:t>Kirk’s</w:t>
      </w:r>
      <w:proofErr w:type="spellEnd"/>
      <w:r w:rsidR="00C67E97">
        <w:rPr>
          <w:i/>
        </w:rPr>
        <w:t xml:space="preserve"> Fond</w:t>
      </w:r>
      <w:r w:rsidR="004859B9" w:rsidRPr="004859B9">
        <w:rPr>
          <w:i/>
        </w:rPr>
        <w:t xml:space="preserve"> til at understøtte</w:t>
      </w:r>
      <w:r w:rsidR="00C67E97">
        <w:rPr>
          <w:i/>
        </w:rPr>
        <w:t xml:space="preserve"> </w:t>
      </w:r>
      <w:r w:rsidR="0047661C">
        <w:rPr>
          <w:i/>
        </w:rPr>
        <w:t>projektets helhedsorienterede</w:t>
      </w:r>
      <w:r>
        <w:rPr>
          <w:i/>
        </w:rPr>
        <w:t xml:space="preserve"> indsats rettet mod familierne.</w:t>
      </w:r>
      <w:r w:rsidR="005B3645">
        <w:rPr>
          <w:i/>
        </w:rPr>
        <w:t xml:space="preserve"> </w:t>
      </w:r>
      <w:proofErr w:type="spellStart"/>
      <w:r w:rsidR="005B3645">
        <w:rPr>
          <w:i/>
        </w:rPr>
        <w:t>Softline</w:t>
      </w:r>
      <w:proofErr w:type="spellEnd"/>
      <w:r w:rsidR="005B3645">
        <w:rPr>
          <w:i/>
        </w:rPr>
        <w:t xml:space="preserve"> A/S har støttet projektets familiehus med indretning af møbler og inventar.</w:t>
      </w:r>
      <w:r w:rsidR="00FE0BA3">
        <w:rPr>
          <w:i/>
        </w:rPr>
        <w:t xml:space="preserve"> </w:t>
      </w:r>
    </w:p>
    <w:p w:rsidR="00174A29" w:rsidRDefault="00174A29">
      <w:r>
        <w:t>Der er godt</w:t>
      </w:r>
      <w:r w:rsidR="00C67E97">
        <w:t xml:space="preserve"> ny</w:t>
      </w:r>
      <w:r w:rsidR="00DF4E9E">
        <w:t>t</w:t>
      </w:r>
      <w:r w:rsidR="00C67E97">
        <w:t xml:space="preserve"> til nogle af de mest udsatte</w:t>
      </w:r>
      <w:r>
        <w:t xml:space="preserve"> familier i Danmark. Gennem et struktureret samarbejde</w:t>
      </w:r>
      <w:r w:rsidR="00C67E97">
        <w:t xml:space="preserve"> og partnerskab</w:t>
      </w:r>
      <w:r>
        <w:t xml:space="preserve"> mellem Dansk Folkehjælp og Lolland Kommune er målet at udvide tilbudsviften til </w:t>
      </w:r>
      <w:r w:rsidR="00C67E97">
        <w:t xml:space="preserve">familier tilknyttet Lolland Kommunes HOS-Team og Børne &amp; Unge </w:t>
      </w:r>
      <w:r w:rsidR="007330D7">
        <w:t>sektor</w:t>
      </w:r>
      <w:r>
        <w:t>. Udover de tilbud</w:t>
      </w:r>
      <w:r w:rsidR="002B5CFD">
        <w:t>,</w:t>
      </w:r>
      <w:r>
        <w:t xml:space="preserve"> som kommunen kan tilbyde</w:t>
      </w:r>
      <w:r w:rsidR="00D14513">
        <w:t>,</w:t>
      </w:r>
      <w:r>
        <w:t xml:space="preserve"> vil Dan</w:t>
      </w:r>
      <w:r w:rsidR="002B5CFD">
        <w:t>sk</w:t>
      </w:r>
      <w:r>
        <w:t xml:space="preserve"> Folkehjælp </w:t>
      </w:r>
      <w:r w:rsidR="00C67E97">
        <w:t xml:space="preserve">sammen med øvrige lokale foreninger </w:t>
      </w:r>
      <w:r>
        <w:t>supplere med tilbud, der udføres ente</w:t>
      </w:r>
      <w:r w:rsidR="004859B9">
        <w:t>n</w:t>
      </w:r>
      <w:r>
        <w:t xml:space="preserve"> af Dansk Folkehjælp</w:t>
      </w:r>
      <w:r w:rsidR="004859B9">
        <w:t>s professionelle</w:t>
      </w:r>
      <w:r>
        <w:t xml:space="preserve"> eller af frivillige </w:t>
      </w:r>
      <w:r w:rsidR="00C67E97">
        <w:t>fra de</w:t>
      </w:r>
      <w:r w:rsidR="00D14513">
        <w:t>t</w:t>
      </w:r>
      <w:r w:rsidR="00C67E97">
        <w:t xml:space="preserve"> lokale foreningsliv</w:t>
      </w:r>
      <w:r>
        <w:t xml:space="preserve">. </w:t>
      </w:r>
    </w:p>
    <w:p w:rsidR="007853C4" w:rsidRDefault="00174A29" w:rsidP="004859B9">
      <w:pPr>
        <w:rPr>
          <w:rFonts w:cstheme="minorHAnsi"/>
        </w:rPr>
      </w:pPr>
      <w:r>
        <w:t>Indsatsen bliver i første omgang målrettet familier med sociale og økonomiske problemer, hvor der er en verserende børnesag</w:t>
      </w:r>
      <w:r w:rsidR="00FD1778">
        <w:t>,</w:t>
      </w:r>
      <w:r>
        <w:t xml:space="preserve"> og en eller begge forældre </w:t>
      </w:r>
      <w:r w:rsidR="004859B9">
        <w:t>står udenfor arbejdsmarkedet.</w:t>
      </w:r>
      <w:r>
        <w:t xml:space="preserve"> </w:t>
      </w:r>
      <w:r w:rsidR="004859B9">
        <w:t>Netop denne gruppe familier er</w:t>
      </w:r>
      <w:r w:rsidR="002B5CFD">
        <w:rPr>
          <w:rFonts w:cstheme="minorHAnsi"/>
        </w:rPr>
        <w:t xml:space="preserve"> ofte</w:t>
      </w:r>
      <w:r w:rsidR="004859B9" w:rsidRPr="00A67FB6">
        <w:rPr>
          <w:rFonts w:cstheme="minorHAnsi"/>
        </w:rPr>
        <w:t xml:space="preserve"> isoleret fra det omkringliggende samfund og afskåret fra en hel række af de aktiviteter, </w:t>
      </w:r>
      <w:r w:rsidR="00D751D1">
        <w:rPr>
          <w:rFonts w:cstheme="minorHAnsi"/>
        </w:rPr>
        <w:t>der</w:t>
      </w:r>
      <w:r w:rsidR="004859B9" w:rsidRPr="00A67FB6">
        <w:rPr>
          <w:rFonts w:cstheme="minorHAnsi"/>
        </w:rPr>
        <w:t xml:space="preserve"> af andre familier anses </w:t>
      </w:r>
      <w:r w:rsidR="0076643F">
        <w:rPr>
          <w:rFonts w:cstheme="minorHAnsi"/>
        </w:rPr>
        <w:t>som</w:t>
      </w:r>
      <w:r w:rsidR="004859B9" w:rsidRPr="00A67FB6">
        <w:rPr>
          <w:rFonts w:cstheme="minorHAnsi"/>
        </w:rPr>
        <w:t xml:space="preserve"> en selvfølge. Deres hverdag er ofte uden kvalificerende oplevelser og tilstrækkelig social stimulans - på trods af en massiv støtte af fagpersonale. </w:t>
      </w:r>
    </w:p>
    <w:p w:rsidR="004859B9" w:rsidRPr="00A67FB6" w:rsidRDefault="004859B9" w:rsidP="004859B9">
      <w:pPr>
        <w:rPr>
          <w:rFonts w:cstheme="minorHAnsi"/>
          <w:i/>
        </w:rPr>
      </w:pPr>
      <w:r w:rsidRPr="00A67FB6">
        <w:rPr>
          <w:rFonts w:cstheme="minorHAnsi"/>
        </w:rPr>
        <w:t xml:space="preserve">På lang sigt vil denne isolation være med til at fastholde familien i </w:t>
      </w:r>
      <w:r w:rsidR="007853C4">
        <w:rPr>
          <w:rFonts w:cstheme="minorHAnsi"/>
        </w:rPr>
        <w:t>en negativ social</w:t>
      </w:r>
      <w:r w:rsidR="00C67E97">
        <w:rPr>
          <w:rFonts w:cstheme="minorHAnsi"/>
        </w:rPr>
        <w:t xml:space="preserve"> spiral</w:t>
      </w:r>
      <w:r w:rsidRPr="00A67FB6">
        <w:rPr>
          <w:rFonts w:cstheme="minorHAnsi"/>
        </w:rPr>
        <w:t xml:space="preserve">, som typisk nedarves gennem generationer, så børnene vil opleve de samme sociale problemer, som forældrene kæmper med. Det er dokumenteret, at vejen til uddannelse og arbejde går gennem netværk og kompetenceudvikling. Hvis den udsatte familie har et svagt og negativt netværk, kan det være svært at bryde </w:t>
      </w:r>
      <w:r w:rsidR="00C67E97">
        <w:rPr>
          <w:rFonts w:cstheme="minorHAnsi"/>
        </w:rPr>
        <w:t xml:space="preserve">med sociale problemer og </w:t>
      </w:r>
      <w:r w:rsidRPr="00A67FB6">
        <w:rPr>
          <w:rFonts w:cstheme="minorHAnsi"/>
        </w:rPr>
        <w:t xml:space="preserve">fattigdom, og derved fastholdes familien i en ond cirkel. </w:t>
      </w:r>
    </w:p>
    <w:p w:rsidR="00174A29" w:rsidRDefault="007853C4">
      <w:r>
        <w:t>Indsatserne i regi</w:t>
      </w:r>
      <w:r w:rsidR="00174A29">
        <w:t xml:space="preserve"> af Dansk Folkehjælp </w:t>
      </w:r>
      <w:r w:rsidR="00C67E97">
        <w:t xml:space="preserve">og øvrige lokalforeninger </w:t>
      </w:r>
      <w:r w:rsidR="00174A29">
        <w:t xml:space="preserve">er </w:t>
      </w:r>
      <w:r>
        <w:t>valgfri</w:t>
      </w:r>
      <w:r w:rsidR="00174A29">
        <w:t xml:space="preserve"> for familierne</w:t>
      </w:r>
      <w:r w:rsidR="00C67E97">
        <w:t>,</w:t>
      </w:r>
      <w:r w:rsidR="009115BF">
        <w:t xml:space="preserve"> og tilbuddene vil alene supplere den hjælp</w:t>
      </w:r>
      <w:r>
        <w:t>,</w:t>
      </w:r>
      <w:r w:rsidR="009115BF">
        <w:t xml:space="preserve"> som familierne bliver visiteret til af kommunen</w:t>
      </w:r>
      <w:r w:rsidR="00441CD0">
        <w:t xml:space="preserve"> med afsæt i en helhedsorienteret indsats rettet mod familierne</w:t>
      </w:r>
      <w:r w:rsidR="009115BF">
        <w:t>. Der vil både være tale om tilbud, der er m</w:t>
      </w:r>
      <w:r w:rsidR="00441CD0">
        <w:t>ålrettet forældrene og børnene</w:t>
      </w:r>
      <w:r w:rsidR="007F5CED">
        <w:t>, og som gennemføres på</w:t>
      </w:r>
      <w:r w:rsidR="00441CD0">
        <w:t xml:space="preserve"> projektets adresse </w:t>
      </w:r>
      <w:r w:rsidR="005811C3">
        <w:t xml:space="preserve">på </w:t>
      </w:r>
      <w:proofErr w:type="spellStart"/>
      <w:r w:rsidR="005811C3">
        <w:t>Namsosvej</w:t>
      </w:r>
      <w:proofErr w:type="spellEnd"/>
      <w:r w:rsidR="005811C3">
        <w:t xml:space="preserve"> i Maribo</w:t>
      </w:r>
      <w:r w:rsidR="007F5CED">
        <w:t>,</w:t>
      </w:r>
      <w:r w:rsidR="005811C3">
        <w:t xml:space="preserve"> og tilbud som </w:t>
      </w:r>
      <w:r w:rsidR="00441CD0">
        <w:t>tager udgangspunkt i hjemm</w:t>
      </w:r>
      <w:r>
        <w:t>et hos de tilknyttede familier.</w:t>
      </w:r>
    </w:p>
    <w:p w:rsidR="009115BF" w:rsidRPr="00A67FB6" w:rsidRDefault="00D03C48" w:rsidP="009115BF">
      <w:r>
        <w:t>Sektorchef</w:t>
      </w:r>
      <w:r w:rsidR="007330D7">
        <w:t xml:space="preserve"> Birgitte Rønnow</w:t>
      </w:r>
      <w:bookmarkStart w:id="0" w:name="_GoBack"/>
      <w:bookmarkEnd w:id="0"/>
      <w:r w:rsidR="009115BF" w:rsidRPr="00A67FB6">
        <w:t xml:space="preserve"> siger:</w:t>
      </w:r>
      <w:r w:rsidR="00441CD0">
        <w:br/>
      </w:r>
      <w:r w:rsidR="009115BF" w:rsidRPr="00A67FB6">
        <w:rPr>
          <w:i/>
        </w:rPr>
        <w:t>”Som kommune er der jo nogle indsatser</w:t>
      </w:r>
      <w:r w:rsidR="007F5CED">
        <w:rPr>
          <w:i/>
        </w:rPr>
        <w:t>,</w:t>
      </w:r>
      <w:r w:rsidR="009115BF" w:rsidRPr="00A67FB6">
        <w:rPr>
          <w:i/>
        </w:rPr>
        <w:t xml:space="preserve"> som vi ikke har på hylden overfor denne målgruppe</w:t>
      </w:r>
      <w:r w:rsidR="007F5CED">
        <w:rPr>
          <w:i/>
        </w:rPr>
        <w:t>,</w:t>
      </w:r>
      <w:r w:rsidR="009115BF" w:rsidRPr="00A67FB6">
        <w:rPr>
          <w:i/>
        </w:rPr>
        <w:t xml:space="preserve"> og som civilsamfundet kan løse meget mere kvalificeret. Vi har store forventninger til, at partnerskabet med Dansk Folkehjælp kan bidrage til et særligt løfte for de sårbare familier</w:t>
      </w:r>
      <w:r w:rsidR="007F5CED">
        <w:rPr>
          <w:i/>
        </w:rPr>
        <w:t>,</w:t>
      </w:r>
      <w:r w:rsidR="009115BF" w:rsidRPr="00A67FB6">
        <w:rPr>
          <w:i/>
        </w:rPr>
        <w:t xml:space="preserve"> som af alle har brug for netværk og støtte i lokalsamfundet.”</w:t>
      </w:r>
      <w:r w:rsidR="009115BF" w:rsidRPr="00A67FB6">
        <w:t xml:space="preserve"> </w:t>
      </w:r>
    </w:p>
    <w:p w:rsidR="009115BF" w:rsidRDefault="009115BF" w:rsidP="009115BF">
      <w:pPr>
        <w:rPr>
          <w:i/>
        </w:rPr>
      </w:pPr>
      <w:r w:rsidRPr="00A67FB6">
        <w:t xml:space="preserve">Generalsekretær Klaus Nørlem siger: </w:t>
      </w:r>
      <w:r w:rsidR="002E1C93">
        <w:br/>
      </w:r>
      <w:r w:rsidR="004859B9">
        <w:rPr>
          <w:i/>
        </w:rPr>
        <w:t>”</w:t>
      </w:r>
      <w:r w:rsidRPr="00A67FB6">
        <w:rPr>
          <w:i/>
        </w:rPr>
        <w:t xml:space="preserve">Erfaringen viser, at det kan lade sig gøre at ændre særligt børnenes livsbane med skræddersyede </w:t>
      </w:r>
      <w:r w:rsidRPr="00A67FB6">
        <w:rPr>
          <w:i/>
        </w:rPr>
        <w:lastRenderedPageBreak/>
        <w:t xml:space="preserve">aktiviteter og tilbud, hvor de bliver en del af foreningsliv og andre typer fællesskaber. Ved at samle de faglige kompetencer </w:t>
      </w:r>
      <w:r w:rsidR="002E1C93">
        <w:rPr>
          <w:i/>
        </w:rPr>
        <w:t>mellem myndighed og civilsamfund</w:t>
      </w:r>
      <w:r w:rsidRPr="00A67FB6">
        <w:rPr>
          <w:i/>
        </w:rPr>
        <w:t xml:space="preserve"> og sætte familien for bordenden </w:t>
      </w:r>
      <w:r w:rsidR="002E1C93">
        <w:rPr>
          <w:i/>
        </w:rPr>
        <w:t xml:space="preserve">kan vi tilbyde en mere helhedsorienteret indsats rettet mod de </w:t>
      </w:r>
      <w:r w:rsidRPr="00A67FB6">
        <w:rPr>
          <w:i/>
        </w:rPr>
        <w:t>sociale og økonomi</w:t>
      </w:r>
      <w:r w:rsidR="007F5CED">
        <w:rPr>
          <w:i/>
        </w:rPr>
        <w:t>ske problemer, familierne har.”</w:t>
      </w:r>
    </w:p>
    <w:p w:rsidR="007F5CED" w:rsidRDefault="007F5CED" w:rsidP="005D4C49">
      <w:pPr>
        <w:rPr>
          <w:b/>
        </w:rPr>
      </w:pPr>
    </w:p>
    <w:p w:rsidR="007F5CED" w:rsidRDefault="007F5CED" w:rsidP="005D4C49">
      <w:r>
        <w:rPr>
          <w:b/>
        </w:rPr>
        <w:t xml:space="preserve">Kom til indvielse af </w:t>
      </w:r>
      <w:proofErr w:type="spellStart"/>
      <w:r>
        <w:rPr>
          <w:b/>
        </w:rPr>
        <w:t>FamilieRINGEN</w:t>
      </w:r>
      <w:proofErr w:type="spellEnd"/>
      <w:r w:rsidR="00BE6EE7">
        <w:rPr>
          <w:b/>
        </w:rPr>
        <w:t xml:space="preserve"> i Maribo</w:t>
      </w:r>
      <w:r>
        <w:rPr>
          <w:b/>
        </w:rPr>
        <w:br/>
      </w:r>
      <w:r>
        <w:t xml:space="preserve">Projektet </w:t>
      </w:r>
      <w:proofErr w:type="spellStart"/>
      <w:r>
        <w:t>FamilieRINGEN</w:t>
      </w:r>
      <w:proofErr w:type="spellEnd"/>
      <w:r>
        <w:t xml:space="preserve"> bliver indviet onsdag den 2</w:t>
      </w:r>
      <w:r w:rsidR="0082671F">
        <w:t xml:space="preserve">7. juni kl. 14-16 </w:t>
      </w:r>
      <w:r>
        <w:t xml:space="preserve">på </w:t>
      </w:r>
      <w:proofErr w:type="spellStart"/>
      <w:r>
        <w:t>Namsosvej</w:t>
      </w:r>
      <w:proofErr w:type="spellEnd"/>
      <w:r>
        <w:t xml:space="preserve"> 7 i Maribo</w:t>
      </w:r>
      <w:r w:rsidR="0082671F">
        <w:t xml:space="preserve">, hvor </w:t>
      </w:r>
      <w:r w:rsidR="009539B9">
        <w:t>projektet fremover vil have adresse</w:t>
      </w:r>
      <w:r>
        <w:t>. Her kan man høre mere om projektet og møde initiativtagerne bag.</w:t>
      </w:r>
    </w:p>
    <w:p w:rsidR="007F5CED" w:rsidRPr="007F5CED" w:rsidRDefault="007F5CED" w:rsidP="005D4C49">
      <w:r>
        <w:t>Læs mere i vedlagte invitation.</w:t>
      </w:r>
    </w:p>
    <w:p w:rsidR="005D4C49" w:rsidRPr="00D14513" w:rsidRDefault="00D14513" w:rsidP="005D4C49">
      <w:r>
        <w:rPr>
          <w:b/>
        </w:rPr>
        <w:t>O</w:t>
      </w:r>
      <w:r w:rsidR="005D4C49">
        <w:rPr>
          <w:b/>
        </w:rPr>
        <w:t xml:space="preserve">m projekt </w:t>
      </w:r>
      <w:proofErr w:type="spellStart"/>
      <w:r w:rsidR="005D4C49">
        <w:rPr>
          <w:b/>
        </w:rPr>
        <w:t>FamilieRINGEN</w:t>
      </w:r>
      <w:proofErr w:type="spellEnd"/>
      <w:r>
        <w:rPr>
          <w:b/>
        </w:rPr>
        <w:br/>
      </w:r>
      <w:r w:rsidR="005D4C49" w:rsidRPr="00D14513">
        <w:t xml:space="preserve">Flere af landets kommuner oplever i disse år mange familier, der har store udfordringer på det sociale område. Det er familier, der oplever en hverdag fyldt </w:t>
      </w:r>
      <w:r>
        <w:t>med arbejdsløshed, social isola</w:t>
      </w:r>
      <w:r w:rsidR="005D4C49" w:rsidRPr="00D14513">
        <w:t>tion, økonomiske vanskeligheder, psykiske problemer, ustabil skolegang og</w:t>
      </w:r>
      <w:r w:rsidR="00C52C9F">
        <w:t xml:space="preserve"> et manglende sundt fritidsliv.</w:t>
      </w:r>
    </w:p>
    <w:p w:rsidR="005D4C49" w:rsidRPr="00D14513" w:rsidRDefault="005D4C49" w:rsidP="005D4C49">
      <w:r w:rsidRPr="00D14513">
        <w:t>En v</w:t>
      </w:r>
      <w:r w:rsidR="007A34E8">
        <w:t>irksom indsats på disse områder</w:t>
      </w:r>
      <w:r w:rsidRPr="00D14513">
        <w:t xml:space="preserve"> kræver nytænkning og samarbejde imellem kommune og civilsamfund, hvor man står sammen og tænker nyt i forhold til</w:t>
      </w:r>
      <w:r w:rsidR="007A34E8">
        <w:t>,</w:t>
      </w:r>
      <w:r w:rsidRPr="00D14513">
        <w:t xml:space="preserve"> hvordan man forbedr</w:t>
      </w:r>
      <w:r w:rsidR="00C52C9F">
        <w:t>er udsatte familiers situation.</w:t>
      </w:r>
    </w:p>
    <w:p w:rsidR="005D4C49" w:rsidRPr="00D14513" w:rsidRDefault="005D4C49" w:rsidP="005D4C49">
      <w:r w:rsidRPr="00D14513">
        <w:t>Det har Lolland Kommune og Dansk Folkeh</w:t>
      </w:r>
      <w:r w:rsidR="00D14513">
        <w:t>jælp gjort ved at bygge bro mel</w:t>
      </w:r>
      <w:r w:rsidRPr="00D14513">
        <w:t>le</w:t>
      </w:r>
      <w:r w:rsidR="007A34E8">
        <w:t>m myndighed og civilsamfund i</w:t>
      </w:r>
      <w:r w:rsidRPr="00D14513">
        <w:t xml:space="preserve"> projekt ”Familie-RINGEN”.</w:t>
      </w:r>
      <w:r w:rsidR="00D14513">
        <w:t xml:space="preserve"> </w:t>
      </w:r>
      <w:proofErr w:type="spellStart"/>
      <w:r w:rsidRPr="00D14513">
        <w:t>FamilieRINGEN</w:t>
      </w:r>
      <w:proofErr w:type="spellEnd"/>
      <w:r w:rsidRPr="00D14513">
        <w:t xml:space="preserve"> drives i partnerskab mellem Loll</w:t>
      </w:r>
      <w:r w:rsidR="007A34E8">
        <w:t>and Kommune og Dansk Folkehjælp</w:t>
      </w:r>
      <w:r w:rsidRPr="00D14513">
        <w:t xml:space="preserve"> og er beliggende på adressen </w:t>
      </w:r>
      <w:proofErr w:type="spellStart"/>
      <w:r w:rsidRPr="00D14513">
        <w:t>Namsosvej</w:t>
      </w:r>
      <w:proofErr w:type="spellEnd"/>
      <w:r w:rsidRPr="00D14513">
        <w:t xml:space="preserve"> 7, Maribo. </w:t>
      </w:r>
    </w:p>
    <w:p w:rsidR="005D4C49" w:rsidRDefault="005D4C49" w:rsidP="005D4C49">
      <w:r w:rsidRPr="00D14513">
        <w:t xml:space="preserve">Et sted hvor familier, der allerede er en del af en kommunal indsats, kan komme og deltage i netværksskabende og kompetencegivende aktiviteter.  Alt sammen i samarbejde med frivillige og lokale foreninger. Målet er at forbedre udsatte børn og forældres </w:t>
      </w:r>
      <w:r w:rsidR="00D14513">
        <w:t>familieliv, få styrket deres so</w:t>
      </w:r>
      <w:r w:rsidRPr="00D14513">
        <w:t>ciale net</w:t>
      </w:r>
      <w:r w:rsidR="007A34E8">
        <w:t>værk på tværs af civilsamfundet</w:t>
      </w:r>
      <w:r w:rsidRPr="00D14513">
        <w:t xml:space="preserve"> samt</w:t>
      </w:r>
      <w:r w:rsidR="00D14513">
        <w:t xml:space="preserve"> skabe mulighed for</w:t>
      </w:r>
      <w:r w:rsidR="007A34E8">
        <w:t>,</w:t>
      </w:r>
      <w:r w:rsidR="00D14513">
        <w:t xml:space="preserve"> at familier</w:t>
      </w:r>
      <w:r w:rsidRPr="00D14513">
        <w:t>ne kan komme på rette spor.</w:t>
      </w:r>
    </w:p>
    <w:p w:rsidR="005B3645" w:rsidRPr="00D14513" w:rsidRDefault="005B3645" w:rsidP="005D4C49">
      <w:r>
        <w:t xml:space="preserve">Projektet har modtaget støtte af </w:t>
      </w:r>
      <w:proofErr w:type="spellStart"/>
      <w:r>
        <w:t>Velux</w:t>
      </w:r>
      <w:proofErr w:type="spellEnd"/>
      <w:r>
        <w:t xml:space="preserve"> Fonden og Ole </w:t>
      </w:r>
      <w:proofErr w:type="spellStart"/>
      <w:r>
        <w:t>Kirk’s</w:t>
      </w:r>
      <w:proofErr w:type="spellEnd"/>
      <w:r>
        <w:t xml:space="preserve"> Fond, endvidere har </w:t>
      </w:r>
      <w:proofErr w:type="spellStart"/>
      <w:r>
        <w:t>Softline</w:t>
      </w:r>
      <w:proofErr w:type="spellEnd"/>
      <w:r>
        <w:t xml:space="preserve"> A/S støttet projekthusets ind</w:t>
      </w:r>
      <w:r w:rsidR="002E1CE1">
        <w:t>retning med møbler og inventar.</w:t>
      </w:r>
    </w:p>
    <w:p w:rsidR="00DC66F9" w:rsidRPr="00A67FB6" w:rsidRDefault="009115BF" w:rsidP="00D14513">
      <w:pPr>
        <w:rPr>
          <w:rFonts w:cstheme="minorHAnsi"/>
        </w:rPr>
      </w:pPr>
      <w:r w:rsidRPr="00A67FB6">
        <w:rPr>
          <w:rFonts w:cstheme="minorHAnsi"/>
          <w:b/>
        </w:rPr>
        <w:t xml:space="preserve">For interview og yderligere oplysninger kontakt venligst: </w:t>
      </w:r>
      <w:r w:rsidR="00D14513">
        <w:rPr>
          <w:rFonts w:cstheme="minorHAnsi"/>
          <w:b/>
        </w:rPr>
        <w:br/>
      </w:r>
      <w:r w:rsidRPr="00A67FB6">
        <w:rPr>
          <w:rFonts w:cstheme="minorHAnsi"/>
        </w:rPr>
        <w:t>Holger Schou Rasmussen // Borgmester // Lolland kommune</w:t>
      </w:r>
      <w:r w:rsidR="00D14513">
        <w:rPr>
          <w:rFonts w:cstheme="minorHAnsi"/>
        </w:rPr>
        <w:t>:</w:t>
      </w:r>
      <w:r w:rsidRPr="00A67FB6">
        <w:rPr>
          <w:rFonts w:cstheme="minorHAnsi"/>
        </w:rPr>
        <w:t xml:space="preserve"> 23249180</w:t>
      </w:r>
      <w:r w:rsidR="00D14513">
        <w:rPr>
          <w:rFonts w:cstheme="minorHAnsi"/>
        </w:rPr>
        <w:br/>
      </w:r>
      <w:r w:rsidRPr="00A67FB6">
        <w:rPr>
          <w:rFonts w:cstheme="minorHAnsi"/>
        </w:rPr>
        <w:t>Klaus Nørlem // Generalsekretær // Dansk Folkehjælp: 2033 0939</w:t>
      </w:r>
      <w:r w:rsidR="00DC66F9">
        <w:rPr>
          <w:rFonts w:cstheme="minorHAnsi"/>
        </w:rPr>
        <w:br/>
        <w:t xml:space="preserve">Peter Pishai Storgaard // Pressekontakt // Have Kommunikation: </w:t>
      </w:r>
      <w:hyperlink r:id="rId6" w:history="1">
        <w:r w:rsidR="00DC66F9" w:rsidRPr="005A6B7C">
          <w:rPr>
            <w:rStyle w:val="Hyperlink"/>
            <w:rFonts w:cstheme="minorHAnsi"/>
          </w:rPr>
          <w:t>peter.storgaard@have.dk</w:t>
        </w:r>
      </w:hyperlink>
      <w:r w:rsidR="00DC66F9">
        <w:rPr>
          <w:rFonts w:cstheme="minorHAnsi"/>
        </w:rPr>
        <w:t xml:space="preserve"> // 2849 3386</w:t>
      </w:r>
    </w:p>
    <w:p w:rsidR="009115BF" w:rsidRDefault="009115BF" w:rsidP="009115BF">
      <w:pPr>
        <w:pStyle w:val="Heading2"/>
        <w:rPr>
          <w:rFonts w:asciiTheme="majorHAnsi" w:hAnsiTheme="majorHAnsi" w:cstheme="minorHAnsi"/>
          <w:color w:val="auto"/>
          <w:sz w:val="24"/>
          <w:szCs w:val="24"/>
        </w:rPr>
      </w:pPr>
      <w:bookmarkStart w:id="1" w:name="_Toc476572447"/>
    </w:p>
    <w:bookmarkEnd w:id="1"/>
    <w:p w:rsidR="009115BF" w:rsidRDefault="009115BF"/>
    <w:sectPr w:rsidR="009115B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29"/>
    <w:rsid w:val="000536B5"/>
    <w:rsid w:val="00174A29"/>
    <w:rsid w:val="00223030"/>
    <w:rsid w:val="002B5CFD"/>
    <w:rsid w:val="002E1C93"/>
    <w:rsid w:val="002E1CE1"/>
    <w:rsid w:val="00363149"/>
    <w:rsid w:val="00441CD0"/>
    <w:rsid w:val="0047661C"/>
    <w:rsid w:val="004859B9"/>
    <w:rsid w:val="005811C3"/>
    <w:rsid w:val="005B3645"/>
    <w:rsid w:val="005D4C49"/>
    <w:rsid w:val="007330D7"/>
    <w:rsid w:val="007644E4"/>
    <w:rsid w:val="0076643F"/>
    <w:rsid w:val="007853C4"/>
    <w:rsid w:val="007866B2"/>
    <w:rsid w:val="007A34E8"/>
    <w:rsid w:val="007F5CED"/>
    <w:rsid w:val="0082671F"/>
    <w:rsid w:val="009115BF"/>
    <w:rsid w:val="00927B4A"/>
    <w:rsid w:val="009539B9"/>
    <w:rsid w:val="00AF52D8"/>
    <w:rsid w:val="00BE6EE7"/>
    <w:rsid w:val="00C52C9F"/>
    <w:rsid w:val="00C67E97"/>
    <w:rsid w:val="00D03C48"/>
    <w:rsid w:val="00D14513"/>
    <w:rsid w:val="00D751D1"/>
    <w:rsid w:val="00DC66F9"/>
    <w:rsid w:val="00DF4E9E"/>
    <w:rsid w:val="00FD1778"/>
    <w:rsid w:val="00FE0B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1110"/>
  <w15:docId w15:val="{8DA036CE-FF44-47DA-9935-32BB5232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15BF"/>
    <w:pPr>
      <w:keepNext/>
      <w:keepLines/>
      <w:spacing w:before="200" w:after="0" w:line="288" w:lineRule="auto"/>
      <w:outlineLvl w:val="1"/>
    </w:pPr>
    <w:rPr>
      <w:rFonts w:ascii="Calibri" w:eastAsiaTheme="majorEastAsia" w:hAnsi="Calibri" w:cstheme="majorBidi"/>
      <w:b/>
      <w:bCs/>
      <w:color w:val="9BBB59" w:themeColor="accent3"/>
      <w:sz w:val="28"/>
      <w:szCs w:val="2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5BF"/>
    <w:rPr>
      <w:rFonts w:ascii="Calibri" w:eastAsiaTheme="majorEastAsia" w:hAnsi="Calibri" w:cstheme="majorBidi"/>
      <w:b/>
      <w:bCs/>
      <w:color w:val="9BBB59" w:themeColor="accent3"/>
      <w:sz w:val="28"/>
      <w:szCs w:val="26"/>
      <w:lang w:eastAsia="da-DK"/>
    </w:rPr>
  </w:style>
  <w:style w:type="character" w:styleId="Hyperlink">
    <w:name w:val="Hyperlink"/>
    <w:basedOn w:val="DefaultParagraphFont"/>
    <w:uiPriority w:val="99"/>
    <w:unhideWhenUsed/>
    <w:rsid w:val="00DC66F9"/>
    <w:rPr>
      <w:color w:val="0000FF" w:themeColor="hyperlink"/>
      <w:u w:val="single"/>
    </w:rPr>
  </w:style>
  <w:style w:type="character" w:styleId="UnresolvedMention">
    <w:name w:val="Unresolved Mention"/>
    <w:basedOn w:val="DefaultParagraphFont"/>
    <w:uiPriority w:val="99"/>
    <w:semiHidden/>
    <w:unhideWhenUsed/>
    <w:rsid w:val="00DC6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torgaard@have.dk"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763</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Lolland Kommune</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Rønnow</dc:creator>
  <cp:lastModifiedBy>Peter Pishai Storgaard</cp:lastModifiedBy>
  <cp:revision>26</cp:revision>
  <dcterms:created xsi:type="dcterms:W3CDTF">2018-06-19T16:23:00Z</dcterms:created>
  <dcterms:modified xsi:type="dcterms:W3CDTF">2018-06-25T07:06:00Z</dcterms:modified>
</cp:coreProperties>
</file>