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91" w:rsidRDefault="0088602E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-305435</wp:posOffset>
            </wp:positionV>
            <wp:extent cx="3355340" cy="835660"/>
            <wp:effectExtent l="25400" t="0" r="0" b="0"/>
            <wp:wrapNone/>
            <wp:docPr id="5" name="Bild 5" descr="bibliotekst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ekstan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E263E9" w:rsidRPr="00A40EDF" w:rsidRDefault="00E263E9" w:rsidP="00E263E9">
      <w:pPr>
        <w:jc w:val="center"/>
        <w:rPr>
          <w:lang w:val="sv-SE"/>
        </w:rPr>
      </w:pPr>
      <w:r w:rsidRPr="00A40EDF">
        <w:rPr>
          <w:lang w:val="sv-SE"/>
        </w:rPr>
        <w:t>PRESSINFORMATION</w:t>
      </w:r>
    </w:p>
    <w:p w:rsidR="00E263E9" w:rsidRPr="00A40EDF" w:rsidRDefault="00A06D91" w:rsidP="00E263E9">
      <w:pPr>
        <w:jc w:val="center"/>
        <w:rPr>
          <w:lang w:val="sv-SE"/>
        </w:rPr>
      </w:pPr>
      <w:r>
        <w:rPr>
          <w:lang w:val="sv-SE"/>
        </w:rPr>
        <w:t>Stockholm 11</w:t>
      </w:r>
      <w:r w:rsidR="00E263E9" w:rsidRPr="00A40EDF">
        <w:rPr>
          <w:lang w:val="sv-SE"/>
        </w:rPr>
        <w:t xml:space="preserve"> maj 2010</w:t>
      </w:r>
    </w:p>
    <w:p w:rsidR="00E263E9" w:rsidRPr="00A40EDF" w:rsidRDefault="00E263E9" w:rsidP="00E263E9">
      <w:pPr>
        <w:rPr>
          <w:lang w:val="sv-SE"/>
        </w:rPr>
      </w:pPr>
    </w:p>
    <w:p w:rsidR="00E263E9" w:rsidRPr="00A40EDF" w:rsidRDefault="00562086" w:rsidP="00E263E9">
      <w:pPr>
        <w:jc w:val="center"/>
        <w:rPr>
          <w:b/>
          <w:sz w:val="36"/>
          <w:szCs w:val="36"/>
          <w:lang w:val="sv-SE"/>
        </w:rPr>
      </w:pPr>
      <w:proofErr w:type="spellStart"/>
      <w:r>
        <w:rPr>
          <w:b/>
          <w:sz w:val="36"/>
          <w:szCs w:val="36"/>
          <w:lang w:val="sv-SE"/>
        </w:rPr>
        <w:t>Bibliotekstan</w:t>
      </w:r>
      <w:proofErr w:type="spellEnd"/>
      <w:r>
        <w:rPr>
          <w:b/>
          <w:sz w:val="36"/>
          <w:szCs w:val="36"/>
          <w:lang w:val="sv-SE"/>
        </w:rPr>
        <w:t xml:space="preserve"> presenterar litterära skyltfönster.</w:t>
      </w:r>
    </w:p>
    <w:p w:rsidR="003F7E20" w:rsidRDefault="003F7E20" w:rsidP="00AA2B46">
      <w:pPr>
        <w:ind w:left="1276" w:right="1127"/>
        <w:rPr>
          <w:b/>
          <w:lang w:val="sv-SE"/>
        </w:rPr>
      </w:pPr>
    </w:p>
    <w:p w:rsidR="00E263E9" w:rsidRPr="00A40EDF" w:rsidRDefault="00E263E9" w:rsidP="00864FD2">
      <w:pPr>
        <w:ind w:left="1304" w:right="1127"/>
        <w:rPr>
          <w:b/>
          <w:lang w:val="sv-SE"/>
        </w:rPr>
      </w:pPr>
      <w:r w:rsidRPr="00A40EDF">
        <w:rPr>
          <w:b/>
          <w:lang w:val="sv-SE"/>
        </w:rPr>
        <w:t xml:space="preserve">Välkommen till vårfest </w:t>
      </w:r>
      <w:r w:rsidR="00DB5AA9">
        <w:rPr>
          <w:b/>
          <w:lang w:val="sv-SE"/>
        </w:rPr>
        <w:t xml:space="preserve">i </w:t>
      </w:r>
      <w:proofErr w:type="spellStart"/>
      <w:r w:rsidR="00DB5AA9">
        <w:rPr>
          <w:b/>
          <w:lang w:val="sv-SE"/>
        </w:rPr>
        <w:t>Bibliotekstan</w:t>
      </w:r>
      <w:proofErr w:type="spellEnd"/>
      <w:r w:rsidR="00DB5AA9">
        <w:rPr>
          <w:b/>
          <w:lang w:val="sv-SE"/>
        </w:rPr>
        <w:t xml:space="preserve"> </w:t>
      </w:r>
      <w:r w:rsidRPr="00A40EDF">
        <w:rPr>
          <w:b/>
          <w:lang w:val="sv-SE"/>
        </w:rPr>
        <w:t xml:space="preserve">med </w:t>
      </w:r>
      <w:proofErr w:type="spellStart"/>
      <w:r w:rsidR="00A06D91">
        <w:rPr>
          <w:b/>
          <w:lang w:val="sv-SE"/>
        </w:rPr>
        <w:t>bl</w:t>
      </w:r>
      <w:proofErr w:type="spellEnd"/>
      <w:r w:rsidR="00A06D91">
        <w:rPr>
          <w:b/>
          <w:lang w:val="sv-SE"/>
        </w:rPr>
        <w:t xml:space="preserve"> a </w:t>
      </w:r>
      <w:r w:rsidRPr="00A40EDF">
        <w:rPr>
          <w:b/>
          <w:lang w:val="sv-SE"/>
        </w:rPr>
        <w:t xml:space="preserve">Charles Baudelaire, bröderna </w:t>
      </w:r>
      <w:proofErr w:type="spellStart"/>
      <w:r w:rsidRPr="00A40EDF">
        <w:rPr>
          <w:b/>
          <w:lang w:val="sv-SE"/>
        </w:rPr>
        <w:t>Kleerup</w:t>
      </w:r>
      <w:proofErr w:type="spellEnd"/>
      <w:r w:rsidR="00A06D91">
        <w:rPr>
          <w:b/>
          <w:lang w:val="sv-SE"/>
        </w:rPr>
        <w:t xml:space="preserve"> och </w:t>
      </w:r>
      <w:r w:rsidRPr="00A40EDF">
        <w:rPr>
          <w:b/>
          <w:lang w:val="sv-SE"/>
        </w:rPr>
        <w:t>Erik Penser</w:t>
      </w:r>
      <w:r w:rsidR="00A06D91">
        <w:rPr>
          <w:b/>
          <w:lang w:val="sv-SE"/>
        </w:rPr>
        <w:t xml:space="preserve">. </w:t>
      </w:r>
      <w:r w:rsidRPr="00A40EDF">
        <w:rPr>
          <w:b/>
          <w:lang w:val="sv-SE"/>
        </w:rPr>
        <w:t xml:space="preserve"> </w:t>
      </w:r>
      <w:r w:rsidR="00A06D91">
        <w:rPr>
          <w:b/>
          <w:lang w:val="sv-SE"/>
        </w:rPr>
        <w:t xml:space="preserve">Till och med den </w:t>
      </w:r>
      <w:r w:rsidRPr="00A40EDF">
        <w:rPr>
          <w:b/>
          <w:lang w:val="sv-SE"/>
        </w:rPr>
        <w:t xml:space="preserve">16 maj </w:t>
      </w:r>
      <w:r w:rsidR="003F7E20">
        <w:rPr>
          <w:b/>
          <w:lang w:val="sv-SE"/>
        </w:rPr>
        <w:t>kan man i utvalda skyltfönster</w:t>
      </w:r>
      <w:r w:rsidR="00A06D91">
        <w:rPr>
          <w:b/>
          <w:lang w:val="sv-SE"/>
        </w:rPr>
        <w:t xml:space="preserve"> inspireras av </w:t>
      </w:r>
      <w:r w:rsidR="00864FD2">
        <w:rPr>
          <w:b/>
          <w:lang w:val="sv-SE"/>
        </w:rPr>
        <w:t>s</w:t>
      </w:r>
      <w:r w:rsidR="00A06D91">
        <w:rPr>
          <w:b/>
          <w:lang w:val="sv-SE"/>
        </w:rPr>
        <w:t>pännande dekorationer</w:t>
      </w:r>
      <w:r w:rsidR="003F7E20">
        <w:rPr>
          <w:b/>
          <w:lang w:val="sv-SE"/>
        </w:rPr>
        <w:t xml:space="preserve"> med litterära förtecken.</w:t>
      </w:r>
      <w:r w:rsidR="00864FD2">
        <w:rPr>
          <w:b/>
          <w:lang w:val="sv-SE"/>
        </w:rPr>
        <w:t xml:space="preserve"> Alla signerade en rad olika personligheter från mode, media, finans, politik, musik och konstvärlden.</w:t>
      </w:r>
      <w:r w:rsidRPr="00A40EDF">
        <w:rPr>
          <w:b/>
          <w:lang w:val="sv-SE"/>
        </w:rPr>
        <w:t xml:space="preserve"> </w:t>
      </w:r>
    </w:p>
    <w:p w:rsidR="00D42D0B" w:rsidRPr="003F7E20" w:rsidRDefault="003F7E20" w:rsidP="00D42D0B">
      <w:pPr>
        <w:ind w:left="1304"/>
        <w:rPr>
          <w:lang w:val="sv-SE"/>
        </w:rPr>
      </w:pPr>
      <w:r>
        <w:rPr>
          <w:lang w:val="sv-SE"/>
        </w:rPr>
        <w:t xml:space="preserve">I </w:t>
      </w:r>
      <w:proofErr w:type="spellStart"/>
      <w:r>
        <w:rPr>
          <w:lang w:val="sv-SE"/>
        </w:rPr>
        <w:t>Bibliotekstan</w:t>
      </w:r>
      <w:proofErr w:type="spellEnd"/>
      <w:r>
        <w:rPr>
          <w:lang w:val="sv-SE"/>
        </w:rPr>
        <w:t xml:space="preserve"> finns nu </w:t>
      </w:r>
      <w:r w:rsidR="00DB5AA9" w:rsidRPr="003F7E20">
        <w:rPr>
          <w:lang w:val="sv-SE"/>
        </w:rPr>
        <w:t xml:space="preserve">sex skyltfönster </w:t>
      </w:r>
      <w:r w:rsidR="00E263E9" w:rsidRPr="003F7E20">
        <w:rPr>
          <w:lang w:val="sv-SE"/>
        </w:rPr>
        <w:t xml:space="preserve">som skapats av </w:t>
      </w:r>
      <w:r w:rsidR="00A06D91" w:rsidRPr="003F7E20">
        <w:rPr>
          <w:lang w:val="sv-SE"/>
        </w:rPr>
        <w:t>en rad olika</w:t>
      </w:r>
      <w:r w:rsidR="00E263E9" w:rsidRPr="003F7E20">
        <w:rPr>
          <w:lang w:val="sv-SE"/>
        </w:rPr>
        <w:t xml:space="preserve"> personligheter inom mode, finans, politik, och media</w:t>
      </w:r>
      <w:r w:rsidR="00DB5AA9" w:rsidRPr="003F7E20">
        <w:rPr>
          <w:lang w:val="sv-SE"/>
        </w:rPr>
        <w:t xml:space="preserve">. Bröderna </w:t>
      </w:r>
      <w:proofErr w:type="spellStart"/>
      <w:r w:rsidR="00DB5AA9" w:rsidRPr="003F7E20">
        <w:rPr>
          <w:lang w:val="sv-SE"/>
        </w:rPr>
        <w:t>Kleerup</w:t>
      </w:r>
      <w:proofErr w:type="spellEnd"/>
      <w:r w:rsidR="00DB5AA9" w:rsidRPr="003F7E20">
        <w:rPr>
          <w:lang w:val="sv-SE"/>
        </w:rPr>
        <w:t xml:space="preserve">, Kristina </w:t>
      </w:r>
      <w:proofErr w:type="spellStart"/>
      <w:r w:rsidR="00DB5AA9" w:rsidRPr="003F7E20">
        <w:rPr>
          <w:lang w:val="sv-SE"/>
        </w:rPr>
        <w:t>Alvendal</w:t>
      </w:r>
      <w:proofErr w:type="spellEnd"/>
      <w:r w:rsidR="00DB5AA9" w:rsidRPr="003F7E20">
        <w:rPr>
          <w:lang w:val="sv-SE"/>
        </w:rPr>
        <w:t xml:space="preserve">, Ben </w:t>
      </w:r>
      <w:proofErr w:type="spellStart"/>
      <w:r w:rsidR="00DB5AA9" w:rsidRPr="003F7E20">
        <w:rPr>
          <w:lang w:val="sv-SE"/>
        </w:rPr>
        <w:t>Gorham</w:t>
      </w:r>
      <w:proofErr w:type="spellEnd"/>
      <w:r w:rsidR="00DB5AA9" w:rsidRPr="003F7E20">
        <w:rPr>
          <w:lang w:val="sv-SE"/>
        </w:rPr>
        <w:t xml:space="preserve">, </w:t>
      </w:r>
      <w:proofErr w:type="spellStart"/>
      <w:r w:rsidR="00DB5AA9" w:rsidRPr="003F7E20">
        <w:rPr>
          <w:lang w:val="sv-SE"/>
        </w:rPr>
        <w:t>Hermine</w:t>
      </w:r>
      <w:proofErr w:type="spellEnd"/>
      <w:r w:rsidR="00DB5AA9" w:rsidRPr="003F7E20">
        <w:rPr>
          <w:lang w:val="sv-SE"/>
        </w:rPr>
        <w:t xml:space="preserve"> </w:t>
      </w:r>
      <w:proofErr w:type="spellStart"/>
      <w:r w:rsidR="00DB5AA9" w:rsidRPr="003F7E20">
        <w:rPr>
          <w:lang w:val="sv-SE"/>
        </w:rPr>
        <w:t>Coyet</w:t>
      </w:r>
      <w:proofErr w:type="spellEnd"/>
      <w:r w:rsidR="00DB5AA9" w:rsidRPr="003F7E20">
        <w:rPr>
          <w:lang w:val="sv-SE"/>
        </w:rPr>
        <w:t xml:space="preserve"> Ohlén, Marika Åkerblom, Sahara Widoff och Erik Penser har alla fått välja en bok och med utgångspunkt från den gestalta sitt fönster med hjälp av </w:t>
      </w:r>
      <w:r w:rsidR="00E263E9" w:rsidRPr="003F7E20">
        <w:rPr>
          <w:lang w:val="sv-SE"/>
        </w:rPr>
        <w:t>dekoratörer och scenografer</w:t>
      </w:r>
      <w:r w:rsidR="00D42D0B">
        <w:rPr>
          <w:lang w:val="sv-SE"/>
        </w:rPr>
        <w:t>.</w:t>
      </w:r>
    </w:p>
    <w:p w:rsidR="00E263E9" w:rsidRDefault="00E263E9" w:rsidP="00864FD2">
      <w:pPr>
        <w:ind w:left="1304" w:right="1127"/>
        <w:rPr>
          <w:i/>
          <w:lang w:val="sv-SE"/>
        </w:rPr>
      </w:pPr>
      <w:r w:rsidRPr="003F7E20">
        <w:rPr>
          <w:i/>
          <w:lang w:val="sv-SE"/>
        </w:rPr>
        <w:t>”Att få vara delaktig i uppbyggandet av en ny stadsdel känns både ärofyllt och väldigt roligt. Genom att visa våra kunder vilken kreativitet som sjuder här i området hoppas jag att vi kan inspire</w:t>
      </w:r>
      <w:r w:rsidR="00A40EDF" w:rsidRPr="003F7E20">
        <w:rPr>
          <w:i/>
          <w:lang w:val="sv-SE"/>
        </w:rPr>
        <w:t xml:space="preserve">ra dem till att komma hit ofta, </w:t>
      </w:r>
      <w:r w:rsidRPr="003F7E20">
        <w:rPr>
          <w:i/>
          <w:lang w:val="sv-SE"/>
        </w:rPr>
        <w:t xml:space="preserve">säger Ben </w:t>
      </w:r>
      <w:proofErr w:type="spellStart"/>
      <w:r w:rsidRPr="003F7E20">
        <w:rPr>
          <w:i/>
          <w:lang w:val="sv-SE"/>
        </w:rPr>
        <w:t>Gorham</w:t>
      </w:r>
      <w:proofErr w:type="spellEnd"/>
      <w:r w:rsidRPr="003F7E20">
        <w:rPr>
          <w:i/>
          <w:lang w:val="sv-SE"/>
        </w:rPr>
        <w:t xml:space="preserve"> </w:t>
      </w:r>
      <w:proofErr w:type="spellStart"/>
      <w:r w:rsidRPr="003F7E20">
        <w:rPr>
          <w:i/>
          <w:lang w:val="sv-SE"/>
        </w:rPr>
        <w:t>Creative</w:t>
      </w:r>
      <w:proofErr w:type="spellEnd"/>
      <w:r w:rsidRPr="003F7E20">
        <w:rPr>
          <w:i/>
          <w:lang w:val="sv-SE"/>
        </w:rPr>
        <w:t xml:space="preserve"> </w:t>
      </w:r>
      <w:proofErr w:type="spellStart"/>
      <w:r w:rsidRPr="003F7E20">
        <w:rPr>
          <w:i/>
          <w:lang w:val="sv-SE"/>
        </w:rPr>
        <w:t>Director</w:t>
      </w:r>
      <w:proofErr w:type="spellEnd"/>
      <w:r w:rsidRPr="003F7E20">
        <w:rPr>
          <w:i/>
          <w:lang w:val="sv-SE"/>
        </w:rPr>
        <w:t xml:space="preserve"> </w:t>
      </w:r>
      <w:proofErr w:type="spellStart"/>
      <w:r w:rsidRPr="003F7E20">
        <w:rPr>
          <w:i/>
          <w:lang w:val="sv-SE"/>
        </w:rPr>
        <w:t>ByRedo</w:t>
      </w:r>
      <w:proofErr w:type="spellEnd"/>
      <w:r w:rsidRPr="003F7E20">
        <w:rPr>
          <w:i/>
          <w:lang w:val="sv-SE"/>
        </w:rPr>
        <w:t>.</w:t>
      </w:r>
    </w:p>
    <w:p w:rsidR="00A06D91" w:rsidRPr="003F7E20" w:rsidRDefault="00A06D91" w:rsidP="00864FD2">
      <w:pPr>
        <w:ind w:left="1304"/>
        <w:rPr>
          <w:lang w:val="sv-SE"/>
        </w:rPr>
      </w:pPr>
      <w:r w:rsidRPr="003F7E20">
        <w:rPr>
          <w:lang w:val="sv-SE"/>
        </w:rPr>
        <w:t xml:space="preserve">Litterära verk som har gett inspiration till </w:t>
      </w:r>
      <w:proofErr w:type="spellStart"/>
      <w:r w:rsidRPr="003F7E20">
        <w:rPr>
          <w:lang w:val="sv-SE"/>
        </w:rPr>
        <w:t>skyltfönstrena</w:t>
      </w:r>
      <w:proofErr w:type="spellEnd"/>
      <w:r w:rsidRPr="003F7E20">
        <w:rPr>
          <w:lang w:val="sv-SE"/>
        </w:rPr>
        <w:t xml:space="preserve"> är allt från Baudelaire, Allende och </w:t>
      </w:r>
      <w:proofErr w:type="spellStart"/>
      <w:r w:rsidRPr="003F7E20">
        <w:rPr>
          <w:lang w:val="sv-SE"/>
        </w:rPr>
        <w:t>Houellebecq</w:t>
      </w:r>
      <w:proofErr w:type="spellEnd"/>
      <w:r w:rsidRPr="003F7E20">
        <w:rPr>
          <w:lang w:val="sv-SE"/>
        </w:rPr>
        <w:t xml:space="preserve"> </w:t>
      </w:r>
      <w:r w:rsidR="00864FD2">
        <w:rPr>
          <w:lang w:val="sv-SE"/>
        </w:rPr>
        <w:t xml:space="preserve">till </w:t>
      </w:r>
      <w:r w:rsidR="00DB5AA9" w:rsidRPr="003F7E20">
        <w:rPr>
          <w:lang w:val="sv-SE"/>
        </w:rPr>
        <w:t xml:space="preserve">kioskvältare som </w:t>
      </w:r>
      <w:proofErr w:type="spellStart"/>
      <w:r w:rsidR="00DB5AA9" w:rsidRPr="003F7E20">
        <w:rPr>
          <w:lang w:val="sv-SE"/>
        </w:rPr>
        <w:t>Läckberg</w:t>
      </w:r>
      <w:proofErr w:type="spellEnd"/>
      <w:r w:rsidR="00DB5AA9" w:rsidRPr="003F7E20">
        <w:rPr>
          <w:lang w:val="sv-SE"/>
        </w:rPr>
        <w:t xml:space="preserve">. Lika olika som skaparna är, lika olika är </w:t>
      </w:r>
      <w:proofErr w:type="spellStart"/>
      <w:r w:rsidR="00DB5AA9" w:rsidRPr="003F7E20">
        <w:rPr>
          <w:lang w:val="sv-SE"/>
        </w:rPr>
        <w:t>skyltfönstrenas</w:t>
      </w:r>
      <w:proofErr w:type="spellEnd"/>
      <w:r w:rsidR="00DB5AA9" w:rsidRPr="003F7E20">
        <w:rPr>
          <w:lang w:val="sv-SE"/>
        </w:rPr>
        <w:t xml:space="preserve"> utformning. </w:t>
      </w:r>
    </w:p>
    <w:p w:rsidR="00A40EDF" w:rsidRPr="003F7E20" w:rsidRDefault="00A40EDF" w:rsidP="00864FD2">
      <w:pPr>
        <w:ind w:left="1304" w:right="1127"/>
        <w:rPr>
          <w:i/>
          <w:lang w:val="sv-SE"/>
        </w:rPr>
      </w:pPr>
      <w:r w:rsidRPr="003F7E20">
        <w:rPr>
          <w:i/>
          <w:lang w:val="sv-SE"/>
        </w:rPr>
        <w:t>”</w:t>
      </w:r>
      <w:proofErr w:type="spellStart"/>
      <w:r w:rsidRPr="003F7E20">
        <w:rPr>
          <w:i/>
          <w:lang w:val="sv-SE"/>
        </w:rPr>
        <w:t>Bibliotekstan</w:t>
      </w:r>
      <w:proofErr w:type="spellEnd"/>
      <w:r w:rsidRPr="003F7E20">
        <w:rPr>
          <w:i/>
          <w:lang w:val="sv-SE"/>
        </w:rPr>
        <w:t xml:space="preserve"> är en av pärlorna i Stockholms City och jag är glad att få delta i arbetet med att stärka områdets identitet. Här möts det bästa av svenskt och internationellt mode och det bidrar till att göra Stockholm till en intressant storstad, säger Kristina </w:t>
      </w:r>
      <w:proofErr w:type="spellStart"/>
      <w:r w:rsidRPr="003F7E20">
        <w:rPr>
          <w:i/>
          <w:lang w:val="sv-SE"/>
        </w:rPr>
        <w:t>Alvendal</w:t>
      </w:r>
      <w:proofErr w:type="spellEnd"/>
      <w:r w:rsidRPr="003F7E20">
        <w:rPr>
          <w:i/>
          <w:lang w:val="sv-SE"/>
        </w:rPr>
        <w:t>, statsbyggnads- och fastighetsborgarråd.</w:t>
      </w:r>
    </w:p>
    <w:p w:rsidR="00A06D91" w:rsidRPr="003F7E20" w:rsidRDefault="00A06D91" w:rsidP="00864FD2">
      <w:pPr>
        <w:ind w:left="1304"/>
        <w:rPr>
          <w:sz w:val="22"/>
          <w:szCs w:val="22"/>
          <w:lang w:val="sv-SE"/>
        </w:rPr>
      </w:pPr>
      <w:r w:rsidRPr="003F7E20">
        <w:rPr>
          <w:rStyle w:val="apple-tab-span"/>
          <w:lang w:val="sv-SE"/>
        </w:rPr>
        <w:t xml:space="preserve">Målet </w:t>
      </w:r>
      <w:r w:rsidRPr="003F7E20">
        <w:rPr>
          <w:rStyle w:val="apple-style-span"/>
          <w:lang w:val="sv-SE"/>
        </w:rPr>
        <w:t xml:space="preserve">är att </w:t>
      </w:r>
      <w:proofErr w:type="spellStart"/>
      <w:r w:rsidRPr="003F7E20">
        <w:rPr>
          <w:rStyle w:val="apple-style-span"/>
          <w:lang w:val="sv-SE"/>
        </w:rPr>
        <w:t>Bibliotekstan</w:t>
      </w:r>
      <w:proofErr w:type="spellEnd"/>
      <w:r w:rsidRPr="003F7E20">
        <w:rPr>
          <w:rStyle w:val="apple-style-span"/>
          <w:lang w:val="sv-SE"/>
        </w:rPr>
        <w:t xml:space="preserve"> ska vara en självklar shoppingdestination i charmig gatumiljö där man gärna vill stanna länge. Ett område där mode och accessoarer blandas med restauranger, caféer och spännande specialistbutiker men som också bjuder på oväntade inslag i shoppingmiljön. Välkommen till vårfest i </w:t>
      </w:r>
      <w:proofErr w:type="spellStart"/>
      <w:r w:rsidRPr="003F7E20">
        <w:rPr>
          <w:rStyle w:val="apple-style-span"/>
          <w:lang w:val="sv-SE"/>
        </w:rPr>
        <w:t>Bibliotekstan</w:t>
      </w:r>
      <w:proofErr w:type="spellEnd"/>
      <w:r w:rsidRPr="003F7E20">
        <w:rPr>
          <w:rStyle w:val="apple-style-span"/>
          <w:lang w:val="sv-SE"/>
        </w:rPr>
        <w:t>.</w:t>
      </w:r>
    </w:p>
    <w:p w:rsidR="00E263E9" w:rsidRPr="003F7E20" w:rsidRDefault="00E263E9" w:rsidP="00864FD2">
      <w:pPr>
        <w:ind w:left="1304" w:right="1127"/>
        <w:rPr>
          <w:lang w:val="sv-SE"/>
        </w:rPr>
      </w:pPr>
      <w:r w:rsidRPr="003F7E20">
        <w:rPr>
          <w:lang w:val="sv-SE"/>
        </w:rPr>
        <w:t xml:space="preserve">Pressbilder finns att ladda ner på: </w:t>
      </w:r>
      <w:hyperlink r:id="rId8" w:history="1">
        <w:r w:rsidRPr="003F7E20">
          <w:rPr>
            <w:rStyle w:val="Hyperlnk"/>
            <w:lang w:val="sv-SE"/>
          </w:rPr>
          <w:t>http://www.mynewsdesk.com/se/pressroom/bibliotekstan</w:t>
        </w:r>
      </w:hyperlink>
    </w:p>
    <w:p w:rsidR="00E263E9" w:rsidRPr="003F7E20" w:rsidRDefault="00E263E9" w:rsidP="00864FD2">
      <w:pPr>
        <w:spacing w:before="0" w:after="0"/>
        <w:ind w:left="1304" w:right="1127"/>
        <w:rPr>
          <w:lang w:val="sv-SE"/>
        </w:rPr>
      </w:pPr>
      <w:r w:rsidRPr="003F7E20">
        <w:rPr>
          <w:lang w:val="sv-SE"/>
        </w:rPr>
        <w:t>För mer information vänligen kontakta:</w:t>
      </w:r>
    </w:p>
    <w:p w:rsidR="00E263E9" w:rsidRPr="003F7E20" w:rsidRDefault="00E263E9" w:rsidP="00864FD2">
      <w:pPr>
        <w:spacing w:before="0" w:after="0"/>
        <w:ind w:left="1304" w:right="1127"/>
        <w:rPr>
          <w:lang w:val="sv-SE"/>
        </w:rPr>
      </w:pPr>
      <w:r w:rsidRPr="003F7E20">
        <w:rPr>
          <w:lang w:val="sv-SE"/>
        </w:rPr>
        <w:t xml:space="preserve">Louise Kihlberg, PR-ansvarig </w:t>
      </w:r>
      <w:proofErr w:type="spellStart"/>
      <w:r w:rsidRPr="003F7E20">
        <w:rPr>
          <w:lang w:val="sv-SE"/>
        </w:rPr>
        <w:t>Bibliotekstan</w:t>
      </w:r>
      <w:proofErr w:type="spellEnd"/>
      <w:r w:rsidRPr="003F7E20">
        <w:rPr>
          <w:lang w:val="sv-SE"/>
        </w:rPr>
        <w:t>, tel. 08-762 90 86</w:t>
      </w:r>
    </w:p>
    <w:p w:rsidR="00A06D91" w:rsidRPr="003F7E20" w:rsidRDefault="00E263E9" w:rsidP="00DB5AA9">
      <w:pPr>
        <w:spacing w:before="0" w:after="0"/>
        <w:ind w:left="1276" w:right="1127"/>
        <w:rPr>
          <w:rFonts w:cs="Calibri"/>
          <w:sz w:val="22"/>
          <w:szCs w:val="22"/>
          <w:lang w:val="sv-SE"/>
        </w:rPr>
      </w:pPr>
      <w:r w:rsidRPr="003F7E20">
        <w:rPr>
          <w:lang w:val="sv-SE"/>
        </w:rPr>
        <w:t xml:space="preserve">Henrik Egnell, chef </w:t>
      </w:r>
      <w:proofErr w:type="spellStart"/>
      <w:r w:rsidRPr="003F7E20">
        <w:rPr>
          <w:lang w:val="sv-SE"/>
        </w:rPr>
        <w:t>affärsutv</w:t>
      </w:r>
      <w:proofErr w:type="spellEnd"/>
      <w:r w:rsidRPr="003F7E20">
        <w:rPr>
          <w:lang w:val="sv-SE"/>
        </w:rPr>
        <w:t xml:space="preserve">. butik på Hufvudstaden, </w:t>
      </w:r>
      <w:proofErr w:type="spellStart"/>
      <w:r w:rsidRPr="003F7E20">
        <w:rPr>
          <w:lang w:val="sv-SE"/>
        </w:rPr>
        <w:t>tel</w:t>
      </w:r>
      <w:proofErr w:type="spellEnd"/>
      <w:r w:rsidRPr="003F7E20">
        <w:rPr>
          <w:lang w:val="sv-SE"/>
        </w:rPr>
        <w:t xml:space="preserve"> 08-762 90 58</w:t>
      </w:r>
      <w:r w:rsidR="00A06D91" w:rsidRPr="003F7E20">
        <w:rPr>
          <w:sz w:val="22"/>
          <w:szCs w:val="22"/>
          <w:lang w:val="sv-SE"/>
        </w:rPr>
        <w:t> </w:t>
      </w:r>
    </w:p>
    <w:p w:rsidR="00A06D91" w:rsidRPr="003F7E20" w:rsidRDefault="00A06D91" w:rsidP="00A06D91">
      <w:pPr>
        <w:rPr>
          <w:rFonts w:cs="Calibri"/>
          <w:sz w:val="22"/>
          <w:szCs w:val="22"/>
          <w:lang w:val="sv-SE"/>
        </w:rPr>
      </w:pPr>
      <w:r w:rsidRPr="003F7E20">
        <w:rPr>
          <w:rFonts w:cs="Calibri"/>
          <w:sz w:val="22"/>
          <w:szCs w:val="22"/>
          <w:lang w:val="sv-SE"/>
        </w:rPr>
        <w:t> </w:t>
      </w:r>
      <w:r w:rsidRPr="003F7E20">
        <w:rPr>
          <w:rFonts w:cs="Calibri"/>
          <w:i/>
          <w:iCs/>
          <w:color w:val="1F497D"/>
          <w:sz w:val="22"/>
          <w:szCs w:val="22"/>
          <w:lang w:val="sv-SE"/>
        </w:rPr>
        <w:t> </w:t>
      </w:r>
    </w:p>
    <w:p w:rsidR="00A06D91" w:rsidRPr="00A06D91" w:rsidRDefault="00A06D91" w:rsidP="00A06D91">
      <w:pPr>
        <w:rPr>
          <w:rFonts w:ascii="Calibri" w:hAnsi="Calibri" w:cs="Calibri"/>
          <w:sz w:val="22"/>
          <w:szCs w:val="22"/>
          <w:lang w:val="sv-SE"/>
        </w:rPr>
      </w:pPr>
      <w:r w:rsidRPr="00A06D91">
        <w:rPr>
          <w:rFonts w:ascii="Calibri" w:hAnsi="Calibri" w:cs="Calibri"/>
          <w:sz w:val="22"/>
          <w:szCs w:val="22"/>
          <w:lang w:val="sv-SE"/>
        </w:rPr>
        <w:t> </w:t>
      </w:r>
    </w:p>
    <w:p w:rsidR="00E67F54" w:rsidRPr="00E263E9" w:rsidRDefault="00E67F54" w:rsidP="00E263E9">
      <w:pPr>
        <w:tabs>
          <w:tab w:val="left" w:pos="9214"/>
        </w:tabs>
        <w:spacing w:after="0"/>
        <w:ind w:left="1843" w:right="1552"/>
        <w:rPr>
          <w:rFonts w:ascii="TradeGothic" w:hAnsi="TradeGothic"/>
          <w:kern w:val="17"/>
          <w:lang w:val="sv-SE"/>
        </w:rPr>
      </w:pPr>
    </w:p>
    <w:sectPr w:rsidR="00E67F54" w:rsidRPr="00E263E9" w:rsidSect="00E67F54">
      <w:headerReference w:type="default" r:id="rId9"/>
      <w:footerReference w:type="default" r:id="rId10"/>
      <w:pgSz w:w="11900" w:h="16840"/>
      <w:pgMar w:top="624" w:right="567" w:bottom="624" w:left="567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86" w:rsidRDefault="00562086" w:rsidP="008466AB">
      <w:pPr>
        <w:spacing w:after="0"/>
      </w:pPr>
      <w:r>
        <w:separator/>
      </w:r>
    </w:p>
  </w:endnote>
  <w:endnote w:type="continuationSeparator" w:id="0">
    <w:p w:rsidR="00562086" w:rsidRDefault="00562086" w:rsidP="008466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eGothic-Light">
    <w:altName w:val="TradeGothic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86" w:rsidRDefault="00562086">
    <w:pPr>
      <w:pStyle w:val="Sidfot"/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center</wp:align>
          </wp:positionH>
          <wp:positionV relativeFrom="paragraph">
            <wp:posOffset>5715</wp:posOffset>
          </wp:positionV>
          <wp:extent cx="6990080" cy="396240"/>
          <wp:effectExtent l="25400" t="0" r="0" b="0"/>
          <wp:wrapThrough wrapText="bothSides">
            <wp:wrapPolygon edited="0">
              <wp:start x="-78" y="0"/>
              <wp:lineTo x="-78" y="20769"/>
              <wp:lineTo x="10831" y="20769"/>
              <wp:lineTo x="13265" y="20769"/>
              <wp:lineTo x="21584" y="20769"/>
              <wp:lineTo x="21584" y="0"/>
              <wp:lineTo x="-78" y="0"/>
            </wp:wrapPolygon>
          </wp:wrapThrough>
          <wp:docPr id="4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v-SE" w:eastAsia="sv-SE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1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86" w:rsidRDefault="00562086" w:rsidP="008466AB">
      <w:pPr>
        <w:spacing w:after="0"/>
      </w:pPr>
      <w:r>
        <w:separator/>
      </w:r>
    </w:p>
  </w:footnote>
  <w:footnote w:type="continuationSeparator" w:id="0">
    <w:p w:rsidR="00562086" w:rsidRDefault="00562086" w:rsidP="008466A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86" w:rsidRDefault="00562086" w:rsidP="00E67F54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doNotTrackMoves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5303"/>
    <w:rsid w:val="000D10DC"/>
    <w:rsid w:val="00205020"/>
    <w:rsid w:val="003A6864"/>
    <w:rsid w:val="003D260F"/>
    <w:rsid w:val="003F7E20"/>
    <w:rsid w:val="004F3EE1"/>
    <w:rsid w:val="00562086"/>
    <w:rsid w:val="005A562D"/>
    <w:rsid w:val="008466AB"/>
    <w:rsid w:val="00860ED4"/>
    <w:rsid w:val="00864FD2"/>
    <w:rsid w:val="0088602E"/>
    <w:rsid w:val="00A06D91"/>
    <w:rsid w:val="00A40EDF"/>
    <w:rsid w:val="00AA2B46"/>
    <w:rsid w:val="00BA415A"/>
    <w:rsid w:val="00C421AF"/>
    <w:rsid w:val="00C50F5E"/>
    <w:rsid w:val="00D272A3"/>
    <w:rsid w:val="00D42D0B"/>
    <w:rsid w:val="00DB5AA9"/>
    <w:rsid w:val="00E263E9"/>
    <w:rsid w:val="00E67F54"/>
    <w:rsid w:val="00E8766A"/>
    <w:rsid w:val="00FE530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ypewriter" w:uiPriority="9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3E9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263E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3E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63E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263E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263E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263E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E263E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E263E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E263E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77E8A"/>
    <w:rPr>
      <w:sz w:val="24"/>
      <w:szCs w:val="24"/>
      <w:lang w:eastAsia="en-US"/>
    </w:rPr>
  </w:style>
  <w:style w:type="table" w:customStyle="1" w:styleId="Ljusskuggning-dekorfrg11">
    <w:name w:val="Ljus skuggning - dekorfärg 11"/>
    <w:basedOn w:val="Normaltabell"/>
    <w:uiPriority w:val="60"/>
    <w:rsid w:val="00B77E8A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63E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63E9"/>
    <w:rPr>
      <w:caps/>
      <w:color w:val="595959" w:themeColor="text1" w:themeTint="A6"/>
      <w:spacing w:val="10"/>
      <w:sz w:val="24"/>
      <w:szCs w:val="2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character" w:customStyle="1" w:styleId="HTML">
    <w:name w:val="HTML"/>
    <w:aliases w:val=" skrivmaskin"/>
    <w:basedOn w:val="Standardstycketeckensnitt"/>
    <w:uiPriority w:val="99"/>
    <w:unhideWhenUsed/>
    <w:rsid w:val="00E263E9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E263E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E263E9"/>
    <w:rPr>
      <w:caps/>
      <w:spacing w:val="15"/>
      <w:shd w:val="clear" w:color="auto" w:fill="DBE5F1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E263E9"/>
    <w:rPr>
      <w:caps/>
      <w:color w:val="243F6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E263E9"/>
    <w:rPr>
      <w:caps/>
      <w:color w:val="365F9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sid w:val="00E263E9"/>
    <w:rPr>
      <w:caps/>
      <w:color w:val="365F9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rsid w:val="00E263E9"/>
    <w:rPr>
      <w:caps/>
      <w:color w:val="365F9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rsid w:val="00E263E9"/>
    <w:rPr>
      <w:caps/>
      <w:color w:val="365F9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rsid w:val="00E263E9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rsid w:val="00E263E9"/>
    <w:rPr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E263E9"/>
    <w:rPr>
      <w:b/>
      <w:bCs/>
      <w:color w:val="365F91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E263E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263E9"/>
    <w:rPr>
      <w:caps/>
      <w:color w:val="4F81BD" w:themeColor="accent1"/>
      <w:spacing w:val="10"/>
      <w:kern w:val="28"/>
      <w:sz w:val="52"/>
      <w:szCs w:val="52"/>
    </w:rPr>
  </w:style>
  <w:style w:type="character" w:styleId="Stark">
    <w:name w:val="Strong"/>
    <w:uiPriority w:val="22"/>
    <w:qFormat/>
    <w:rsid w:val="00E263E9"/>
    <w:rPr>
      <w:b/>
      <w:bCs/>
    </w:rPr>
  </w:style>
  <w:style w:type="character" w:styleId="Betoning">
    <w:name w:val="Emphasis"/>
    <w:uiPriority w:val="20"/>
    <w:qFormat/>
    <w:rsid w:val="00E263E9"/>
    <w:rPr>
      <w:caps/>
      <w:color w:val="243F60" w:themeColor="accent1" w:themeShade="7F"/>
      <w:spacing w:val="5"/>
    </w:rPr>
  </w:style>
  <w:style w:type="paragraph" w:styleId="Ingetavstnd">
    <w:name w:val="No Spacing"/>
    <w:basedOn w:val="Normal"/>
    <w:link w:val="IngetavstndChar"/>
    <w:uiPriority w:val="1"/>
    <w:qFormat/>
    <w:rsid w:val="00E263E9"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E263E9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263E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263E9"/>
    <w:rPr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63E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63E9"/>
    <w:rPr>
      <w:i/>
      <w:iCs/>
      <w:color w:val="4F81BD" w:themeColor="accent1"/>
      <w:sz w:val="20"/>
      <w:szCs w:val="20"/>
    </w:rPr>
  </w:style>
  <w:style w:type="character" w:styleId="Diskretbetoning">
    <w:name w:val="Subtle Emphasis"/>
    <w:uiPriority w:val="19"/>
    <w:qFormat/>
    <w:rsid w:val="00E263E9"/>
    <w:rPr>
      <w:i/>
      <w:iCs/>
      <w:color w:val="243F60" w:themeColor="accent1" w:themeShade="7F"/>
    </w:rPr>
  </w:style>
  <w:style w:type="character" w:styleId="Starkbetoning">
    <w:name w:val="Intense Emphasis"/>
    <w:uiPriority w:val="21"/>
    <w:qFormat/>
    <w:rsid w:val="00E263E9"/>
    <w:rPr>
      <w:b/>
      <w:bCs/>
      <w:caps/>
      <w:color w:val="243F60" w:themeColor="accent1" w:themeShade="7F"/>
      <w:spacing w:val="10"/>
    </w:rPr>
  </w:style>
  <w:style w:type="character" w:styleId="Diskretreferens">
    <w:name w:val="Subtle Reference"/>
    <w:uiPriority w:val="31"/>
    <w:qFormat/>
    <w:rsid w:val="00E263E9"/>
    <w:rPr>
      <w:b/>
      <w:bCs/>
      <w:color w:val="4F81BD" w:themeColor="accent1"/>
    </w:rPr>
  </w:style>
  <w:style w:type="character" w:styleId="Starkreferens">
    <w:name w:val="Intense Reference"/>
    <w:uiPriority w:val="32"/>
    <w:qFormat/>
    <w:rsid w:val="00E263E9"/>
    <w:rPr>
      <w:b/>
      <w:bCs/>
      <w:i/>
      <w:iCs/>
      <w:caps/>
      <w:color w:val="4F81BD" w:themeColor="accent1"/>
    </w:rPr>
  </w:style>
  <w:style w:type="character" w:styleId="Bokenstitel">
    <w:name w:val="Book Title"/>
    <w:uiPriority w:val="33"/>
    <w:qFormat/>
    <w:rsid w:val="00E263E9"/>
    <w:rPr>
      <w:b/>
      <w:bCs/>
      <w:i/>
      <w:iCs/>
      <w:spacing w:val="9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263E9"/>
    <w:pPr>
      <w:outlineLvl w:val="9"/>
    </w:pPr>
  </w:style>
  <w:style w:type="character" w:customStyle="1" w:styleId="apple-converted-space">
    <w:name w:val="apple-converted-space"/>
    <w:basedOn w:val="Standardstycketeckensnitt"/>
    <w:rsid w:val="00A06D91"/>
  </w:style>
  <w:style w:type="character" w:customStyle="1" w:styleId="apple-tab-span">
    <w:name w:val="apple-tab-span"/>
    <w:basedOn w:val="Standardstycketeckensnitt"/>
    <w:rsid w:val="00A06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pressroom/bibliotekst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%20L&#246;vgren\AppData\Local\Microsoft\Windows\Temporary%20Internet%20Files\Content.Outlook\ZC02KFU1\Bibliotekstan%20press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Bibliotekstan pressrelease mall.dotx</Template>
  <TotalTime>8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2228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Lövgren</dc:creator>
  <cp:lastModifiedBy>Louise Lövgren</cp:lastModifiedBy>
  <cp:revision>5</cp:revision>
  <dcterms:created xsi:type="dcterms:W3CDTF">2010-05-11T07:39:00Z</dcterms:created>
  <dcterms:modified xsi:type="dcterms:W3CDTF">2010-05-11T07:47:00Z</dcterms:modified>
</cp:coreProperties>
</file>