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rdtext"/>
        <w:bidi w:val="0"/>
        <w:spacing w:lineRule="auto" w:line="309" w:before="0" w:after="160"/>
      </w:pPr>
      <w:bookmarkStart w:id="0" w:name="docs-internal-guid-dc34cfab-7a10-2a20-af80-7ebe5947514e"/>
      <w:bookmarkEnd w:id="0"/>
      <w:r>
        <w:rPr>
          <w:rFonts w:ascii="Times New Roman" w:hAnsi="Times New Roman"/>
          <w:b/>
          <w:i w:val="false"/>
          <w:caps w:val="false"/>
          <w:smallCaps w:val="false"/>
          <w:strike w:val="false"/>
          <w:dstrike w:val="false"/>
          <w:color w:val="000000"/>
          <w:sz w:val="28"/>
          <w:u w:val="none"/>
          <w:effect w:val="none"/>
          <w:shd w:fill="auto" w:val="clear"/>
        </w:rPr>
        <w:t>Anders Östring – ny campingchef med ambitioner</w:t>
      </w:r>
      <w:r>
        <w:rPr>
          <w:rFonts w:ascii="Times New Roman" w:hAnsi="Times New Roman"/>
          <w:b w:val="false"/>
          <w:i w:val="false"/>
          <w:caps w:val="false"/>
          <w:smallCaps w:val="false"/>
          <w:strike w:val="false"/>
          <w:dstrike w:val="false"/>
          <w:color w:val="000000"/>
          <w:sz w:val="28"/>
          <w:u w:val="none"/>
          <w:effect w:val="none"/>
          <w:shd w:fill="auto" w:val="clear"/>
        </w:rPr>
        <w:br/>
      </w:r>
      <w:r>
        <w:rPr>
          <w:rFonts w:ascii="Times New Roman" w:hAnsi="Times New Roman"/>
          <w:b w:val="false"/>
          <w:i w:val="false"/>
          <w:caps w:val="false"/>
          <w:smallCaps w:val="false"/>
          <w:strike w:val="false"/>
          <w:dstrike w:val="false"/>
          <w:color w:val="000000"/>
          <w:sz w:val="24"/>
          <w:u w:val="none"/>
          <w:effect w:val="none"/>
          <w:shd w:fill="auto" w:val="clear"/>
        </w:rPr>
        <w:t>Grönklittsgruppen AB fortsätter att investera i sin campingverksamhet, denna gång genom en rekrytering av Anders Östring, som ny campingchef.</w:t>
        <w:br/>
        <w:t>Anders kommer närmast från Funäsdalen Berg och Hotell där han var VD fram till augusti 2017. Tidigare var Anders verksam i Ramundberget i över 20 år, från 2005–2014 som VD. En skidanläggning som under hans tid utvecklades till e</w:t>
      </w:r>
      <w:r>
        <w:rPr>
          <w:rFonts w:ascii="Times New Roman" w:hAnsi="Times New Roman"/>
          <w:b w:val="false"/>
          <w:i w:val="false"/>
          <w:caps w:val="false"/>
          <w:smallCaps w:val="false"/>
          <w:strike w:val="false"/>
          <w:dstrike w:val="false"/>
          <w:color w:val="000000"/>
          <w:sz w:val="24"/>
          <w:u w:val="none"/>
          <w:effect w:val="none"/>
          <w:shd w:fill="auto" w:val="clear"/>
        </w:rPr>
        <w:t>n</w:t>
      </w:r>
      <w:r>
        <w:rPr>
          <w:rFonts w:ascii="Times New Roman" w:hAnsi="Times New Roman"/>
          <w:b w:val="false"/>
          <w:i w:val="false"/>
          <w:caps w:val="false"/>
          <w:smallCaps w:val="false"/>
          <w:strike w:val="false"/>
          <w:dstrike w:val="false"/>
          <w:color w:val="000000"/>
          <w:sz w:val="24"/>
          <w:u w:val="none"/>
          <w:effect w:val="none"/>
          <w:shd w:fill="auto" w:val="clear"/>
        </w:rPr>
        <w:t xml:space="preserve"> av de starkaste inom svensk fjällturism. </w:t>
        <w:br/>
        <w:t>Anders är både stolt och glad över att nu kliva in som chef i Svenska Campingpärlor, som består av totalt nio olika anläggningar runt om i Sverige, från Ekerum på Öland i söder, till Ansia Resort i Lycksele, i norr.</w:t>
        <w:br/>
      </w:r>
      <w:r>
        <w:rPr>
          <w:b w:val="false"/>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4"/>
          <w:u w:val="none"/>
          <w:effect w:val="none"/>
          <w:shd w:fill="auto" w:val="clear"/>
        </w:rPr>
        <w:t>En del av arbetet är lite nytt för mig, men det påminner samtidigt en hel del om vad jag gjort tidigare. I det större perspektivet ser jag fram emot att utveckla Svenska Campingpärlor</w:t>
      </w:r>
      <w:r>
        <w:rPr>
          <w:b w:val="false"/>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4"/>
          <w:u w:val="none"/>
          <w:effect w:val="none"/>
          <w:shd w:fill="auto" w:val="clear"/>
        </w:rPr>
        <w:t>till Sveriges ledande campingkedja med anläggningar i attraktiva lägen, välordnade faciliteter och ett rikt utbud av aktivitet, både på och utanför campingen. En viktig del i uppdraget avser också arbetet med förvärv. Svenska Campingpärlor vill och ska växa, där vi bland annat tittar på stora campingstråk som västkusten och norrlandskusten, områden där vi ännu inte är etablera</w:t>
      </w:r>
      <w:r>
        <w:rPr>
          <w:rFonts w:ascii="Times New Roman" w:hAnsi="Times New Roman"/>
          <w:b w:val="false"/>
          <w:i w:val="false"/>
          <w:caps w:val="false"/>
          <w:smallCaps w:val="false"/>
          <w:strike w:val="false"/>
          <w:dstrike w:val="false"/>
          <w:color w:val="000000"/>
          <w:sz w:val="24"/>
          <w:u w:val="none"/>
          <w:effect w:val="none"/>
          <w:shd w:fill="auto" w:val="clear"/>
        </w:rPr>
        <w:t>de</w:t>
      </w:r>
      <w:r>
        <w:rPr>
          <w:rFonts w:ascii="Times New Roman" w:hAnsi="Times New Roman"/>
          <w:b w:val="false"/>
          <w:i w:val="false"/>
          <w:caps w:val="false"/>
          <w:smallCaps w:val="false"/>
          <w:strike w:val="false"/>
          <w:dstrike w:val="false"/>
          <w:color w:val="000000"/>
          <w:sz w:val="24"/>
          <w:u w:val="none"/>
          <w:effect w:val="none"/>
          <w:shd w:fill="auto" w:val="clear"/>
        </w:rPr>
        <w:t>.</w:t>
        <w:br/>
        <w:br/>
        <w:t>Anders, som påbörjade sin anställning vid årsskiftet, har initialt ägnat sin tid åt att bekanta sig med alla anläggningar och medarbetare.</w:t>
        <w:br/>
      </w:r>
      <w:r>
        <w:rPr>
          <w:b w:val="false"/>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4"/>
          <w:u w:val="none"/>
          <w:effect w:val="none"/>
          <w:shd w:fill="auto" w:val="clear"/>
        </w:rPr>
        <w:t xml:space="preserve">Jag har fått en bra inblick och lärt känna alla våra campingpärlor runt om i Sverige. Nu väntar en fas där vi ska fortsätta att bygga varumärket Svenska Campingpärlor med betoning på ett starkt och fungerande värdskap. Anläggningarnas egna varumärken är viktiga, </w:t>
      </w:r>
      <w:r>
        <w:rPr>
          <w:rFonts w:ascii="Times New Roman" w:hAnsi="Times New Roman"/>
          <w:b w:val="false"/>
          <w:i w:val="false"/>
          <w:caps w:val="false"/>
          <w:smallCaps w:val="false"/>
          <w:strike w:val="false"/>
          <w:dstrike w:val="false"/>
          <w:color w:val="000000"/>
          <w:sz w:val="24"/>
          <w:u w:val="none"/>
          <w:effect w:val="none"/>
          <w:shd w:fill="auto" w:val="clear"/>
        </w:rPr>
        <w:t>vi ska vårda</w:t>
      </w:r>
      <w:r>
        <w:rPr>
          <w:rFonts w:ascii="Times New Roman" w:hAnsi="Times New Roman"/>
          <w:b w:val="false"/>
          <w:i w:val="false"/>
          <w:caps w:val="false"/>
          <w:smallCaps w:val="false"/>
          <w:strike w:val="false"/>
          <w:dstrike w:val="false"/>
          <w:color w:val="000000"/>
          <w:sz w:val="24"/>
          <w:u w:val="none"/>
          <w:effect w:val="none"/>
          <w:shd w:fill="auto" w:val="clear"/>
        </w:rPr>
        <w:t xml:space="preserve"> den lokala profilen. </w:t>
      </w:r>
      <w:r>
        <w:rPr>
          <w:rFonts w:ascii="Times New Roman" w:hAnsi="Times New Roman"/>
          <w:b w:val="false"/>
          <w:i w:val="false"/>
          <w:caps w:val="false"/>
          <w:smallCaps w:val="false"/>
          <w:strike w:val="false"/>
          <w:dstrike w:val="false"/>
          <w:color w:val="000000"/>
          <w:sz w:val="24"/>
          <w:u w:val="none"/>
          <w:effect w:val="none"/>
          <w:shd w:fill="auto" w:val="clear"/>
        </w:rPr>
        <w:t>Samtidigt ska vi ta tillvara på de s</w:t>
      </w:r>
      <w:r>
        <w:rPr>
          <w:rFonts w:ascii="Times New Roman" w:hAnsi="Times New Roman"/>
          <w:b w:val="false"/>
          <w:i w:val="false"/>
          <w:caps w:val="false"/>
          <w:smallCaps w:val="false"/>
          <w:strike w:val="false"/>
          <w:dstrike w:val="false"/>
          <w:color w:val="000000"/>
          <w:sz w:val="24"/>
          <w:u w:val="none"/>
          <w:effect w:val="none"/>
          <w:shd w:fill="auto" w:val="clear"/>
        </w:rPr>
        <w:t xml:space="preserve">kalfördelar </w:t>
      </w:r>
      <w:r>
        <w:rPr>
          <w:rFonts w:ascii="Times New Roman" w:hAnsi="Times New Roman"/>
          <w:b w:val="false"/>
          <w:i w:val="false"/>
          <w:caps w:val="false"/>
          <w:smallCaps w:val="false"/>
          <w:strike w:val="false"/>
          <w:dstrike w:val="false"/>
          <w:color w:val="000000"/>
          <w:sz w:val="24"/>
          <w:u w:val="none"/>
          <w:effect w:val="none"/>
          <w:shd w:fill="auto" w:val="clear"/>
        </w:rPr>
        <w:t xml:space="preserve">som finns </w:t>
      </w:r>
      <w:r>
        <w:rPr>
          <w:rFonts w:ascii="Times New Roman" w:hAnsi="Times New Roman"/>
          <w:b w:val="false"/>
          <w:i w:val="false"/>
          <w:caps w:val="false"/>
          <w:smallCaps w:val="false"/>
          <w:strike w:val="false"/>
          <w:dstrike w:val="false"/>
          <w:color w:val="000000"/>
          <w:sz w:val="24"/>
          <w:u w:val="none"/>
          <w:effect w:val="none"/>
          <w:shd w:fill="auto" w:val="clear"/>
        </w:rPr>
        <w:t>genom att vi är en och stark och långsiktig aktör. Jag räknar med att 2018 blir ett spännande år i Svenska Campingpärlors historia.</w:t>
        <w:br/>
        <w:br/>
        <w:t>Frågor: Anders Östring 070</w:t>
      </w:r>
      <w:bookmarkStart w:id="1" w:name="__DdeLink__1_2008589721"/>
      <w:r>
        <w:rPr>
          <w:rFonts w:ascii="Times New Roman" w:hAnsi="Times New Roman"/>
          <w:b w:val="false"/>
          <w:i w:val="false"/>
          <w:caps w:val="false"/>
          <w:smallCaps w:val="false"/>
          <w:strike w:val="false"/>
          <w:dstrike w:val="false"/>
          <w:color w:val="000000"/>
          <w:sz w:val="24"/>
          <w:u w:val="none"/>
          <w:effect w:val="none"/>
          <w:shd w:fill="auto" w:val="clear"/>
        </w:rPr>
        <w:t>–</w:t>
      </w:r>
      <w:bookmarkEnd w:id="1"/>
      <w:r>
        <w:rPr>
          <w:rFonts w:ascii="Times New Roman" w:hAnsi="Times New Roman"/>
          <w:b w:val="false"/>
          <w:i w:val="false"/>
          <w:caps w:val="false"/>
          <w:smallCaps w:val="false"/>
          <w:strike w:val="false"/>
          <w:dstrike w:val="false"/>
          <w:color w:val="000000"/>
          <w:sz w:val="24"/>
          <w:u w:val="none"/>
          <w:effect w:val="none"/>
          <w:shd w:fill="auto" w:val="clear"/>
        </w:rPr>
        <w:t>338 26 00</w:t>
      </w:r>
      <w:r/>
    </w:p>
    <w:p>
      <w:pPr>
        <w:pStyle w:val="Brdtext"/>
      </w:pPr>
      <w:r>
        <w:rPr/>
      </w:r>
      <w:r/>
    </w:p>
    <w:p>
      <w:pPr>
        <w:pStyle w:val="Brdtext"/>
        <w:bidi w:val="0"/>
        <w:spacing w:lineRule="auto" w:line="309" w:before="0" w:after="160"/>
        <w:rPr>
          <w:smallCaps w:val="false"/>
          <w:caps w:val="false"/>
          <w:dstrike w:val="false"/>
          <w:strike w:val="false"/>
          <w:sz w:val="24"/>
          <w:i w:val="false"/>
          <w:u w:val="none"/>
          <w:b w:val="false"/>
          <w:effect w:val="none"/>
          <w:shd w:fill="auto" w:val="clear"/>
          <w:rFonts w:ascii="Times New Roman" w:hAnsi="Times New Roman"/>
          <w:color w:val="000000"/>
        </w:rPr>
      </w:pPr>
      <w:r>
        <w:rPr>
          <w:rFonts w:ascii="Times New Roman" w:hAnsi="Times New Roman"/>
          <w:b w:val="false"/>
          <w:i w:val="false"/>
          <w:caps w:val="false"/>
          <w:smallCaps w:val="false"/>
          <w:strike w:val="false"/>
          <w:dstrike w:val="false"/>
          <w:color w:val="000000"/>
          <w:sz w:val="24"/>
          <w:u w:val="none"/>
          <w:effect w:val="none"/>
          <w:shd w:fill="auto" w:val="clear"/>
        </w:rPr>
      </w:r>
      <w:r/>
    </w:p>
    <w:p>
      <w:pPr>
        <w:pStyle w:val="Brdtext"/>
        <w:spacing w:before="0" w:after="140"/>
      </w:pPr>
      <w:r>
        <w:rPr>
          <w:b w:val="false"/>
        </w:rPr>
        <w:br/>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sv-SE"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sv-SE" w:eastAsia="zh-CN" w:bidi="hi-IN"/>
    </w:rPr>
  </w:style>
  <w:style w:type="paragraph" w:styleId="Rubrik">
    <w:name w:val="Rubrik"/>
    <w:basedOn w:val="Normal"/>
    <w:next w:val="Brdtext"/>
    <w:pPr>
      <w:keepNext/>
      <w:spacing w:before="240" w:after="120"/>
    </w:pPr>
    <w:rPr>
      <w:rFonts w:ascii="Liberation Sans" w:hAnsi="Liberation Sans" w:eastAsia="Microsoft YaHei" w:cs="Mangal"/>
      <w:sz w:val="28"/>
      <w:szCs w:val="28"/>
    </w:rPr>
  </w:style>
  <w:style w:type="paragraph" w:styleId="Brdtext">
    <w:name w:val="Brödtext"/>
    <w:basedOn w:val="Normal"/>
    <w:pPr>
      <w:spacing w:lineRule="auto" w:line="288" w:before="0" w:after="140"/>
    </w:pPr>
    <w:rPr/>
  </w:style>
  <w:style w:type="paragraph" w:styleId="Lista">
    <w:name w:val="Lista"/>
    <w:basedOn w:val="Brdtext"/>
    <w:pPr/>
    <w:rPr>
      <w:rFonts w:cs="Mangal"/>
    </w:rPr>
  </w:style>
  <w:style w:type="paragraph" w:styleId="Bildtext">
    <w:name w:val="Bildtext"/>
    <w:basedOn w:val="Normal"/>
    <w:pPr>
      <w:suppressLineNumbers/>
      <w:spacing w:before="120" w:after="120"/>
    </w:pPr>
    <w:rPr>
      <w:rFonts w:cs="Mangal"/>
      <w:i/>
      <w:iCs/>
      <w:sz w:val="24"/>
      <w:szCs w:val="24"/>
    </w:rPr>
  </w:style>
  <w:style w:type="paragraph" w:styleId="Frteckning">
    <w:name w:val="Förteckning"/>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629</TotalTime>
  <Application>LibreOffice/4.3.1.2$Windows_x86 LibreOffice_project/958349dc3b25111dbca392fbc281a05559ef6848</Application>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2018-02-09T11:15:52Z</dcterms:created>
  <dc:language>sv-SE</dc:language>
  <dcterms:modified xsi:type="dcterms:W3CDTF">2018-02-09T11:26:22Z</dcterms:modified>
  <cp:revision>3</cp:revision>
</cp:coreProperties>
</file>