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2F" w:rsidRPr="006F452F" w:rsidRDefault="006F452F" w:rsidP="002254F4">
      <w:pPr>
        <w:spacing w:line="260" w:lineRule="exact"/>
        <w:rPr>
          <w:rFonts w:ascii="Arial" w:hAnsi="Arial" w:cs="Arial"/>
          <w:b/>
        </w:rPr>
      </w:pPr>
      <w:r w:rsidRPr="006F452F">
        <w:rPr>
          <w:rFonts w:ascii="Arial" w:hAnsi="Arial" w:cs="Arial"/>
          <w:b/>
        </w:rPr>
        <w:t>Neuer Digitalkiosk für die Baumarktbranche</w:t>
      </w:r>
    </w:p>
    <w:p w:rsidR="006F452F" w:rsidRPr="006F452F" w:rsidRDefault="006F452F" w:rsidP="002254F4">
      <w:pPr>
        <w:spacing w:line="260" w:lineRule="exact"/>
        <w:rPr>
          <w:rFonts w:ascii="Arial" w:hAnsi="Arial" w:cs="Arial"/>
          <w:sz w:val="20"/>
          <w:szCs w:val="20"/>
        </w:rPr>
      </w:pPr>
      <w:r w:rsidRPr="006F452F">
        <w:rPr>
          <w:rFonts w:ascii="Arial" w:hAnsi="Arial" w:cs="Arial"/>
          <w:sz w:val="20"/>
          <w:szCs w:val="20"/>
        </w:rPr>
        <w:t>Köln, 2</w:t>
      </w:r>
      <w:r>
        <w:rPr>
          <w:rFonts w:ascii="Arial" w:hAnsi="Arial" w:cs="Arial"/>
          <w:sz w:val="20"/>
          <w:szCs w:val="20"/>
        </w:rPr>
        <w:t>7. Januar 2016 –</w:t>
      </w:r>
      <w:r w:rsidRPr="006F452F">
        <w:rPr>
          <w:rFonts w:ascii="Arial" w:hAnsi="Arial" w:cs="Arial"/>
          <w:sz w:val="20"/>
          <w:szCs w:val="20"/>
        </w:rPr>
        <w:t xml:space="preserve"> </w:t>
      </w:r>
      <w:r w:rsidR="00A8534E">
        <w:rPr>
          <w:rFonts w:ascii="Arial" w:hAnsi="Arial" w:cs="Arial"/>
          <w:sz w:val="20"/>
          <w:szCs w:val="20"/>
        </w:rPr>
        <w:t xml:space="preserve">Mit </w:t>
      </w:r>
      <w:r w:rsidR="00A8534E" w:rsidRPr="006F452F">
        <w:rPr>
          <w:rFonts w:ascii="Arial" w:hAnsi="Arial" w:cs="Arial"/>
          <w:sz w:val="20"/>
          <w:szCs w:val="20"/>
        </w:rPr>
        <w:t xml:space="preserve">baumarktmanager-select </w:t>
      </w:r>
      <w:r w:rsidR="00A8534E">
        <w:rPr>
          <w:rFonts w:ascii="Arial" w:hAnsi="Arial" w:cs="Arial"/>
          <w:sz w:val="20"/>
          <w:szCs w:val="20"/>
        </w:rPr>
        <w:t>bietet d</w:t>
      </w:r>
      <w:r w:rsidRPr="006F452F">
        <w:rPr>
          <w:rFonts w:ascii="Arial" w:hAnsi="Arial" w:cs="Arial"/>
          <w:sz w:val="20"/>
          <w:szCs w:val="20"/>
        </w:rPr>
        <w:t xml:space="preserve">ie Zeitschrift baumarktmanager </w:t>
      </w:r>
      <w:r w:rsidR="00F667F9">
        <w:rPr>
          <w:rFonts w:ascii="Arial" w:hAnsi="Arial" w:cs="Arial"/>
          <w:sz w:val="20"/>
          <w:szCs w:val="20"/>
        </w:rPr>
        <w:t xml:space="preserve">aus dem Verlag Siegfried Rohn </w:t>
      </w:r>
      <w:r w:rsidR="00A8534E">
        <w:rPr>
          <w:rFonts w:ascii="Arial" w:hAnsi="Arial" w:cs="Arial"/>
          <w:sz w:val="20"/>
          <w:szCs w:val="20"/>
        </w:rPr>
        <w:t xml:space="preserve">ab sofort </w:t>
      </w:r>
      <w:r w:rsidRPr="006F452F">
        <w:rPr>
          <w:rFonts w:ascii="Arial" w:hAnsi="Arial" w:cs="Arial"/>
          <w:sz w:val="20"/>
          <w:szCs w:val="20"/>
        </w:rPr>
        <w:t>einen Digitalkiosk mit Artikeln üb</w:t>
      </w:r>
      <w:r w:rsidR="00A8534E">
        <w:rPr>
          <w:rFonts w:ascii="Arial" w:hAnsi="Arial" w:cs="Arial"/>
          <w:sz w:val="20"/>
          <w:szCs w:val="20"/>
        </w:rPr>
        <w:t>er die Baumarktbranche an</w:t>
      </w:r>
      <w:r w:rsidRPr="006F452F">
        <w:rPr>
          <w:rFonts w:ascii="Arial" w:hAnsi="Arial" w:cs="Arial"/>
          <w:sz w:val="20"/>
          <w:szCs w:val="20"/>
        </w:rPr>
        <w:t xml:space="preserve">. Das Angebot </w:t>
      </w:r>
      <w:r w:rsidR="00A8534E">
        <w:rPr>
          <w:rFonts w:ascii="Arial" w:hAnsi="Arial" w:cs="Arial"/>
          <w:sz w:val="20"/>
          <w:szCs w:val="20"/>
        </w:rPr>
        <w:t xml:space="preserve">ist </w:t>
      </w:r>
      <w:r w:rsidRPr="006F452F">
        <w:rPr>
          <w:rFonts w:ascii="Arial" w:hAnsi="Arial" w:cs="Arial"/>
          <w:sz w:val="20"/>
          <w:szCs w:val="20"/>
        </w:rPr>
        <w:t xml:space="preserve">unter der Internetadresse </w:t>
      </w:r>
      <w:hyperlink r:id="rId9" w:history="1">
        <w:r w:rsidRPr="00CB07CB">
          <w:rPr>
            <w:rStyle w:val="Hyperlink"/>
            <w:rFonts w:ascii="Arial" w:hAnsi="Arial" w:cs="Arial"/>
            <w:color w:val="auto"/>
            <w:sz w:val="20"/>
            <w:szCs w:val="20"/>
          </w:rPr>
          <w:t>www.baumarktmanager-select.de</w:t>
        </w:r>
      </w:hyperlink>
      <w:r w:rsidRPr="006F452F">
        <w:rPr>
          <w:rFonts w:ascii="Arial" w:hAnsi="Arial" w:cs="Arial"/>
          <w:sz w:val="20"/>
          <w:szCs w:val="20"/>
        </w:rPr>
        <w:t xml:space="preserve"> erreichbar. </w:t>
      </w:r>
    </w:p>
    <w:p w:rsidR="006F452F" w:rsidRPr="006F452F" w:rsidRDefault="005F62CD" w:rsidP="002254F4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Online-Kiosk umfasst</w:t>
      </w:r>
      <w:r w:rsidR="006F452F" w:rsidRPr="006F452F">
        <w:rPr>
          <w:rFonts w:ascii="Arial" w:hAnsi="Arial" w:cs="Arial"/>
          <w:sz w:val="20"/>
          <w:szCs w:val="20"/>
        </w:rPr>
        <w:t xml:space="preserve"> alle Artikel und Meldungen von baumarktmanager, dem  wichtigsten Branchenmagazin der DIY-Branch</w:t>
      </w:r>
      <w:r>
        <w:rPr>
          <w:rFonts w:ascii="Arial" w:hAnsi="Arial" w:cs="Arial"/>
          <w:sz w:val="20"/>
          <w:szCs w:val="20"/>
        </w:rPr>
        <w:t>e</w:t>
      </w:r>
      <w:r w:rsidR="006F452F" w:rsidRPr="006F452F">
        <w:rPr>
          <w:rFonts w:ascii="Arial" w:hAnsi="Arial" w:cs="Arial"/>
          <w:sz w:val="20"/>
          <w:szCs w:val="20"/>
        </w:rPr>
        <w:t>. Nutzer könne</w:t>
      </w:r>
      <w:r>
        <w:rPr>
          <w:rFonts w:ascii="Arial" w:hAnsi="Arial" w:cs="Arial"/>
          <w:sz w:val="20"/>
          <w:szCs w:val="20"/>
        </w:rPr>
        <w:t xml:space="preserve">n jeden Beitrag einzeln abrufen oder sich </w:t>
      </w:r>
      <w:r w:rsidR="006F452F" w:rsidRPr="006F452F">
        <w:rPr>
          <w:rFonts w:ascii="Arial" w:hAnsi="Arial" w:cs="Arial"/>
          <w:sz w:val="20"/>
          <w:szCs w:val="20"/>
        </w:rPr>
        <w:t>anhand individueller Suchbegriffe ihr eigenes Magazin zusammen</w:t>
      </w:r>
      <w:r>
        <w:rPr>
          <w:rFonts w:ascii="Arial" w:hAnsi="Arial" w:cs="Arial"/>
          <w:sz w:val="20"/>
          <w:szCs w:val="20"/>
        </w:rPr>
        <w:t>stellen</w:t>
      </w:r>
      <w:r w:rsidR="006F452F" w:rsidRPr="006F452F">
        <w:rPr>
          <w:rFonts w:ascii="Arial" w:hAnsi="Arial" w:cs="Arial"/>
          <w:sz w:val="20"/>
          <w:szCs w:val="20"/>
        </w:rPr>
        <w:t xml:space="preserve">. Wer etwa den Begriff „Obi“ eingibt, erhält alle Artikel, die in einem bestimmten Zeitraum über den Baumarktkonzern veröffentlich wurden. </w:t>
      </w:r>
      <w:r>
        <w:rPr>
          <w:rFonts w:ascii="Arial" w:hAnsi="Arial" w:cs="Arial"/>
          <w:sz w:val="20"/>
          <w:szCs w:val="20"/>
        </w:rPr>
        <w:t xml:space="preserve">Natürlich kann man </w:t>
      </w:r>
      <w:r w:rsidR="006F452F" w:rsidRPr="006F452F">
        <w:rPr>
          <w:rFonts w:ascii="Arial" w:hAnsi="Arial" w:cs="Arial"/>
          <w:sz w:val="20"/>
          <w:szCs w:val="20"/>
        </w:rPr>
        <w:t xml:space="preserve">auch das komplette Monatsmagazin über den Kiosk erwerben. </w:t>
      </w:r>
    </w:p>
    <w:p w:rsidR="006F452F" w:rsidRPr="006F452F" w:rsidRDefault="006F452F" w:rsidP="002254F4">
      <w:pPr>
        <w:spacing w:line="260" w:lineRule="exact"/>
        <w:rPr>
          <w:rFonts w:ascii="Arial" w:hAnsi="Arial" w:cs="Arial"/>
          <w:sz w:val="20"/>
          <w:szCs w:val="20"/>
        </w:rPr>
      </w:pPr>
      <w:r w:rsidRPr="006F452F">
        <w:rPr>
          <w:rFonts w:ascii="Arial" w:hAnsi="Arial" w:cs="Arial"/>
          <w:sz w:val="20"/>
          <w:szCs w:val="20"/>
        </w:rPr>
        <w:t>Durch die individuelle Zusammenstellung wählen Leser aus dem digitalen Archiv genau die Themen und Texte, die sie wirklich interessieren oder die sie gerade brauchen. Eine zeitraubende Suche i</w:t>
      </w:r>
      <w:r w:rsidR="00F667F9">
        <w:rPr>
          <w:rFonts w:ascii="Arial" w:hAnsi="Arial" w:cs="Arial"/>
          <w:sz w:val="20"/>
          <w:szCs w:val="20"/>
        </w:rPr>
        <w:t xml:space="preserve">n alten Zeitschriften entfällt. </w:t>
      </w:r>
      <w:r w:rsidRPr="006F452F">
        <w:rPr>
          <w:rFonts w:ascii="Arial" w:hAnsi="Arial" w:cs="Arial"/>
          <w:sz w:val="20"/>
          <w:szCs w:val="20"/>
        </w:rPr>
        <w:t>Baumarktmanager unterstützt die Nutzer mit select so bei gezielten Marktdatenrecherchen oder der Lieferanten- und Händlersuche. Der Digitalkiosk steht allen Nutzern zur Verfügung.</w:t>
      </w:r>
    </w:p>
    <w:p w:rsidR="00F667F9" w:rsidRDefault="00183C64" w:rsidP="002254F4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so funktioniert bauma</w:t>
      </w:r>
      <w:r w:rsidR="00B57E64">
        <w:rPr>
          <w:rFonts w:ascii="Arial" w:hAnsi="Arial" w:cs="Arial"/>
          <w:sz w:val="20"/>
          <w:szCs w:val="20"/>
        </w:rPr>
        <w:t>rktmanager-</w:t>
      </w:r>
      <w:proofErr w:type="spellStart"/>
      <w:r w:rsidR="00B57E64">
        <w:rPr>
          <w:rFonts w:ascii="Arial" w:hAnsi="Arial" w:cs="Arial"/>
          <w:sz w:val="20"/>
          <w:szCs w:val="20"/>
        </w:rPr>
        <w:t>select</w:t>
      </w:r>
      <w:proofErr w:type="spellEnd"/>
      <w:r w:rsidR="006F452F" w:rsidRPr="006F452F">
        <w:rPr>
          <w:rFonts w:ascii="Arial" w:hAnsi="Arial" w:cs="Arial"/>
          <w:sz w:val="20"/>
          <w:szCs w:val="20"/>
        </w:rPr>
        <w:t xml:space="preserve">: Texte aus der Artikelliste auswählen, Magazin erstellen und Versandart wählen. Kunden können sich die Texte direkt als pdf-Datei per E-Mail zusenden oder als hochwertigen Farbausdruck per Post schicken lassen oder auch beide Varianten nutzen. </w:t>
      </w:r>
      <w:r w:rsidR="00F667F9">
        <w:rPr>
          <w:rFonts w:ascii="Arial" w:hAnsi="Arial" w:cs="Arial"/>
          <w:sz w:val="20"/>
          <w:szCs w:val="20"/>
        </w:rPr>
        <w:t xml:space="preserve">Die Bezahlung erfolgt </w:t>
      </w:r>
      <w:r w:rsidR="006F452F" w:rsidRPr="006F452F">
        <w:rPr>
          <w:rFonts w:ascii="Arial" w:hAnsi="Arial" w:cs="Arial"/>
          <w:sz w:val="20"/>
          <w:szCs w:val="20"/>
        </w:rPr>
        <w:t xml:space="preserve"> mit den gängigen Kreditkarten oder</w:t>
      </w:r>
      <w:r w:rsidR="00F667F9">
        <w:rPr>
          <w:rFonts w:ascii="Arial" w:hAnsi="Arial" w:cs="Arial"/>
          <w:sz w:val="20"/>
          <w:szCs w:val="20"/>
        </w:rPr>
        <w:t xml:space="preserve"> per Paypal</w:t>
      </w:r>
      <w:r w:rsidR="006F452F" w:rsidRPr="006F452F">
        <w:rPr>
          <w:rFonts w:ascii="Arial" w:hAnsi="Arial" w:cs="Arial"/>
          <w:sz w:val="20"/>
          <w:szCs w:val="20"/>
        </w:rPr>
        <w:t xml:space="preserve">. Wer baumarktmanager noch nicht kennt, findet eine Reihe von Artikeln kostenfrei zum Testlesen. </w:t>
      </w:r>
    </w:p>
    <w:p w:rsidR="006F452F" w:rsidRPr="00CB07CB" w:rsidRDefault="006F452F" w:rsidP="006F452F">
      <w:pPr>
        <w:rPr>
          <w:rFonts w:ascii="Arial" w:hAnsi="Arial" w:cs="Arial"/>
          <w:sz w:val="16"/>
          <w:szCs w:val="16"/>
        </w:rPr>
      </w:pPr>
      <w:r w:rsidRPr="00FC1825">
        <w:rPr>
          <w:rFonts w:ascii="Arial" w:hAnsi="Arial" w:cs="Arial"/>
          <w:sz w:val="16"/>
          <w:szCs w:val="16"/>
        </w:rPr>
        <w:t>Kontakt: Holger Externbrink, Geschäftsführung Verlag Siegfried Rohn,</w:t>
      </w:r>
      <w:r w:rsidRPr="00FC1825">
        <w:rPr>
          <w:rFonts w:ascii="Arial" w:hAnsi="Arial" w:cs="Arial"/>
          <w:sz w:val="16"/>
          <w:szCs w:val="16"/>
        </w:rPr>
        <w:br/>
      </w:r>
      <w:r w:rsidRPr="00CB07CB">
        <w:rPr>
          <w:rFonts w:ascii="Arial" w:hAnsi="Arial" w:cs="Arial"/>
          <w:sz w:val="16"/>
          <w:szCs w:val="16"/>
        </w:rPr>
        <w:t xml:space="preserve">Telefon: 0221-5497-328, E-Mail: </w:t>
      </w:r>
      <w:hyperlink r:id="rId10" w:history="1">
        <w:r w:rsidRPr="00CB07CB">
          <w:rPr>
            <w:rStyle w:val="Hyperlink"/>
            <w:rFonts w:ascii="Arial" w:hAnsi="Arial" w:cs="Arial"/>
            <w:color w:val="auto"/>
            <w:sz w:val="16"/>
            <w:szCs w:val="16"/>
          </w:rPr>
          <w:t>h.externbrink@rohn.de</w:t>
        </w:r>
      </w:hyperlink>
      <w:r w:rsidRPr="00CB07CB">
        <w:rPr>
          <w:rStyle w:val="Hyperlink"/>
          <w:rFonts w:ascii="Arial" w:hAnsi="Arial" w:cs="Arial"/>
          <w:color w:val="auto"/>
          <w:sz w:val="16"/>
          <w:szCs w:val="16"/>
        </w:rPr>
        <w:t>,</w:t>
      </w:r>
    </w:p>
    <w:p w:rsidR="00D55CEE" w:rsidRPr="00FC1825" w:rsidRDefault="006F452F" w:rsidP="006F452F">
      <w:pPr>
        <w:rPr>
          <w:rFonts w:ascii="Arial" w:hAnsi="Arial" w:cs="Arial"/>
          <w:sz w:val="16"/>
          <w:szCs w:val="16"/>
        </w:rPr>
      </w:pPr>
      <w:r w:rsidRPr="006F452F">
        <w:rPr>
          <w:rFonts w:ascii="Arial" w:hAnsi="Arial" w:cs="Arial"/>
          <w:sz w:val="16"/>
          <w:szCs w:val="16"/>
        </w:rPr>
        <w:t xml:space="preserve">baumarktmanager ist das führende Entscheidermagazin der Baumarktbranche - print, online, mobile. Die Publikationen lesen Geschäftsführer und Manager von Handelskonzernen der Bereiche Bau/Baustoffe, Heimwerken, Garten, der DIY-Lieferanten und -Dienstleister sowie selbständige und angestellte Marktleiter. Sie informieren sich im gedruckten und digitalen Monatsmagazin in exklusiv recherchierten Nutzwerttexten und Reportagen über </w:t>
      </w:r>
      <w:bookmarkStart w:id="0" w:name="_GoBack"/>
      <w:r w:rsidRPr="006F452F">
        <w:rPr>
          <w:rFonts w:ascii="Arial" w:hAnsi="Arial" w:cs="Arial"/>
          <w:sz w:val="16"/>
          <w:szCs w:val="16"/>
        </w:rPr>
        <w:t>Trends im stationären wie elektronischen Handel, Führung von Märkten, Sortimentsinnovationen der Hersteller. In Internet und Apps finden Nutzer täglich alle branchenrelevanten News zeitnah und exklusiv sowie Marktübersichten zu DIY-relevanten Sortimenten. Die Auflage beträgt 6.500 Exemplare, die Onlinereichweite 48.000 PIs (IVW, 11/2015).</w:t>
      </w:r>
      <w:bookmarkEnd w:id="0"/>
    </w:p>
    <w:sectPr w:rsidR="00D55CEE" w:rsidRPr="00FC1825" w:rsidSect="0063560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06" w:rsidRDefault="00663A06">
      <w:r>
        <w:separator/>
      </w:r>
    </w:p>
  </w:endnote>
  <w:endnote w:type="continuationSeparator" w:id="0">
    <w:p w:rsidR="00663A06" w:rsidRDefault="0066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Medium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5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06" w:rsidRDefault="00663A06">
      <w:r>
        <w:separator/>
      </w:r>
    </w:p>
  </w:footnote>
  <w:footnote w:type="continuationSeparator" w:id="0">
    <w:p w:rsidR="00663A06" w:rsidRDefault="0066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663A06">
      <w:rPr>
        <w:sz w:val="20"/>
        <w:szCs w:val="20"/>
      </w:rPr>
      <w:instrText>@OhneErsteSeite@2101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D55CEE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D55CEE">
      <w:rPr>
        <w:rStyle w:val="Seitenzahl"/>
        <w:rFonts w:ascii="Arial" w:hAnsi="Arial" w:cs="Arial"/>
        <w:sz w:val="20"/>
        <w:szCs w:val="20"/>
      </w:rPr>
      <w:fldChar w:fldCharType="begin"/>
    </w:r>
    <w:r w:rsidRPr="00D55CEE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D55CEE">
      <w:rPr>
        <w:rStyle w:val="Seitenzahl"/>
        <w:rFonts w:ascii="Arial" w:hAnsi="Arial" w:cs="Arial"/>
        <w:sz w:val="20"/>
        <w:szCs w:val="20"/>
      </w:rPr>
      <w:fldChar w:fldCharType="separate"/>
    </w:r>
    <w:r w:rsidR="00CB07CB">
      <w:rPr>
        <w:rStyle w:val="Seitenzahl"/>
        <w:rFonts w:ascii="Arial" w:hAnsi="Arial" w:cs="Arial"/>
        <w:noProof/>
        <w:sz w:val="20"/>
        <w:szCs w:val="20"/>
      </w:rPr>
      <w:t>2</w:t>
    </w:r>
    <w:r w:rsidRPr="00D55CEE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D55CEE">
      <w:rPr>
        <w:rStyle w:val="Seitenzahl"/>
        <w:rFonts w:ascii="Arial" w:hAnsi="Arial" w:cs="Arial"/>
        <w:sz w:val="20"/>
        <w:szCs w:val="20"/>
      </w:rPr>
      <w:fldChar w:fldCharType="begin"/>
    </w:r>
    <w:r w:rsidRPr="00D55CEE">
      <w:rPr>
        <w:rStyle w:val="Seitenzahl"/>
        <w:rFonts w:ascii="Arial" w:hAnsi="Arial" w:cs="Arial"/>
        <w:sz w:val="20"/>
        <w:szCs w:val="20"/>
      </w:rPr>
      <w:instrText xml:space="preserve"> DATE  \@ "d. MMMM yyyy" </w:instrText>
    </w:r>
    <w:r w:rsidRPr="00D55CEE">
      <w:rPr>
        <w:rStyle w:val="Seitenzahl"/>
        <w:rFonts w:ascii="Arial" w:hAnsi="Arial" w:cs="Arial"/>
        <w:sz w:val="20"/>
        <w:szCs w:val="20"/>
      </w:rPr>
      <w:fldChar w:fldCharType="separate"/>
    </w:r>
    <w:r w:rsidR="00B57E64">
      <w:rPr>
        <w:rStyle w:val="Seitenzahl"/>
        <w:rFonts w:ascii="Arial" w:hAnsi="Arial" w:cs="Arial"/>
        <w:noProof/>
        <w:sz w:val="20"/>
        <w:szCs w:val="20"/>
      </w:rPr>
      <w:t>27. Januar 2016</w:t>
    </w:r>
    <w:r w:rsidRPr="00D55CEE">
      <w:rPr>
        <w:rStyle w:val="Seitenzahl"/>
        <w:rFonts w:ascii="Arial" w:hAnsi="Arial" w:cs="Aria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663A06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663A06">
      <w:rPr>
        <w:sz w:val="20"/>
        <w:szCs w:val="20"/>
      </w:rPr>
      <w:instrText>@ErsteSeite@2018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663A06">
      <w:rPr>
        <w:sz w:val="20"/>
        <w:szCs w:val="20"/>
      </w:rPr>
      <w:instrText>@FolgeSeiten@2101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2478"/>
    <w:multiLevelType w:val="hybridMultilevel"/>
    <w:tmpl w:val="38DCD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00EB0"/>
    <w:multiLevelType w:val="hybridMultilevel"/>
    <w:tmpl w:val="119627DE"/>
    <w:lvl w:ilvl="0" w:tplc="DB0AC598">
      <w:numFmt w:val="bullet"/>
      <w:lvlText w:val="-"/>
      <w:lvlJc w:val="left"/>
      <w:pPr>
        <w:ind w:left="720" w:hanging="360"/>
      </w:pPr>
      <w:rPr>
        <w:rFonts w:ascii="Cambria" w:eastAsiaTheme="minorHAnsi" w:hAnsi="Cambria" w:cs="Minion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06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55CC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2C42"/>
    <w:rsid w:val="00115E63"/>
    <w:rsid w:val="00126C4F"/>
    <w:rsid w:val="0012797F"/>
    <w:rsid w:val="00152B62"/>
    <w:rsid w:val="00167FCF"/>
    <w:rsid w:val="001727BF"/>
    <w:rsid w:val="00172EFC"/>
    <w:rsid w:val="001752A0"/>
    <w:rsid w:val="00183C64"/>
    <w:rsid w:val="00183F3F"/>
    <w:rsid w:val="00186A36"/>
    <w:rsid w:val="00186F00"/>
    <w:rsid w:val="00187764"/>
    <w:rsid w:val="00193CBE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0047"/>
    <w:rsid w:val="00204574"/>
    <w:rsid w:val="0021464A"/>
    <w:rsid w:val="002254F4"/>
    <w:rsid w:val="00231913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86BCA"/>
    <w:rsid w:val="00393947"/>
    <w:rsid w:val="003A5068"/>
    <w:rsid w:val="003A7276"/>
    <w:rsid w:val="003A773F"/>
    <w:rsid w:val="003C1F13"/>
    <w:rsid w:val="003C374B"/>
    <w:rsid w:val="003C6890"/>
    <w:rsid w:val="003D7740"/>
    <w:rsid w:val="003E2265"/>
    <w:rsid w:val="003F2F81"/>
    <w:rsid w:val="00412F17"/>
    <w:rsid w:val="0042793A"/>
    <w:rsid w:val="0043435B"/>
    <w:rsid w:val="00491E1F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5D6B76"/>
    <w:rsid w:val="005E1B1A"/>
    <w:rsid w:val="005F62CD"/>
    <w:rsid w:val="005F6E9F"/>
    <w:rsid w:val="006068D8"/>
    <w:rsid w:val="00621DEC"/>
    <w:rsid w:val="00635601"/>
    <w:rsid w:val="0065651E"/>
    <w:rsid w:val="00663A06"/>
    <w:rsid w:val="00670744"/>
    <w:rsid w:val="00672395"/>
    <w:rsid w:val="0068297B"/>
    <w:rsid w:val="0068625E"/>
    <w:rsid w:val="006C22BC"/>
    <w:rsid w:val="006C293A"/>
    <w:rsid w:val="006C503C"/>
    <w:rsid w:val="006D2467"/>
    <w:rsid w:val="006F37E8"/>
    <w:rsid w:val="006F452F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C194E"/>
    <w:rsid w:val="007D0A9A"/>
    <w:rsid w:val="007F53D0"/>
    <w:rsid w:val="007F65D2"/>
    <w:rsid w:val="008139B9"/>
    <w:rsid w:val="00817C44"/>
    <w:rsid w:val="0082344B"/>
    <w:rsid w:val="0084341A"/>
    <w:rsid w:val="008B3C13"/>
    <w:rsid w:val="008B5052"/>
    <w:rsid w:val="008B7D3B"/>
    <w:rsid w:val="008C2E3C"/>
    <w:rsid w:val="008E2873"/>
    <w:rsid w:val="008E6B07"/>
    <w:rsid w:val="008F088D"/>
    <w:rsid w:val="008F1316"/>
    <w:rsid w:val="008F3E83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534E"/>
    <w:rsid w:val="00A862EF"/>
    <w:rsid w:val="00A86773"/>
    <w:rsid w:val="00AA04AB"/>
    <w:rsid w:val="00AA0FB5"/>
    <w:rsid w:val="00AA48EF"/>
    <w:rsid w:val="00AB1756"/>
    <w:rsid w:val="00AB3E77"/>
    <w:rsid w:val="00B25492"/>
    <w:rsid w:val="00B34EA7"/>
    <w:rsid w:val="00B47D6F"/>
    <w:rsid w:val="00B57E64"/>
    <w:rsid w:val="00B62AFE"/>
    <w:rsid w:val="00B70F6F"/>
    <w:rsid w:val="00B7587D"/>
    <w:rsid w:val="00B80925"/>
    <w:rsid w:val="00B82A38"/>
    <w:rsid w:val="00B83BCA"/>
    <w:rsid w:val="00B90739"/>
    <w:rsid w:val="00BA4CD6"/>
    <w:rsid w:val="00BA5AF4"/>
    <w:rsid w:val="00BC3444"/>
    <w:rsid w:val="00BC4CD5"/>
    <w:rsid w:val="00BE6EBC"/>
    <w:rsid w:val="00BE6F21"/>
    <w:rsid w:val="00BF0BF7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95AB5"/>
    <w:rsid w:val="00CA0D94"/>
    <w:rsid w:val="00CB07CB"/>
    <w:rsid w:val="00CC12BD"/>
    <w:rsid w:val="00CD641C"/>
    <w:rsid w:val="00CF2169"/>
    <w:rsid w:val="00D04046"/>
    <w:rsid w:val="00D30700"/>
    <w:rsid w:val="00D54509"/>
    <w:rsid w:val="00D55CEE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0574"/>
    <w:rsid w:val="00E6122A"/>
    <w:rsid w:val="00E675C0"/>
    <w:rsid w:val="00E718BA"/>
    <w:rsid w:val="00E73CF5"/>
    <w:rsid w:val="00E73E85"/>
    <w:rsid w:val="00E83240"/>
    <w:rsid w:val="00E945C1"/>
    <w:rsid w:val="00EA0738"/>
    <w:rsid w:val="00EA60B5"/>
    <w:rsid w:val="00EA75F5"/>
    <w:rsid w:val="00EC252C"/>
    <w:rsid w:val="00EC55F2"/>
    <w:rsid w:val="00ED1C78"/>
    <w:rsid w:val="00ED2317"/>
    <w:rsid w:val="00ED4D1B"/>
    <w:rsid w:val="00EE3FF9"/>
    <w:rsid w:val="00EE492F"/>
    <w:rsid w:val="00F04D6D"/>
    <w:rsid w:val="00F056C1"/>
    <w:rsid w:val="00F240BD"/>
    <w:rsid w:val="00F253A7"/>
    <w:rsid w:val="00F36B5F"/>
    <w:rsid w:val="00F5512D"/>
    <w:rsid w:val="00F62CF1"/>
    <w:rsid w:val="00F667F9"/>
    <w:rsid w:val="00FA5B5E"/>
    <w:rsid w:val="00FA6173"/>
    <w:rsid w:val="00FC02E8"/>
    <w:rsid w:val="00FC1825"/>
    <w:rsid w:val="00FC2425"/>
    <w:rsid w:val="00FE2E4C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5C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63A06"/>
    <w:pPr>
      <w:spacing w:before="100" w:beforeAutospacing="1" w:after="100" w:afterAutospacing="1"/>
    </w:pPr>
  </w:style>
  <w:style w:type="paragraph" w:customStyle="1" w:styleId="Fachartikelberschrift">
    <w:name w:val="Fachartikel_Überschrift"/>
    <w:basedOn w:val="Standard"/>
    <w:uiPriority w:val="99"/>
    <w:rsid w:val="00D55CEE"/>
    <w:pPr>
      <w:autoSpaceDE w:val="0"/>
      <w:autoSpaceDN w:val="0"/>
      <w:adjustRightInd w:val="0"/>
      <w:spacing w:after="227" w:line="760" w:lineRule="atLeast"/>
      <w:textAlignment w:val="center"/>
    </w:pPr>
    <w:rPr>
      <w:rFonts w:ascii="MinionPro-MediumCn" w:hAnsi="MinionPro-MediumCn" w:cs="MinionPro-MediumCn"/>
      <w:color w:val="000000"/>
      <w:spacing w:val="-8"/>
      <w:w w:val="95"/>
      <w:sz w:val="76"/>
      <w:szCs w:val="76"/>
    </w:rPr>
  </w:style>
  <w:style w:type="paragraph" w:customStyle="1" w:styleId="FachartikelVorspann">
    <w:name w:val="Fachartikel_Vorspann"/>
    <w:basedOn w:val="Standard"/>
    <w:uiPriority w:val="99"/>
    <w:rsid w:val="00D55CEE"/>
    <w:pPr>
      <w:tabs>
        <w:tab w:val="left" w:pos="567"/>
      </w:tabs>
      <w:autoSpaceDE w:val="0"/>
      <w:autoSpaceDN w:val="0"/>
      <w:adjustRightInd w:val="0"/>
      <w:spacing w:after="227" w:line="420" w:lineRule="atLeast"/>
      <w:textAlignment w:val="center"/>
    </w:pPr>
    <w:rPr>
      <w:rFonts w:ascii="TheSans-B5Plain" w:hAnsi="TheSans-B5Plain" w:cs="TheSans-B5Plain"/>
      <w:color w:val="000000"/>
      <w:w w:val="85"/>
      <w:sz w:val="28"/>
      <w:szCs w:val="28"/>
    </w:rPr>
  </w:style>
  <w:style w:type="paragraph" w:customStyle="1" w:styleId="FachartikelGrundschriftInitiale">
    <w:name w:val="Fachartikel_Grundschrift_Initiale"/>
    <w:basedOn w:val="Standard"/>
    <w:uiPriority w:val="99"/>
    <w:rsid w:val="00D55CEE"/>
    <w:pPr>
      <w:tabs>
        <w:tab w:val="right" w:pos="3169"/>
      </w:tabs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inionPro-Regular" w:hAnsi="MinionPro-Regular" w:cs="MinionPro-Regular"/>
      <w:color w:val="000000"/>
      <w:sz w:val="19"/>
      <w:szCs w:val="19"/>
    </w:rPr>
  </w:style>
  <w:style w:type="paragraph" w:customStyle="1" w:styleId="FachartikelGrundschrift">
    <w:name w:val="Fachartikel_Grundschrift"/>
    <w:basedOn w:val="Standard"/>
    <w:uiPriority w:val="99"/>
    <w:rsid w:val="00D55CEE"/>
    <w:pPr>
      <w:tabs>
        <w:tab w:val="right" w:pos="3169"/>
      </w:tabs>
      <w:autoSpaceDE w:val="0"/>
      <w:autoSpaceDN w:val="0"/>
      <w:adjustRightInd w:val="0"/>
      <w:spacing w:after="0" w:line="220" w:lineRule="atLeast"/>
      <w:ind w:firstLine="198"/>
      <w:jc w:val="both"/>
      <w:textAlignment w:val="center"/>
    </w:pPr>
    <w:rPr>
      <w:rFonts w:ascii="MinionPro-Regular" w:hAnsi="MinionPro-Regular" w:cs="MinionPro-Regular"/>
      <w:color w:val="000000"/>
      <w:sz w:val="19"/>
      <w:szCs w:val="19"/>
    </w:rPr>
  </w:style>
  <w:style w:type="paragraph" w:customStyle="1" w:styleId="FachartikelGrundschriftAufzhlung">
    <w:name w:val="Fachartikel_Grundschrift_Aufzählung"/>
    <w:basedOn w:val="Standard"/>
    <w:uiPriority w:val="99"/>
    <w:rsid w:val="00D55CEE"/>
    <w:pPr>
      <w:tabs>
        <w:tab w:val="left" w:pos="113"/>
        <w:tab w:val="right" w:pos="3169"/>
      </w:tabs>
      <w:autoSpaceDE w:val="0"/>
      <w:autoSpaceDN w:val="0"/>
      <w:adjustRightInd w:val="0"/>
      <w:spacing w:after="0" w:line="250" w:lineRule="atLeast"/>
      <w:textAlignment w:val="center"/>
    </w:pPr>
    <w:rPr>
      <w:rFonts w:ascii="MinionPro-Regular" w:hAnsi="MinionPro-Regular" w:cs="MinionPro-Regular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5C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63A06"/>
    <w:pPr>
      <w:spacing w:before="100" w:beforeAutospacing="1" w:after="100" w:afterAutospacing="1"/>
    </w:pPr>
  </w:style>
  <w:style w:type="paragraph" w:customStyle="1" w:styleId="Fachartikelberschrift">
    <w:name w:val="Fachartikel_Überschrift"/>
    <w:basedOn w:val="Standard"/>
    <w:uiPriority w:val="99"/>
    <w:rsid w:val="00D55CEE"/>
    <w:pPr>
      <w:autoSpaceDE w:val="0"/>
      <w:autoSpaceDN w:val="0"/>
      <w:adjustRightInd w:val="0"/>
      <w:spacing w:after="227" w:line="760" w:lineRule="atLeast"/>
      <w:textAlignment w:val="center"/>
    </w:pPr>
    <w:rPr>
      <w:rFonts w:ascii="MinionPro-MediumCn" w:hAnsi="MinionPro-MediumCn" w:cs="MinionPro-MediumCn"/>
      <w:color w:val="000000"/>
      <w:spacing w:val="-8"/>
      <w:w w:val="95"/>
      <w:sz w:val="76"/>
      <w:szCs w:val="76"/>
    </w:rPr>
  </w:style>
  <w:style w:type="paragraph" w:customStyle="1" w:styleId="FachartikelVorspann">
    <w:name w:val="Fachartikel_Vorspann"/>
    <w:basedOn w:val="Standard"/>
    <w:uiPriority w:val="99"/>
    <w:rsid w:val="00D55CEE"/>
    <w:pPr>
      <w:tabs>
        <w:tab w:val="left" w:pos="567"/>
      </w:tabs>
      <w:autoSpaceDE w:val="0"/>
      <w:autoSpaceDN w:val="0"/>
      <w:adjustRightInd w:val="0"/>
      <w:spacing w:after="227" w:line="420" w:lineRule="atLeast"/>
      <w:textAlignment w:val="center"/>
    </w:pPr>
    <w:rPr>
      <w:rFonts w:ascii="TheSans-B5Plain" w:hAnsi="TheSans-B5Plain" w:cs="TheSans-B5Plain"/>
      <w:color w:val="000000"/>
      <w:w w:val="85"/>
      <w:sz w:val="28"/>
      <w:szCs w:val="28"/>
    </w:rPr>
  </w:style>
  <w:style w:type="paragraph" w:customStyle="1" w:styleId="FachartikelGrundschriftInitiale">
    <w:name w:val="Fachartikel_Grundschrift_Initiale"/>
    <w:basedOn w:val="Standard"/>
    <w:uiPriority w:val="99"/>
    <w:rsid w:val="00D55CEE"/>
    <w:pPr>
      <w:tabs>
        <w:tab w:val="right" w:pos="3169"/>
      </w:tabs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inionPro-Regular" w:hAnsi="MinionPro-Regular" w:cs="MinionPro-Regular"/>
      <w:color w:val="000000"/>
      <w:sz w:val="19"/>
      <w:szCs w:val="19"/>
    </w:rPr>
  </w:style>
  <w:style w:type="paragraph" w:customStyle="1" w:styleId="FachartikelGrundschrift">
    <w:name w:val="Fachartikel_Grundschrift"/>
    <w:basedOn w:val="Standard"/>
    <w:uiPriority w:val="99"/>
    <w:rsid w:val="00D55CEE"/>
    <w:pPr>
      <w:tabs>
        <w:tab w:val="right" w:pos="3169"/>
      </w:tabs>
      <w:autoSpaceDE w:val="0"/>
      <w:autoSpaceDN w:val="0"/>
      <w:adjustRightInd w:val="0"/>
      <w:spacing w:after="0" w:line="220" w:lineRule="atLeast"/>
      <w:ind w:firstLine="198"/>
      <w:jc w:val="both"/>
      <w:textAlignment w:val="center"/>
    </w:pPr>
    <w:rPr>
      <w:rFonts w:ascii="MinionPro-Regular" w:hAnsi="MinionPro-Regular" w:cs="MinionPro-Regular"/>
      <w:color w:val="000000"/>
      <w:sz w:val="19"/>
      <w:szCs w:val="19"/>
    </w:rPr>
  </w:style>
  <w:style w:type="paragraph" w:customStyle="1" w:styleId="FachartikelGrundschriftAufzhlung">
    <w:name w:val="Fachartikel_Grundschrift_Aufzählung"/>
    <w:basedOn w:val="Standard"/>
    <w:uiPriority w:val="99"/>
    <w:rsid w:val="00D55CEE"/>
    <w:pPr>
      <w:tabs>
        <w:tab w:val="left" w:pos="113"/>
        <w:tab w:val="right" w:pos="3169"/>
      </w:tabs>
      <w:autoSpaceDE w:val="0"/>
      <w:autoSpaceDN w:val="0"/>
      <w:adjustRightInd w:val="0"/>
      <w:spacing w:after="0" w:line="250" w:lineRule="atLeast"/>
      <w:textAlignment w:val="center"/>
    </w:pPr>
    <w:rPr>
      <w:rFonts w:ascii="MinionPro-Regular" w:hAnsi="MinionPro-Regular" w:cs="MinionPro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.externbrink@roh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umarktmanager-select.d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04F3-BBD9-446E-8A14-F63DB7D8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311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2016-01-20T16:02:00Z</cp:lastPrinted>
  <dcterms:created xsi:type="dcterms:W3CDTF">2016-01-27T08:45:00Z</dcterms:created>
  <dcterms:modified xsi:type="dcterms:W3CDTF">2016-01-27T08:45:00Z</dcterms:modified>
</cp:coreProperties>
</file>