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D1C557" w14:textId="77777777" w:rsidR="00E27EA0" w:rsidRPr="00E27EA0" w:rsidRDefault="00E27EA0" w:rsidP="00E27EA0">
      <w:r w:rsidRPr="00E27EA0">
        <w:t>Pressmeddelande 2018-03-23</w:t>
      </w:r>
    </w:p>
    <w:p w14:paraId="7C8C48FC" w14:textId="77777777" w:rsidR="00E27EA0" w:rsidRPr="00E27EA0" w:rsidRDefault="00E27EA0" w:rsidP="00E27EA0"/>
    <w:p w14:paraId="2CD8D619" w14:textId="77777777" w:rsidR="00E27EA0" w:rsidRPr="00E27EA0" w:rsidRDefault="00E27EA0" w:rsidP="00E27EA0">
      <w:r w:rsidRPr="00E27EA0">
        <w:t>Byteamin erhåller 50 000 kr från Almi i innovationsstöd</w:t>
      </w:r>
    </w:p>
    <w:p w14:paraId="159A3BF3" w14:textId="77777777" w:rsidR="00E27EA0" w:rsidRPr="00E27EA0" w:rsidRDefault="00E27EA0" w:rsidP="00E27EA0"/>
    <w:p w14:paraId="58FA9BF6" w14:textId="77777777" w:rsidR="00E27EA0" w:rsidRDefault="00E27EA0" w:rsidP="00E27EA0">
      <w:r w:rsidRPr="00E27EA0">
        <w:t>Almis innovationsråd har beslutat att bevilja företaget Byteamin 50 000 kronor i innovationsstöd. Byteamin erbjuder butiker ett modern5 arbetssätt för butiksinnehavare som ger dem effektivare orderhantering. </w:t>
      </w:r>
    </w:p>
    <w:p w14:paraId="524EF4B1" w14:textId="77777777" w:rsidR="00B42B50" w:rsidRDefault="00B42B50" w:rsidP="00E27EA0"/>
    <w:p w14:paraId="3A0E0F4E" w14:textId="77777777" w:rsidR="00B42B50" w:rsidRPr="00E27EA0" w:rsidRDefault="00B42B50" w:rsidP="00E27EA0">
      <w:bookmarkStart w:id="0" w:name="_GoBack"/>
      <w:bookmarkEnd w:id="0"/>
    </w:p>
    <w:p w14:paraId="213E1F89" w14:textId="77777777" w:rsidR="00E27EA0" w:rsidRPr="00E27EA0" w:rsidRDefault="00E27EA0" w:rsidP="00E27EA0">
      <w:r w:rsidRPr="00E27EA0">
        <w:t>Branschstandard i detaljhandeln när det gäller digital kommunikationen är idag föråldrad med grund i teknik från slutet av 1980-talet. </w:t>
      </w:r>
    </w:p>
    <w:p w14:paraId="674C8536" w14:textId="77777777" w:rsidR="00E27EA0" w:rsidRPr="00E27EA0" w:rsidRDefault="00E27EA0" w:rsidP="00E27EA0"/>
    <w:p w14:paraId="7D9F5C87" w14:textId="77777777" w:rsidR="00E27EA0" w:rsidRPr="00E27EA0" w:rsidRDefault="00E27EA0" w:rsidP="00E27EA0">
      <w:r w:rsidRPr="00E27EA0">
        <w:t>Ola Karlsson, grundare av företaget Byteamin, har utvecklat digitalt kommunikationsverktyg för butiksägare som är uppdaterat till dagens sätt att kommunicera digitalt.</w:t>
      </w:r>
    </w:p>
    <w:p w14:paraId="65ADA72B" w14:textId="77777777" w:rsidR="00E27EA0" w:rsidRPr="00E27EA0" w:rsidRDefault="00E27EA0" w:rsidP="00E27EA0"/>
    <w:p w14:paraId="51F30DD6" w14:textId="77777777" w:rsidR="00E27EA0" w:rsidRPr="00E27EA0" w:rsidRDefault="00E27EA0" w:rsidP="00E27EA0">
      <w:r w:rsidRPr="00E27EA0">
        <w:t>Byteamin erhåller nu innovationsstöd på 50 000 kr från Almi för att utveckla företaget.</w:t>
      </w:r>
    </w:p>
    <w:p w14:paraId="7466B630" w14:textId="77777777" w:rsidR="00E27EA0" w:rsidRPr="00E27EA0" w:rsidRDefault="00E27EA0" w:rsidP="00E27EA0">
      <w:r w:rsidRPr="00E27EA0">
        <w:t>– Det här ett bevis på att även andra tror på vår idé, säger Ola Karlsson, vd på Byteamin.</w:t>
      </w:r>
    </w:p>
    <w:p w14:paraId="23683B69" w14:textId="77777777" w:rsidR="00E27EA0" w:rsidRPr="00E27EA0" w:rsidRDefault="00E27EA0" w:rsidP="00E27EA0"/>
    <w:p w14:paraId="70BBFB3D" w14:textId="77777777" w:rsidR="00E27EA0" w:rsidRPr="00E27EA0" w:rsidRDefault="00E27EA0" w:rsidP="00E27EA0">
      <w:r w:rsidRPr="00E27EA0">
        <w:t>Företaget har en stor referenskund för sitt digitala kommunikationsverktyg och arbetar nu med att utveckla lösningen så att den ännu bättre kan integreras med småbutiker och produktleverantörers system. </w:t>
      </w:r>
    </w:p>
    <w:p w14:paraId="76A25A07" w14:textId="77777777" w:rsidR="00E27EA0" w:rsidRPr="00E27EA0" w:rsidRDefault="00E27EA0" w:rsidP="00E27EA0"/>
    <w:p w14:paraId="4D64BCF2" w14:textId="77777777" w:rsidR="00E27EA0" w:rsidRPr="00E27EA0" w:rsidRDefault="00E27EA0" w:rsidP="00E27EA0">
      <w:r w:rsidRPr="00E27EA0">
        <w:t>Bytamin är ett av tillväxtbolagen i Kronoberg som deltar i Företagsfabrikens inkubationsprocess. </w:t>
      </w:r>
    </w:p>
    <w:p w14:paraId="2CB17A3D" w14:textId="77777777" w:rsidR="00E27EA0" w:rsidRPr="00E27EA0" w:rsidRDefault="00E27EA0" w:rsidP="00E27EA0"/>
    <w:p w14:paraId="2FAB4656" w14:textId="77777777" w:rsidR="00E27EA0" w:rsidRPr="00E27EA0" w:rsidRDefault="00E27EA0" w:rsidP="00E27EA0"/>
    <w:p w14:paraId="58B6125B" w14:textId="77777777" w:rsidR="00E27EA0" w:rsidRPr="00E27EA0" w:rsidRDefault="00E27EA0" w:rsidP="00E27EA0">
      <w:r w:rsidRPr="00E27EA0">
        <w:t>Kontaktuppgifter: </w:t>
      </w:r>
    </w:p>
    <w:p w14:paraId="5BEB00FA" w14:textId="77777777" w:rsidR="00E27EA0" w:rsidRPr="00E27EA0" w:rsidRDefault="00E27EA0" w:rsidP="00E27EA0"/>
    <w:p w14:paraId="61916171" w14:textId="77777777" w:rsidR="00E27EA0" w:rsidRPr="00E27EA0" w:rsidRDefault="00E27EA0" w:rsidP="00E27EA0">
      <w:r w:rsidRPr="00E27EA0">
        <w:t>Ola Karlsson, vd</w:t>
      </w:r>
    </w:p>
    <w:p w14:paraId="21541819" w14:textId="77777777" w:rsidR="00E27EA0" w:rsidRPr="00E27EA0" w:rsidRDefault="00E27EA0" w:rsidP="00E27EA0">
      <w:r w:rsidRPr="00E27EA0">
        <w:t>Byteamin AB </w:t>
      </w:r>
    </w:p>
    <w:p w14:paraId="322D4E13" w14:textId="77777777" w:rsidR="00E27EA0" w:rsidRPr="00E27EA0" w:rsidRDefault="00E27EA0" w:rsidP="00E27EA0">
      <w:r w:rsidRPr="00E27EA0">
        <w:t>ola@byteamin.io</w:t>
      </w:r>
    </w:p>
    <w:p w14:paraId="0F190453" w14:textId="77777777" w:rsidR="00E27EA0" w:rsidRPr="00E27EA0" w:rsidRDefault="00E27EA0" w:rsidP="00E27EA0">
      <w:r w:rsidRPr="00E27EA0">
        <w:t>070-230 68 97</w:t>
      </w:r>
    </w:p>
    <w:p w14:paraId="4DC79A53" w14:textId="77777777" w:rsidR="00E27EA0" w:rsidRPr="00E27EA0" w:rsidRDefault="00E27EA0" w:rsidP="00E27EA0">
      <w:r w:rsidRPr="00E27EA0">
        <w:t>www.byteamin.se</w:t>
      </w:r>
    </w:p>
    <w:p w14:paraId="7D784880" w14:textId="77777777" w:rsidR="00E27EA0" w:rsidRPr="00E27EA0" w:rsidRDefault="00E27EA0" w:rsidP="00E27EA0"/>
    <w:p w14:paraId="0A825B5A" w14:textId="77777777" w:rsidR="00E27EA0" w:rsidRPr="00E27EA0" w:rsidRDefault="00E27EA0" w:rsidP="00E27EA0"/>
    <w:p w14:paraId="45F7411F" w14:textId="77777777" w:rsidR="00E27EA0" w:rsidRPr="00E27EA0" w:rsidRDefault="00E27EA0" w:rsidP="00E27EA0">
      <w:r w:rsidRPr="00E27EA0">
        <w:t>Helena Collin, vd</w:t>
      </w:r>
    </w:p>
    <w:p w14:paraId="398A094B" w14:textId="77777777" w:rsidR="00E27EA0" w:rsidRPr="00E27EA0" w:rsidRDefault="00E27EA0" w:rsidP="00E27EA0">
      <w:r w:rsidRPr="00E27EA0">
        <w:t>Företagsfabriken i Kronoberg AB</w:t>
      </w:r>
    </w:p>
    <w:p w14:paraId="7F936393" w14:textId="77777777" w:rsidR="00E27EA0" w:rsidRPr="00E27EA0" w:rsidRDefault="00E27EA0" w:rsidP="00E27EA0">
      <w:r w:rsidRPr="00E27EA0">
        <w:t>helena.collin@foretagsfabriken.se</w:t>
      </w:r>
    </w:p>
    <w:p w14:paraId="545FFCBB" w14:textId="77777777" w:rsidR="00E27EA0" w:rsidRPr="00E27EA0" w:rsidRDefault="00E27EA0" w:rsidP="00E27EA0">
      <w:r w:rsidRPr="00E27EA0">
        <w:t>073-336 77 50</w:t>
      </w:r>
    </w:p>
    <w:p w14:paraId="016F755E" w14:textId="77777777" w:rsidR="00E27EA0" w:rsidRPr="00E27EA0" w:rsidRDefault="00E27EA0" w:rsidP="00E27EA0">
      <w:r w:rsidRPr="00E27EA0">
        <w:t>www.foretagsfabriken.se</w:t>
      </w:r>
    </w:p>
    <w:p w14:paraId="2BF64C0D" w14:textId="77777777" w:rsidR="00E27EA0" w:rsidRPr="00E27EA0" w:rsidRDefault="00E27EA0" w:rsidP="00E27EA0"/>
    <w:p w14:paraId="22D04B58" w14:textId="77777777" w:rsidR="00E27EA0" w:rsidRPr="00E27EA0" w:rsidRDefault="00E27EA0" w:rsidP="00E27EA0">
      <w:r w:rsidRPr="00E27EA0">
        <w:t>Företagsfabriken i Kronoberg</w:t>
      </w:r>
    </w:p>
    <w:p w14:paraId="2BE72BED" w14:textId="77777777" w:rsidR="00E27EA0" w:rsidRPr="00E27EA0" w:rsidRDefault="00E27EA0" w:rsidP="00E27EA0">
      <w:r w:rsidRPr="00E27EA0">
        <w:t xml:space="preserve">Kronoberg läns regionala företagsinkubator som ger entreprenörer och företagare en kreativ tillväxtmiljö. Företagsfabriken i Kronoberg AB är beläget i Videum Science Park och erbjuder företag dels en kreativ och modern mötesplats i Bravo </w:t>
      </w:r>
      <w:r w:rsidRPr="00E27EA0">
        <w:br/>
        <w:t xml:space="preserve">entrepreneurial HUB och dels en möjlighet till snabbare marknadsintroduktion genom </w:t>
      </w:r>
      <w:r w:rsidRPr="00E27EA0">
        <w:lastRenderedPageBreak/>
        <w:t xml:space="preserve">antagning till vår inkubationsprocess. </w:t>
      </w:r>
      <w:r w:rsidRPr="00E27EA0">
        <w:br/>
        <w:t>Ägare är Region Kronoberg, Videum AB och Linnaeus University Development.</w:t>
      </w:r>
    </w:p>
    <w:p w14:paraId="5E8CE0BA" w14:textId="77777777" w:rsidR="00E27EA0" w:rsidRPr="00E27EA0" w:rsidRDefault="00E27EA0" w:rsidP="00E27EA0"/>
    <w:p w14:paraId="5D96158D" w14:textId="77777777" w:rsidR="00E27EA0" w:rsidRPr="00E27EA0" w:rsidRDefault="00E27EA0" w:rsidP="00E27EA0"/>
    <w:p w14:paraId="61C59970" w14:textId="77777777" w:rsidR="00E27EA0" w:rsidRPr="00E27EA0" w:rsidRDefault="00E27EA0" w:rsidP="00E27EA0">
      <w:r w:rsidRPr="00E27EA0">
        <w:t>Företagsfabriken i Kronoberg AB</w:t>
      </w:r>
    </w:p>
    <w:p w14:paraId="749C4802" w14:textId="77777777" w:rsidR="00E27EA0" w:rsidRPr="00E27EA0" w:rsidRDefault="00E27EA0" w:rsidP="00E27EA0">
      <w:r w:rsidRPr="00E27EA0">
        <w:t xml:space="preserve">Framtidsvägen 12, 351 96 Växjö   </w:t>
      </w:r>
      <w:r w:rsidRPr="00E27EA0">
        <w:br/>
        <w:t>hej@foretagsfabriken.se </w:t>
      </w:r>
    </w:p>
    <w:p w14:paraId="2A836B44" w14:textId="77777777" w:rsidR="00E27EA0" w:rsidRPr="00E27EA0" w:rsidRDefault="00E27EA0" w:rsidP="00E27EA0">
      <w:r w:rsidRPr="00E27EA0">
        <w:t>foretagsfabriken.se</w:t>
      </w:r>
    </w:p>
    <w:p w14:paraId="0EB6D0F8" w14:textId="77777777" w:rsidR="00E27EA0" w:rsidRPr="00E27EA0" w:rsidRDefault="00E27EA0" w:rsidP="00E27EA0"/>
    <w:p w14:paraId="167B7597" w14:textId="77777777" w:rsidR="00E27EA0" w:rsidRPr="00E27EA0" w:rsidRDefault="00E27EA0" w:rsidP="00E27EA0"/>
    <w:p w14:paraId="195ADDE0" w14:textId="77777777" w:rsidR="00E27EA0" w:rsidRPr="00E27EA0" w:rsidRDefault="00E27EA0" w:rsidP="00E27EA0"/>
    <w:p w14:paraId="4DFEA0CF" w14:textId="77777777" w:rsidR="00E27EA0" w:rsidRPr="00E27EA0" w:rsidRDefault="00E27EA0" w:rsidP="00E27EA0"/>
    <w:p w14:paraId="3C6BF526" w14:textId="77777777" w:rsidR="00E234C9" w:rsidRPr="00E27EA0" w:rsidRDefault="00E234C9" w:rsidP="00E27EA0"/>
    <w:sectPr w:rsidR="00E234C9" w:rsidRPr="00E27EA0" w:rsidSect="002C554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rbel">
    <w:panose1 w:val="020B0503020204020204"/>
    <w:charset w:val="00"/>
    <w:family w:val="auto"/>
    <w:pitch w:val="variable"/>
    <w:sig w:usb0="A00002EF" w:usb1="4000A44B" w:usb2="00000000" w:usb3="00000000" w:csb0="0000019F" w:csb1="00000000"/>
  </w:font>
  <w:font w:name="Azo Sans Light">
    <w:panose1 w:val="020B0403030303020204"/>
    <w:charset w:val="00"/>
    <w:family w:val="auto"/>
    <w:pitch w:val="variable"/>
    <w:sig w:usb0="00000007" w:usb1="00000000" w:usb2="00000000" w:usb3="00000000" w:csb0="00000093" w:csb1="00000000"/>
  </w:font>
  <w:font w:name="Karmina Sans Light">
    <w:panose1 w:val="02000503000000020004"/>
    <w:charset w:val="00"/>
    <w:family w:val="auto"/>
    <w:pitch w:val="variable"/>
    <w:sig w:usb0="A00000AF" w:usb1="7000005B" w:usb2="00000004" w:usb3="00000000" w:csb0="0000009B" w:csb1="00000000"/>
  </w:font>
  <w:font w:name="Karmina Sans">
    <w:panose1 w:val="02000503000000020004"/>
    <w:charset w:val="00"/>
    <w:family w:val="auto"/>
    <w:pitch w:val="variable"/>
    <w:sig w:usb0="A00000AF" w:usb1="7000005B" w:usb2="00000004" w:usb3="00000000" w:csb0="0000009B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EA0"/>
    <w:rsid w:val="002C5544"/>
    <w:rsid w:val="00446418"/>
    <w:rsid w:val="005A59E9"/>
    <w:rsid w:val="00B42B50"/>
    <w:rsid w:val="00E234C9"/>
    <w:rsid w:val="00E27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A625CD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signatur-format">
    <w:name w:val="signatur-format"/>
    <w:basedOn w:val="Normal"/>
    <w:autoRedefine/>
    <w:qFormat/>
    <w:rsid w:val="005A59E9"/>
    <w:rPr>
      <w:rFonts w:ascii="Corbel" w:hAnsi="Corbel"/>
    </w:rPr>
  </w:style>
  <w:style w:type="paragraph" w:customStyle="1" w:styleId="p1">
    <w:name w:val="p1"/>
    <w:basedOn w:val="Normal"/>
    <w:rsid w:val="00E27EA0"/>
    <w:rPr>
      <w:rFonts w:ascii="Azo Sans Light" w:hAnsi="Azo Sans Light" w:cs="Times New Roman"/>
      <w:sz w:val="14"/>
      <w:szCs w:val="14"/>
      <w:lang w:eastAsia="sv-SE"/>
    </w:rPr>
  </w:style>
  <w:style w:type="character" w:customStyle="1" w:styleId="s1">
    <w:name w:val="s1"/>
    <w:basedOn w:val="Standardstycketeckensnitt"/>
    <w:rsid w:val="00E27EA0"/>
    <w:rPr>
      <w:rFonts w:ascii="Karmina Sans Light" w:hAnsi="Karmina Sans Light" w:hint="default"/>
      <w:sz w:val="17"/>
      <w:szCs w:val="17"/>
    </w:rPr>
  </w:style>
  <w:style w:type="character" w:customStyle="1" w:styleId="apple-converted-space">
    <w:name w:val="apple-converted-space"/>
    <w:basedOn w:val="Standardstycketeckensnitt"/>
    <w:rsid w:val="00E27EA0"/>
  </w:style>
  <w:style w:type="paragraph" w:customStyle="1" w:styleId="p2">
    <w:name w:val="p2"/>
    <w:basedOn w:val="Normal"/>
    <w:rsid w:val="00E27EA0"/>
    <w:rPr>
      <w:rFonts w:ascii="Karmina Sans" w:hAnsi="Karmina Sans" w:cs="Times New Roman"/>
      <w:sz w:val="14"/>
      <w:szCs w:val="1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9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300</Words>
  <Characters>1591</Characters>
  <Application>Microsoft Macintosh Word</Application>
  <DocSecurity>0</DocSecurity>
  <Lines>13</Lines>
  <Paragraphs>3</Paragraphs>
  <ScaleCrop>false</ScaleCrop>
  <LinksUpToDate>false</LinksUpToDate>
  <CharactersWithSpaces>1888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Jeanette Johansson</dc:creator>
  <cp:keywords/>
  <dc:description/>
  <cp:lastModifiedBy>Jeanette Johansson</cp:lastModifiedBy>
  <cp:revision>2</cp:revision>
  <dcterms:created xsi:type="dcterms:W3CDTF">2018-03-23T11:44:00Z</dcterms:created>
  <dcterms:modified xsi:type="dcterms:W3CDTF">2018-03-23T11:47:00Z</dcterms:modified>
</cp:coreProperties>
</file>