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812B" w14:textId="77777777" w:rsidR="00D660CA" w:rsidRDefault="00D660CA" w:rsidP="00D660CA">
      <w:pPr>
        <w:jc w:val="center"/>
        <w:rPr>
          <w:rFonts w:ascii="Mazda Type" w:hAnsi="Mazda Type"/>
          <w:b/>
          <w:kern w:val="2"/>
          <w:sz w:val="20"/>
          <w:szCs w:val="20"/>
          <w:lang w:val="da-DK" w:eastAsia="ja-JP"/>
        </w:rPr>
      </w:pPr>
    </w:p>
    <w:p w14:paraId="485F6777" w14:textId="77777777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b/>
          <w:bCs/>
          <w:sz w:val="32"/>
          <w:szCs w:val="32"/>
          <w:lang w:val="da-DK" w:eastAsia="ja-JP"/>
        </w:rPr>
      </w:pPr>
      <w:bookmarkStart w:id="0" w:name="_Hlk61006413"/>
      <w:bookmarkStart w:id="1" w:name="_GoBack"/>
      <w:bookmarkEnd w:id="1"/>
      <w:r w:rsidRPr="005D4573">
        <w:rPr>
          <w:rFonts w:ascii="Mazda Type" w:eastAsia="Yu Mincho" w:hAnsi="Mazda Type" w:cs="Times New Roman"/>
          <w:b/>
          <w:bCs/>
          <w:sz w:val="32"/>
          <w:szCs w:val="32"/>
          <w:lang w:val="da-DK" w:eastAsia="ja-JP"/>
        </w:rPr>
        <w:t>Mazda MX-5 klar til lysere tider med nyt modelprogram</w:t>
      </w:r>
    </w:p>
    <w:bookmarkEnd w:id="0"/>
    <w:p w14:paraId="73671530" w14:textId="77777777" w:rsidR="005D4573" w:rsidRPr="000A4540" w:rsidRDefault="005D4573" w:rsidP="005D4573">
      <w:pPr>
        <w:spacing w:line="260" w:lineRule="exact"/>
        <w:rPr>
          <w:rFonts w:ascii="Mazda Type" w:hAnsi="Mazda Type"/>
          <w:sz w:val="21"/>
          <w:szCs w:val="21"/>
          <w:lang w:val="da-DK"/>
        </w:rPr>
      </w:pPr>
    </w:p>
    <w:p w14:paraId="54A4BC03" w14:textId="382C568D" w:rsidR="005D4573" w:rsidRPr="005D4573" w:rsidRDefault="005D4573" w:rsidP="005D4573">
      <w:pPr>
        <w:pStyle w:val="Listeafsnit"/>
        <w:numPr>
          <w:ilvl w:val="0"/>
          <w:numId w:val="3"/>
        </w:numPr>
        <w:spacing w:line="260" w:lineRule="exact"/>
        <w:rPr>
          <w:rFonts w:ascii="Mazda Type" w:hAnsi="Mazda Type"/>
          <w:sz w:val="28"/>
          <w:szCs w:val="28"/>
          <w:lang w:val="da-DK"/>
        </w:rPr>
      </w:pPr>
      <w:r w:rsidRPr="005D4573">
        <w:rPr>
          <w:rFonts w:ascii="Mazda Type" w:hAnsi="Mazda Type" w:cs="Helvetica"/>
          <w:sz w:val="28"/>
          <w:szCs w:val="28"/>
          <w:lang w:val="da-DK"/>
        </w:rPr>
        <w:t>Nyt mode</w:t>
      </w:r>
      <w:r w:rsidR="00DD5724">
        <w:rPr>
          <w:rFonts w:ascii="Mazda Type" w:hAnsi="Mazda Type" w:cs="Helvetica"/>
          <w:sz w:val="28"/>
          <w:szCs w:val="28"/>
          <w:lang w:val="da-DK"/>
        </w:rPr>
        <w:t>l</w:t>
      </w:r>
      <w:r w:rsidRPr="005D4573">
        <w:rPr>
          <w:rFonts w:ascii="Mazda Type" w:hAnsi="Mazda Type" w:cs="Helvetica"/>
          <w:sz w:val="28"/>
          <w:szCs w:val="28"/>
          <w:lang w:val="da-DK"/>
        </w:rPr>
        <w:t>program med to specialmodeller</w:t>
      </w:r>
    </w:p>
    <w:p w14:paraId="77DE2450" w14:textId="77777777" w:rsidR="005D4573" w:rsidRPr="005D4573" w:rsidRDefault="005D4573" w:rsidP="005D4573">
      <w:pPr>
        <w:pStyle w:val="Listeafsnit"/>
        <w:spacing w:line="260" w:lineRule="exact"/>
        <w:ind w:left="360"/>
        <w:rPr>
          <w:rFonts w:ascii="Mazda Type" w:hAnsi="Mazda Type"/>
          <w:sz w:val="28"/>
          <w:szCs w:val="28"/>
          <w:lang w:val="da-DK"/>
        </w:rPr>
      </w:pPr>
    </w:p>
    <w:p w14:paraId="19614576" w14:textId="315B3C23" w:rsidR="005D4573" w:rsidRPr="005D4573" w:rsidRDefault="005D4573" w:rsidP="005D4573">
      <w:pPr>
        <w:pStyle w:val="Listeafsnit"/>
        <w:numPr>
          <w:ilvl w:val="0"/>
          <w:numId w:val="3"/>
        </w:numPr>
        <w:spacing w:line="260" w:lineRule="exact"/>
        <w:rPr>
          <w:rFonts w:ascii="Mazda Type" w:hAnsi="Mazda Type"/>
          <w:sz w:val="28"/>
          <w:szCs w:val="28"/>
          <w:lang w:val="da-DK"/>
        </w:rPr>
      </w:pPr>
      <w:r w:rsidRPr="005D4573">
        <w:rPr>
          <w:rFonts w:ascii="Mazda Type" w:hAnsi="Mazda Type"/>
          <w:sz w:val="28"/>
          <w:szCs w:val="28"/>
          <w:lang w:val="da-DK"/>
        </w:rPr>
        <w:t>Priser fra 280.000 kr.</w:t>
      </w:r>
    </w:p>
    <w:p w14:paraId="4ECD9661" w14:textId="77777777" w:rsidR="005D4573" w:rsidRPr="00293FC4" w:rsidRDefault="005D4573" w:rsidP="005D4573">
      <w:pPr>
        <w:spacing w:line="260" w:lineRule="exact"/>
        <w:rPr>
          <w:rFonts w:ascii="Mazda Type" w:hAnsi="Mazda Type"/>
          <w:sz w:val="21"/>
          <w:szCs w:val="21"/>
          <w:lang w:val="da-DK"/>
        </w:rPr>
      </w:pPr>
    </w:p>
    <w:p w14:paraId="0F111EA5" w14:textId="507EE0EF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Mazda havde en sikker hånd, da de genoplivede det klassiske Roadster-koncept med første generation Mazda MX-5 i 1989. Den bød på ultimativ køreglæde i et kompakt format takket være sin lave vægt i kombination med baghjulstræk og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langsliggende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 frontmotor. Derudover var den prismæssigt til at komme i nærheden for en større kundegruppe i modsætning til de fleste andre sportsvogne.</w:t>
      </w:r>
    </w:p>
    <w:p w14:paraId="1ED14E53" w14:textId="77777777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Alt dette gælder stadig, og Mazda MX-5 er i sin 4. generation fortsat bygget med et formål for øje: at give mest mulig køreglæde for pengene. Nu introducerer Mazda i Danmark et nyt, udvidet modelprogram i god tid, inden foråret frister til at køre med taget nede. </w:t>
      </w:r>
    </w:p>
    <w:p w14:paraId="5EB68A56" w14:textId="77777777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b/>
          <w:bCs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b/>
          <w:bCs/>
          <w:sz w:val="22"/>
          <w:szCs w:val="22"/>
          <w:lang w:val="da-DK" w:eastAsia="ja-JP"/>
        </w:rPr>
        <w:t>Pris fra 280.000 kr.</w:t>
      </w:r>
    </w:p>
    <w:p w14:paraId="1BE5EA53" w14:textId="77777777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Priserne starter ved 280.000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kr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, der giver adgang til en MX-5 roadster med den omdrejningsvillige 1.5-liters motor med 132 hk og den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ultra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 præcise 6-trins manuelle gearkasse. Med den lige så omdrejningsvillige men stærkere 2.0-liters motor med 184 hk og samme gearkasse koster MX-5 fra 345.000 kr. Begge varianter kan også leveres som RF (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Retractable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 Fastback) med elektrisk foldetag mod en merpris på 40.000 kr.</w:t>
      </w:r>
    </w:p>
    <w:p w14:paraId="5E5B26E6" w14:textId="3113AFD0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Til MX-5 1.5 kan man mod en merpris på 30.000 kr. vælge en Edition-pakke med blandt andet læderindtræk, automatisk klimaanlæg samt regn- og lyssensor. Denne pakke er standard i MX-5 2.0 sammen med 17” aluminiumsfælge og et Limited Slip-differentiale. </w:t>
      </w:r>
      <w:r w:rsidR="00D56B32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Den kan </w:t>
      </w: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for 35.000 kr. opgraderes med en Sports-pakke bestående af blandt andet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Bilstein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-undervogn,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Recaro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-sæder, adaptive LED-forlygter og et BOSE audiosystem med 9 højttalere. Alle modelvarianter har nu trådløst Apple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CarPlay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 som standard.</w:t>
      </w:r>
    </w:p>
    <w:p w14:paraId="69F040F6" w14:textId="77777777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b/>
          <w:bCs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b/>
          <w:bCs/>
          <w:sz w:val="22"/>
          <w:szCs w:val="22"/>
          <w:lang w:val="da-DK" w:eastAsia="ja-JP"/>
        </w:rPr>
        <w:t>To nye specialmodeller</w:t>
      </w:r>
    </w:p>
    <w:p w14:paraId="40F8FD6D" w14:textId="77777777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Samtidig med det normale modelprogram indføres hele to nye specialmodeller, der begge er baseret på roadster-udgaven af MX-5 i standardudførelse med 2.0-liters motoren: MX-5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Seiza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 og MX-5 100th Anniversary Edition.</w:t>
      </w:r>
    </w:p>
    <w:p w14:paraId="2B1F1331" w14:textId="77777777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MX-5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Seiza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 er udstyret med sæder med hvidt nappa-læder, rød stofkaleche og 17” BBS aluminiumsfælge. Man kan vælge mellem 5 forskellige karrosserifarver. Derudover har den udstyr som nøglefri adgang, adaptive LED-forlygter, BOSE audiosystem med 9 højttalere og en udvidet sikkerhedspakke. Prisen er 395.000 kr. inkl. levering.</w:t>
      </w:r>
    </w:p>
    <w:p w14:paraId="37173A07" w14:textId="0E90BBCB" w:rsid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lastRenderedPageBreak/>
        <w:t xml:space="preserve">MX-5 100th Anniversary Edition markerer, som navnet antyder, Mazdas 100 års jubilæum og findes kun i en enkelt version. Den er lakeret i hvid metallic og har rød kaleche samt matchende røde lædersæder med et jubilæumslogo præget i hovedstøtterne. Derudover er den udstyret som en MX-5 </w:t>
      </w:r>
      <w:proofErr w:type="spellStart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>Seiza</w:t>
      </w:r>
      <w:proofErr w:type="spellEnd"/>
      <w:r w:rsidRPr="005D4573">
        <w:rPr>
          <w:rFonts w:ascii="Mazda Type" w:eastAsia="Yu Mincho" w:hAnsi="Mazda Type" w:cs="Times New Roman"/>
          <w:sz w:val="22"/>
          <w:szCs w:val="22"/>
          <w:lang w:val="da-DK" w:eastAsia="ja-JP"/>
        </w:rPr>
        <w:t xml:space="preserve"> dog med tilføjelsen af en lang række små detaljer, der gør den unik. Den koster 415.000 kr.</w:t>
      </w:r>
    </w:p>
    <w:p w14:paraId="61811AA9" w14:textId="30E89CE9" w:rsid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</w:p>
    <w:p w14:paraId="66D8767A" w14:textId="2F55817D" w:rsidR="005D4573" w:rsidRPr="005D4573" w:rsidRDefault="005D4573" w:rsidP="005D4573">
      <w:pPr>
        <w:spacing w:after="160" w:line="259" w:lineRule="auto"/>
        <w:rPr>
          <w:rFonts w:ascii="Mazda Type" w:eastAsia="Yu Mincho" w:hAnsi="Mazda Type" w:cs="Times New Roman"/>
          <w:sz w:val="22"/>
          <w:szCs w:val="22"/>
          <w:lang w:val="da-DK" w:eastAsia="ja-JP"/>
        </w:rPr>
      </w:pPr>
      <w:r>
        <w:rPr>
          <w:rFonts w:ascii="Mazda Type" w:eastAsia="Yu Mincho" w:hAnsi="Mazda Type" w:cs="Times New Roman"/>
          <w:noProof/>
          <w:sz w:val="22"/>
          <w:szCs w:val="22"/>
          <w:lang w:val="da-DK" w:eastAsia="ja-JP"/>
        </w:rPr>
        <w:drawing>
          <wp:inline distT="0" distB="0" distL="0" distR="0" wp14:anchorId="7E555E3D" wp14:editId="6E054EE6">
            <wp:extent cx="6003869" cy="4511040"/>
            <wp:effectExtent l="0" t="0" r="0" b="3810"/>
            <wp:docPr id="4" name="Billede 4" descr="Et billede, der indeholder b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0_Mazda_MX_5_3-4_front_rgb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027" cy="45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573" w:rsidRPr="005D4573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3037" w14:textId="77777777" w:rsidR="00342E47" w:rsidRDefault="00342E47" w:rsidP="00972E15">
      <w:r>
        <w:separator/>
      </w:r>
    </w:p>
  </w:endnote>
  <w:endnote w:type="continuationSeparator" w:id="0">
    <w:p w14:paraId="206C062A" w14:textId="77777777" w:rsidR="00342E47" w:rsidRDefault="00342E4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07CE" w14:textId="77777777" w:rsidR="009811AB" w:rsidRDefault="009811AB">
    <w:pPr>
      <w:pStyle w:val="Sidefo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0A3658" wp14:editId="78D3BAD7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44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44"/>
                        <a:chOff x="0" y="0"/>
                        <a:chExt cx="6840000" cy="699266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3"/>
                          <a:ext cx="6839999" cy="625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AA87" w14:textId="77777777" w:rsidR="00375B1C" w:rsidRPr="00DD45B3" w:rsidRDefault="00375B1C" w:rsidP="00375B1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  <w:t>For yderligere informationer kontakt:</w:t>
                            </w:r>
                          </w:p>
                          <w:p w14:paraId="2D67BF6E" w14:textId="77777777" w:rsidR="00375B1C" w:rsidRPr="00D660CA" w:rsidRDefault="00375B1C" w:rsidP="00375B1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660CA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  <w:t>Mazda Motor Danmark, Vojensvej 11, 2610 Rødovre</w:t>
                            </w:r>
                          </w:p>
                          <w:p w14:paraId="0027B642" w14:textId="77777777" w:rsidR="00375B1C" w:rsidRPr="00DD45B3" w:rsidRDefault="00375B1C" w:rsidP="00375B1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>Jannik Olsen, tel. 26 31 88 37, e-mail: jolsen@mazdaeur.com</w:t>
                            </w:r>
                          </w:p>
                          <w:p w14:paraId="0E87A68B" w14:textId="77777777" w:rsidR="00375B1C" w:rsidRPr="00100C75" w:rsidRDefault="00375B1C" w:rsidP="00375B1C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50CEE8E" w14:textId="77777777"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0A3658" id="グループ化 18" o:spid="_x0000_s1027" style="position:absolute;margin-left:-39.9pt;margin-top:-10.35pt;width:538.55pt;height:55.05pt;z-index:251668480" coordsize="68400,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1531AA87" w14:textId="77777777" w:rsidR="00375B1C" w:rsidRPr="00DD45B3" w:rsidRDefault="00375B1C" w:rsidP="00375B1C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  <w:t>For yderligere informationer kontakt:</w:t>
                      </w:r>
                    </w:p>
                    <w:p w14:paraId="2D67BF6E" w14:textId="77777777" w:rsidR="00375B1C" w:rsidRPr="00D660CA" w:rsidRDefault="00375B1C" w:rsidP="00375B1C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</w:pPr>
                      <w:r w:rsidRPr="00D660CA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  <w:t>Mazda Motor Danmark, Vojensvej 11, 2610 Rødovre</w:t>
                      </w:r>
                    </w:p>
                    <w:p w14:paraId="0027B642" w14:textId="77777777" w:rsidR="00375B1C" w:rsidRPr="00DD45B3" w:rsidRDefault="00375B1C" w:rsidP="00375B1C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>Jannik Olsen, tel. 26 31 88 37, e-mail: jolsen@mazdaeur.com</w:t>
                      </w:r>
                    </w:p>
                    <w:p w14:paraId="0E87A68B" w14:textId="77777777" w:rsidR="00375B1C" w:rsidRPr="00100C75" w:rsidRDefault="00375B1C" w:rsidP="00375B1C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u w:val="single"/>
                        </w:rPr>
                      </w:pPr>
                    </w:p>
                    <w:p w14:paraId="050CEE8E" w14:textId="77777777"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4483" w14:textId="77777777" w:rsidR="00342E47" w:rsidRDefault="00342E47" w:rsidP="00972E15">
      <w:r>
        <w:separator/>
      </w:r>
    </w:p>
  </w:footnote>
  <w:footnote w:type="continuationSeparator" w:id="0">
    <w:p w14:paraId="4D9D9048" w14:textId="77777777" w:rsidR="00342E47" w:rsidRDefault="00342E47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47BB" w14:textId="77777777" w:rsidR="00972E15" w:rsidRPr="008914EE" w:rsidRDefault="00AF744A" w:rsidP="008453F5">
    <w:pPr>
      <w:pStyle w:val="Sidehoved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9E3B2" wp14:editId="0B51090C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3B806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PRESS</w:t>
                          </w:r>
                          <w:r w:rsidR="00FA69D9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EMEDDELELSE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</w:t>
                          </w:r>
                          <w:r w:rsidR="00FA69D9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9E3B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6DB3B806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PRESS</w:t>
                    </w:r>
                    <w:r w:rsidR="00FA69D9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EMEDDELELSE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</w:t>
                    </w:r>
                    <w:r w:rsidR="00FA69D9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DANMARK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ED4BB9F" wp14:editId="022E8753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7B04"/>
    <w:multiLevelType w:val="multilevel"/>
    <w:tmpl w:val="2F2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37E6"/>
    <w:rsid w:val="000303EB"/>
    <w:rsid w:val="000B7EA3"/>
    <w:rsid w:val="000E4471"/>
    <w:rsid w:val="00154391"/>
    <w:rsid w:val="001A44BF"/>
    <w:rsid w:val="001B516D"/>
    <w:rsid w:val="001D5A45"/>
    <w:rsid w:val="001F0243"/>
    <w:rsid w:val="00222C74"/>
    <w:rsid w:val="00246AC7"/>
    <w:rsid w:val="00253823"/>
    <w:rsid w:val="00256B25"/>
    <w:rsid w:val="00342E47"/>
    <w:rsid w:val="003530B3"/>
    <w:rsid w:val="00375B1C"/>
    <w:rsid w:val="003A683F"/>
    <w:rsid w:val="003B1BD9"/>
    <w:rsid w:val="003E644C"/>
    <w:rsid w:val="004064CF"/>
    <w:rsid w:val="00465BCB"/>
    <w:rsid w:val="004E1D85"/>
    <w:rsid w:val="005570CA"/>
    <w:rsid w:val="005643C0"/>
    <w:rsid w:val="005861A2"/>
    <w:rsid w:val="00586D4C"/>
    <w:rsid w:val="005B2DD9"/>
    <w:rsid w:val="005C6850"/>
    <w:rsid w:val="005D4573"/>
    <w:rsid w:val="006511EB"/>
    <w:rsid w:val="0065460D"/>
    <w:rsid w:val="00665218"/>
    <w:rsid w:val="006E7DF8"/>
    <w:rsid w:val="006F0195"/>
    <w:rsid w:val="006F5DF0"/>
    <w:rsid w:val="0071577E"/>
    <w:rsid w:val="00725614"/>
    <w:rsid w:val="00743C4F"/>
    <w:rsid w:val="007705E1"/>
    <w:rsid w:val="00785C21"/>
    <w:rsid w:val="007E2F07"/>
    <w:rsid w:val="008252D4"/>
    <w:rsid w:val="008453F5"/>
    <w:rsid w:val="0085050A"/>
    <w:rsid w:val="00862BE0"/>
    <w:rsid w:val="00872E07"/>
    <w:rsid w:val="008914EE"/>
    <w:rsid w:val="008B448D"/>
    <w:rsid w:val="008E2D6C"/>
    <w:rsid w:val="00962028"/>
    <w:rsid w:val="00972E15"/>
    <w:rsid w:val="009811AB"/>
    <w:rsid w:val="009938DB"/>
    <w:rsid w:val="009C5BA2"/>
    <w:rsid w:val="009F39E2"/>
    <w:rsid w:val="00A3539C"/>
    <w:rsid w:val="00A42D14"/>
    <w:rsid w:val="00A71A05"/>
    <w:rsid w:val="00AA7883"/>
    <w:rsid w:val="00AF29EE"/>
    <w:rsid w:val="00AF3209"/>
    <w:rsid w:val="00AF744A"/>
    <w:rsid w:val="00B87402"/>
    <w:rsid w:val="00BA4C42"/>
    <w:rsid w:val="00BD6DEC"/>
    <w:rsid w:val="00BF20D0"/>
    <w:rsid w:val="00C32EFB"/>
    <w:rsid w:val="00C70F2C"/>
    <w:rsid w:val="00C97D52"/>
    <w:rsid w:val="00CA65CA"/>
    <w:rsid w:val="00CB17AF"/>
    <w:rsid w:val="00CC5EF8"/>
    <w:rsid w:val="00CD199A"/>
    <w:rsid w:val="00D00911"/>
    <w:rsid w:val="00D03719"/>
    <w:rsid w:val="00D37F23"/>
    <w:rsid w:val="00D468B9"/>
    <w:rsid w:val="00D56B32"/>
    <w:rsid w:val="00D660CA"/>
    <w:rsid w:val="00DB6422"/>
    <w:rsid w:val="00DD5724"/>
    <w:rsid w:val="00E269D4"/>
    <w:rsid w:val="00EB1917"/>
    <w:rsid w:val="00EB23C3"/>
    <w:rsid w:val="00EB77DB"/>
    <w:rsid w:val="00EE4F6F"/>
    <w:rsid w:val="00F31CF7"/>
    <w:rsid w:val="00FA69D9"/>
    <w:rsid w:val="00FD5D6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03E9DC"/>
  <w14:defaultImageDpi w14:val="32767"/>
  <w15:docId w15:val="{5DABC689-8955-4B47-83AE-30DEA573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72E15"/>
  </w:style>
  <w:style w:type="paragraph" w:styleId="Sidefod">
    <w:name w:val="footer"/>
    <w:basedOn w:val="Normal"/>
    <w:link w:val="SidefodTeg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72E15"/>
  </w:style>
  <w:style w:type="character" w:styleId="Hyperlink">
    <w:name w:val="Hyperlink"/>
    <w:basedOn w:val="Standardskrifttypeiafsni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rsid w:val="000237E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BesgtLink">
    <w:name w:val="FollowedHyperlink"/>
    <w:basedOn w:val="Standardskrifttypeiafsnit"/>
    <w:uiPriority w:val="99"/>
    <w:semiHidden/>
    <w:unhideWhenUsed/>
    <w:rsid w:val="0086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E143-E083-45CE-91FB-C632B62A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Vincent</dc:creator>
  <cp:lastModifiedBy>Olsen, Jannik (J.)</cp:lastModifiedBy>
  <cp:revision>4</cp:revision>
  <cp:lastPrinted>2020-11-12T09:37:00Z</cp:lastPrinted>
  <dcterms:created xsi:type="dcterms:W3CDTF">2021-01-10T18:58:00Z</dcterms:created>
  <dcterms:modified xsi:type="dcterms:W3CDTF">2021-01-11T10:38:00Z</dcterms:modified>
</cp:coreProperties>
</file>