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166C" w14:textId="77777777" w:rsidR="009A60E8" w:rsidRPr="003D6E38" w:rsidRDefault="009A60E8" w:rsidP="009A60E8">
      <w:pPr>
        <w:rPr>
          <w:rFonts w:ascii="Times" w:eastAsia="Times New Roman" w:hAnsi="Times" w:cs="Times"/>
          <w:sz w:val="22"/>
          <w:szCs w:val="22"/>
          <w:lang w:eastAsia="sv-SE"/>
        </w:rPr>
      </w:pPr>
    </w:p>
    <w:p w14:paraId="2EF6E372" w14:textId="77777777" w:rsidR="00431ECC" w:rsidRPr="003D6E38" w:rsidRDefault="00431ECC" w:rsidP="00431ECC">
      <w:pPr>
        <w:rPr>
          <w:rFonts w:ascii="Times" w:hAnsi="Times" w:cs="Times"/>
        </w:rPr>
      </w:pPr>
      <w:r w:rsidRPr="003D6E38">
        <w:rPr>
          <w:rFonts w:ascii="Times" w:hAnsi="Times" w:cs="Times"/>
        </w:rPr>
        <w:t>Pressmeddelande</w:t>
      </w:r>
    </w:p>
    <w:p w14:paraId="50805013" w14:textId="77777777" w:rsidR="00431ECC" w:rsidRPr="003D6E38" w:rsidRDefault="00431ECC" w:rsidP="00431ECC">
      <w:pPr>
        <w:rPr>
          <w:rFonts w:ascii="Times" w:hAnsi="Times" w:cs="Times"/>
          <w:sz w:val="22"/>
          <w:szCs w:val="22"/>
        </w:rPr>
      </w:pPr>
    </w:p>
    <w:p w14:paraId="6D3AEAFD" w14:textId="7F02630F" w:rsidR="003D6E38" w:rsidRPr="003D6E38" w:rsidRDefault="003D6E38" w:rsidP="003D6E38">
      <w:pPr>
        <w:rPr>
          <w:rFonts w:ascii="Times" w:hAnsi="Times" w:cs="Times"/>
          <w:b/>
          <w:u w:val="single"/>
        </w:rPr>
      </w:pPr>
      <w:proofErr w:type="spellStart"/>
      <w:r w:rsidRPr="003D6E38">
        <w:rPr>
          <w:rFonts w:ascii="Times" w:hAnsi="Times" w:cs="Times"/>
          <w:b/>
          <w:u w:val="single"/>
        </w:rPr>
        <w:t>High</w:t>
      </w:r>
      <w:proofErr w:type="spellEnd"/>
      <w:r w:rsidRPr="003D6E38">
        <w:rPr>
          <w:rFonts w:ascii="Times" w:hAnsi="Times" w:cs="Times"/>
          <w:b/>
          <w:u w:val="single"/>
        </w:rPr>
        <w:t xml:space="preserve"> Coast Whisky presenterar en ny spännande sherry</w:t>
      </w:r>
      <w:r>
        <w:rPr>
          <w:rFonts w:ascii="Times" w:hAnsi="Times" w:cs="Times"/>
          <w:b/>
          <w:u w:val="single"/>
        </w:rPr>
        <w:t>fats</w:t>
      </w:r>
      <w:r w:rsidRPr="003D6E38">
        <w:rPr>
          <w:rFonts w:ascii="Times" w:hAnsi="Times" w:cs="Times"/>
          <w:b/>
          <w:u w:val="single"/>
        </w:rPr>
        <w:t xml:space="preserve">lagring – </w:t>
      </w:r>
      <w:proofErr w:type="spellStart"/>
      <w:r w:rsidRPr="003D6E38">
        <w:rPr>
          <w:rFonts w:ascii="Times" w:hAnsi="Times" w:cs="Times"/>
          <w:b/>
          <w:u w:val="single"/>
        </w:rPr>
        <w:t>Cinco</w:t>
      </w:r>
      <w:proofErr w:type="spellEnd"/>
    </w:p>
    <w:p w14:paraId="0855E84B" w14:textId="77777777" w:rsidR="003D6E38" w:rsidRPr="003D6E38" w:rsidRDefault="003D6E38" w:rsidP="003D6E38">
      <w:pPr>
        <w:rPr>
          <w:rFonts w:ascii="Times" w:hAnsi="Times" w:cs="Times"/>
        </w:rPr>
      </w:pPr>
    </w:p>
    <w:p w14:paraId="62BD4CCD" w14:textId="044E1AA4" w:rsidR="003D6E38" w:rsidRPr="003D6E38" w:rsidRDefault="003D6E38" w:rsidP="003D6E38">
      <w:pPr>
        <w:rPr>
          <w:rFonts w:ascii="Times" w:hAnsi="Times" w:cs="Times"/>
          <w:i/>
        </w:rPr>
      </w:pPr>
      <w:r w:rsidRPr="003D6E38">
        <w:rPr>
          <w:rFonts w:ascii="Times" w:hAnsi="Times" w:cs="Times"/>
          <w:i/>
        </w:rPr>
        <w:t xml:space="preserve">Sherrylagrad whisky är enligt många den mest förnämsta whiskystilen. På </w:t>
      </w:r>
      <w:proofErr w:type="spellStart"/>
      <w:r w:rsidRPr="003D6E38">
        <w:rPr>
          <w:rFonts w:ascii="Times" w:hAnsi="Times" w:cs="Times"/>
          <w:i/>
        </w:rPr>
        <w:t>High</w:t>
      </w:r>
      <w:proofErr w:type="spellEnd"/>
      <w:r w:rsidRPr="003D6E38">
        <w:rPr>
          <w:rFonts w:ascii="Times" w:hAnsi="Times" w:cs="Times"/>
          <w:i/>
        </w:rPr>
        <w:t xml:space="preserve"> Coast Whisky har vi alltid fascinerats av denna whiskytyp. Den 2 april lanserar vi </w:t>
      </w:r>
      <w:proofErr w:type="spellStart"/>
      <w:r w:rsidRPr="003D6E38">
        <w:rPr>
          <w:rFonts w:ascii="Times" w:hAnsi="Times" w:cs="Times"/>
          <w:i/>
        </w:rPr>
        <w:t>Cinco</w:t>
      </w:r>
      <w:proofErr w:type="spellEnd"/>
      <w:r w:rsidRPr="003D6E38">
        <w:rPr>
          <w:rFonts w:ascii="Times" w:hAnsi="Times" w:cs="Times"/>
          <w:i/>
        </w:rPr>
        <w:t xml:space="preserve"> – en sherryskönhet där</w:t>
      </w:r>
      <w:r>
        <w:rPr>
          <w:rFonts w:ascii="Times" w:hAnsi="Times" w:cs="Times"/>
          <w:i/>
        </w:rPr>
        <w:t xml:space="preserve"> whisky från fem olika typer av sherryfat </w:t>
      </w:r>
      <w:r w:rsidRPr="003D6E38">
        <w:rPr>
          <w:rFonts w:ascii="Times" w:hAnsi="Times" w:cs="Times"/>
          <w:i/>
        </w:rPr>
        <w:t>har använts.</w:t>
      </w:r>
    </w:p>
    <w:p w14:paraId="13384039" w14:textId="77777777" w:rsidR="003D6E38" w:rsidRPr="003D6E38" w:rsidRDefault="003D6E38" w:rsidP="003D6E38">
      <w:pPr>
        <w:rPr>
          <w:rFonts w:ascii="Times" w:hAnsi="Times" w:cs="Times"/>
        </w:rPr>
      </w:pPr>
    </w:p>
    <w:p w14:paraId="700485D3" w14:textId="77777777" w:rsidR="003D6E38" w:rsidRPr="003D6E38" w:rsidRDefault="003D6E38" w:rsidP="003D6E38">
      <w:pPr>
        <w:rPr>
          <w:rFonts w:ascii="Times" w:eastAsia="Times New Roman" w:hAnsi="Times" w:cs="Times"/>
          <w:lang w:eastAsia="sv-SE"/>
        </w:rPr>
      </w:pPr>
      <w:r w:rsidRPr="003D6E38">
        <w:rPr>
          <w:rFonts w:ascii="Times" w:eastAsia="Times New Roman" w:hAnsi="Times" w:cs="Times"/>
          <w:lang w:eastAsia="sv-SE"/>
        </w:rPr>
        <w:t xml:space="preserve">Sherry är ett </w:t>
      </w:r>
      <w:proofErr w:type="spellStart"/>
      <w:r w:rsidRPr="003D6E38">
        <w:rPr>
          <w:rFonts w:ascii="Times" w:eastAsia="Times New Roman" w:hAnsi="Times" w:cs="Times"/>
          <w:lang w:eastAsia="sv-SE"/>
        </w:rPr>
        <w:t>ursprungsskyddat</w:t>
      </w:r>
      <w:proofErr w:type="spellEnd"/>
      <w:r w:rsidRPr="003D6E38">
        <w:rPr>
          <w:rFonts w:ascii="Times" w:eastAsia="Times New Roman" w:hAnsi="Times" w:cs="Times"/>
          <w:lang w:eastAsia="sv-SE"/>
        </w:rPr>
        <w:t xml:space="preserve"> vin från Jerez i sydöstra Spanien. Sherryfaten kom in i den skotska whiskyindustrin i samband med vinlusens härjningar i Europa. När vin och brandy försvann blev sherry substitutet för törstiga britter. Det dröjde inte länge förrän de tömda sherryfaten blev skottarnas premier choice. Sherrylagrad whisky har sedan dess betraktas som formel 1 inom whiskylagring. </w:t>
      </w:r>
    </w:p>
    <w:p w14:paraId="788ED58D" w14:textId="77777777" w:rsidR="003D6E38" w:rsidRPr="003D6E38" w:rsidRDefault="003D6E38" w:rsidP="003D6E38">
      <w:pPr>
        <w:rPr>
          <w:rFonts w:ascii="Times" w:eastAsia="Times New Roman" w:hAnsi="Times" w:cs="Times"/>
          <w:lang w:eastAsia="sv-SE"/>
        </w:rPr>
      </w:pPr>
      <w:r w:rsidRPr="003D6E38">
        <w:rPr>
          <w:rFonts w:ascii="Times" w:eastAsia="Times New Roman" w:hAnsi="Times" w:cs="Times"/>
          <w:lang w:eastAsia="sv-SE"/>
        </w:rPr>
        <w:t xml:space="preserve">I våra lagerhus finns flera sorters sherrylagrad whisky, från söta PX-lagringar till knastertorr </w:t>
      </w:r>
      <w:proofErr w:type="spellStart"/>
      <w:r w:rsidRPr="003D6E38">
        <w:rPr>
          <w:rFonts w:ascii="Times" w:eastAsia="Times New Roman" w:hAnsi="Times" w:cs="Times"/>
          <w:lang w:eastAsia="sv-SE"/>
        </w:rPr>
        <w:t>Fino</w:t>
      </w:r>
      <w:proofErr w:type="spellEnd"/>
      <w:r w:rsidRPr="003D6E38">
        <w:rPr>
          <w:rFonts w:ascii="Times" w:eastAsia="Times New Roman" w:hAnsi="Times" w:cs="Times"/>
          <w:lang w:eastAsia="sv-SE"/>
        </w:rPr>
        <w:t xml:space="preserve"> och vi är noga med att ange vilken typ av </w:t>
      </w:r>
      <w:proofErr w:type="gramStart"/>
      <w:r w:rsidRPr="003D6E38">
        <w:rPr>
          <w:rFonts w:ascii="Times" w:eastAsia="Times New Roman" w:hAnsi="Times" w:cs="Times"/>
          <w:lang w:eastAsia="sv-SE"/>
        </w:rPr>
        <w:t>sherry faten</w:t>
      </w:r>
      <w:proofErr w:type="gramEnd"/>
      <w:r w:rsidRPr="003D6E38">
        <w:rPr>
          <w:rFonts w:ascii="Times" w:eastAsia="Times New Roman" w:hAnsi="Times" w:cs="Times"/>
          <w:lang w:eastAsia="sv-SE"/>
        </w:rPr>
        <w:t xml:space="preserve"> innehållit. </w:t>
      </w:r>
    </w:p>
    <w:p w14:paraId="0DFD5F47" w14:textId="77777777" w:rsidR="003D6E38" w:rsidRPr="003D6E38" w:rsidRDefault="003D6E38" w:rsidP="003D6E38">
      <w:pPr>
        <w:rPr>
          <w:rFonts w:ascii="Times" w:hAnsi="Times" w:cs="Times"/>
        </w:rPr>
      </w:pPr>
    </w:p>
    <w:p w14:paraId="4C3CEB94" w14:textId="7B0F67E8" w:rsidR="003D6E38" w:rsidRPr="003D6E38" w:rsidRDefault="003D6E38" w:rsidP="003D6E38">
      <w:pPr>
        <w:pStyle w:val="Liststycke"/>
        <w:numPr>
          <w:ilvl w:val="0"/>
          <w:numId w:val="9"/>
        </w:numPr>
        <w:rPr>
          <w:rFonts w:ascii="Times" w:hAnsi="Times" w:cs="Times"/>
        </w:rPr>
      </w:pPr>
      <w:r w:rsidRPr="003D6E38">
        <w:rPr>
          <w:rFonts w:ascii="Times" w:hAnsi="Times" w:cs="Times"/>
        </w:rPr>
        <w:t xml:space="preserve">Vårt fruktiga </w:t>
      </w:r>
      <w:proofErr w:type="spellStart"/>
      <w:r w:rsidRPr="003D6E38">
        <w:rPr>
          <w:rFonts w:ascii="Times" w:hAnsi="Times" w:cs="Times"/>
        </w:rPr>
        <w:t>orökta</w:t>
      </w:r>
      <w:proofErr w:type="spellEnd"/>
      <w:r w:rsidRPr="003D6E38">
        <w:rPr>
          <w:rFonts w:ascii="Times" w:hAnsi="Times" w:cs="Times"/>
        </w:rPr>
        <w:t xml:space="preserve"> destillat utvecklar sig särskilt bra på sherryfat. Våra mest prisbelönta och hyllade whiskysorter som </w:t>
      </w:r>
      <w:proofErr w:type="spellStart"/>
      <w:r w:rsidRPr="003D6E38">
        <w:rPr>
          <w:rFonts w:ascii="Times" w:hAnsi="Times" w:cs="Times"/>
        </w:rPr>
        <w:t>Or</w:t>
      </w:r>
      <w:r>
        <w:rPr>
          <w:rFonts w:ascii="Times" w:hAnsi="Times" w:cs="Times"/>
        </w:rPr>
        <w:t>i</w:t>
      </w:r>
      <w:r w:rsidRPr="003D6E38">
        <w:rPr>
          <w:rFonts w:ascii="Times" w:hAnsi="Times" w:cs="Times"/>
        </w:rPr>
        <w:t>gins</w:t>
      </w:r>
      <w:proofErr w:type="spellEnd"/>
      <w:r w:rsidRPr="003D6E38">
        <w:rPr>
          <w:rFonts w:ascii="Times" w:hAnsi="Times" w:cs="Times"/>
        </w:rPr>
        <w:t xml:space="preserve"> Berg och vår PX-utgåva har lagrats på sherryfat, säger Lars Karlsson som komponerat </w:t>
      </w:r>
      <w:proofErr w:type="spellStart"/>
      <w:r w:rsidRPr="003D6E38">
        <w:rPr>
          <w:rFonts w:ascii="Times" w:hAnsi="Times" w:cs="Times"/>
        </w:rPr>
        <w:t>Cinco</w:t>
      </w:r>
      <w:proofErr w:type="spellEnd"/>
      <w:r w:rsidRPr="003D6E38">
        <w:rPr>
          <w:rFonts w:ascii="Times" w:hAnsi="Times" w:cs="Times"/>
        </w:rPr>
        <w:t>.</w:t>
      </w:r>
    </w:p>
    <w:p w14:paraId="58265CDD" w14:textId="77777777" w:rsidR="003D6E38" w:rsidRPr="003D6E38" w:rsidRDefault="003D6E38" w:rsidP="003D6E38">
      <w:pPr>
        <w:rPr>
          <w:rFonts w:ascii="Times" w:eastAsia="Times New Roman" w:hAnsi="Times" w:cs="Times"/>
          <w:lang w:eastAsia="sv-SE"/>
        </w:rPr>
      </w:pPr>
    </w:p>
    <w:p w14:paraId="7A9EC5C9" w14:textId="65A2E10A" w:rsidR="003D6E38" w:rsidRPr="003D6E38" w:rsidRDefault="003D6E38" w:rsidP="003D6E38">
      <w:pPr>
        <w:rPr>
          <w:rFonts w:ascii="Times" w:eastAsia="Times New Roman" w:hAnsi="Times" w:cs="Times"/>
          <w:lang w:eastAsia="zh-CN"/>
        </w:rPr>
      </w:pPr>
      <w:proofErr w:type="spellStart"/>
      <w:r w:rsidRPr="003D6E38">
        <w:rPr>
          <w:rFonts w:ascii="Times" w:eastAsia="Times New Roman" w:hAnsi="Times" w:cs="Times"/>
          <w:color w:val="000000"/>
          <w:lang w:eastAsia="zh-CN"/>
        </w:rPr>
        <w:t>Cinco</w:t>
      </w:r>
      <w:proofErr w:type="spellEnd"/>
      <w:r w:rsidRPr="003D6E38">
        <w:rPr>
          <w:rFonts w:ascii="Times" w:eastAsia="Times New Roman" w:hAnsi="Times" w:cs="Times"/>
          <w:color w:val="000000"/>
          <w:lang w:eastAsia="zh-CN"/>
        </w:rPr>
        <w:t xml:space="preserve"> har blandats av 100 % </w:t>
      </w:r>
      <w:proofErr w:type="spellStart"/>
      <w:r w:rsidRPr="003D6E38">
        <w:rPr>
          <w:rFonts w:ascii="Times" w:eastAsia="Times New Roman" w:hAnsi="Times" w:cs="Times"/>
          <w:color w:val="000000"/>
          <w:lang w:eastAsia="zh-CN"/>
        </w:rPr>
        <w:t>orökt</w:t>
      </w:r>
      <w:proofErr w:type="spellEnd"/>
      <w:r w:rsidRPr="003D6E38">
        <w:rPr>
          <w:rFonts w:ascii="Times" w:eastAsia="Times New Roman" w:hAnsi="Times" w:cs="Times"/>
          <w:color w:val="000000"/>
          <w:lang w:eastAsia="zh-CN"/>
        </w:rPr>
        <w:t xml:space="preserve"> whisky som förlagrats på bourbonfat mellan 2,66 och 5,64 år. Därefter har </w:t>
      </w:r>
      <w:proofErr w:type="spellStart"/>
      <w:r w:rsidRPr="003D6E38">
        <w:rPr>
          <w:rFonts w:ascii="Times" w:eastAsia="Times New Roman" w:hAnsi="Times" w:cs="Times"/>
          <w:color w:val="000000"/>
          <w:lang w:eastAsia="zh-CN"/>
        </w:rPr>
        <w:t>Cinco</w:t>
      </w:r>
      <w:proofErr w:type="spellEnd"/>
      <w:r w:rsidRPr="003D6E38">
        <w:rPr>
          <w:rFonts w:ascii="Times" w:eastAsia="Times New Roman" w:hAnsi="Times" w:cs="Times"/>
          <w:color w:val="000000"/>
          <w:lang w:eastAsia="zh-CN"/>
        </w:rPr>
        <w:t xml:space="preserve"> slutlagrats på sherryfat som innehållit antingen Palo </w:t>
      </w:r>
      <w:proofErr w:type="spellStart"/>
      <w:r w:rsidRPr="003D6E38">
        <w:rPr>
          <w:rFonts w:ascii="Times" w:eastAsia="Times New Roman" w:hAnsi="Times" w:cs="Times"/>
          <w:color w:val="000000"/>
          <w:lang w:eastAsia="zh-CN"/>
        </w:rPr>
        <w:t>Cortado</w:t>
      </w:r>
      <w:proofErr w:type="spellEnd"/>
      <w:r w:rsidRPr="003D6E38">
        <w:rPr>
          <w:rFonts w:ascii="Times" w:eastAsia="Times New Roman" w:hAnsi="Times" w:cs="Times"/>
          <w:color w:val="000000"/>
          <w:lang w:eastAsia="zh-CN"/>
        </w:rPr>
        <w:t xml:space="preserve">, Pedro </w:t>
      </w:r>
      <w:proofErr w:type="spellStart"/>
      <w:r w:rsidRPr="003D6E38">
        <w:rPr>
          <w:rFonts w:ascii="Times" w:eastAsia="Times New Roman" w:hAnsi="Times" w:cs="Times"/>
          <w:color w:val="000000"/>
          <w:lang w:eastAsia="zh-CN"/>
        </w:rPr>
        <w:t>Ximéne</w:t>
      </w:r>
      <w:r w:rsidR="002E169F">
        <w:rPr>
          <w:rFonts w:ascii="Times" w:eastAsia="Times New Roman" w:hAnsi="Times" w:cs="Times"/>
          <w:color w:val="000000"/>
          <w:lang w:eastAsia="zh-CN"/>
        </w:rPr>
        <w:t>z</w:t>
      </w:r>
      <w:proofErr w:type="spellEnd"/>
      <w:r w:rsidRPr="003D6E38">
        <w:rPr>
          <w:rFonts w:ascii="Times" w:eastAsia="Times New Roman" w:hAnsi="Times" w:cs="Times"/>
          <w:color w:val="000000"/>
          <w:lang w:eastAsia="zh-CN"/>
        </w:rPr>
        <w:t xml:space="preserve">, Amontillado, </w:t>
      </w:r>
      <w:proofErr w:type="spellStart"/>
      <w:r w:rsidRPr="003D6E38">
        <w:rPr>
          <w:rFonts w:ascii="Times" w:eastAsia="Times New Roman" w:hAnsi="Times" w:cs="Times"/>
          <w:color w:val="000000"/>
          <w:lang w:eastAsia="zh-CN"/>
        </w:rPr>
        <w:t>Oloroso</w:t>
      </w:r>
      <w:proofErr w:type="spellEnd"/>
      <w:r w:rsidRPr="003D6E38">
        <w:rPr>
          <w:rFonts w:ascii="Times" w:eastAsia="Times New Roman" w:hAnsi="Times" w:cs="Times"/>
          <w:color w:val="000000"/>
          <w:lang w:eastAsia="zh-CN"/>
        </w:rPr>
        <w:t xml:space="preserve"> eller </w:t>
      </w:r>
      <w:proofErr w:type="spellStart"/>
      <w:r w:rsidRPr="003D6E38">
        <w:rPr>
          <w:rFonts w:ascii="Times" w:eastAsia="Times New Roman" w:hAnsi="Times" w:cs="Times"/>
          <w:color w:val="000000"/>
          <w:lang w:eastAsia="zh-CN"/>
        </w:rPr>
        <w:t>Fino</w:t>
      </w:r>
      <w:proofErr w:type="spellEnd"/>
      <w:r w:rsidRPr="003D6E38">
        <w:rPr>
          <w:rFonts w:ascii="Times" w:eastAsia="Times New Roman" w:hAnsi="Times" w:cs="Times"/>
          <w:color w:val="000000"/>
          <w:lang w:eastAsia="zh-CN"/>
        </w:rPr>
        <w:t xml:space="preserve">. Resultatet är en häftig kombination av de fem sherrykaraktärerna. </w:t>
      </w:r>
      <w:r w:rsidR="00BB472F">
        <w:rPr>
          <w:rFonts w:ascii="Times" w:eastAsia="Times New Roman" w:hAnsi="Times" w:cs="Times"/>
          <w:color w:val="000000"/>
          <w:lang w:eastAsia="zh-CN"/>
        </w:rPr>
        <w:t>Åldern är 6,76 år (</w:t>
      </w:r>
      <w:r w:rsidRPr="003D6E38">
        <w:rPr>
          <w:rFonts w:ascii="Times" w:eastAsia="Times New Roman" w:hAnsi="Times" w:cs="Times"/>
          <w:color w:val="000000"/>
          <w:lang w:eastAsia="zh-CN"/>
        </w:rPr>
        <w:t>genomsnittlig ålder är 8,48 år</w:t>
      </w:r>
      <w:r w:rsidR="00BB472F">
        <w:rPr>
          <w:rFonts w:ascii="Times" w:eastAsia="Times New Roman" w:hAnsi="Times" w:cs="Times"/>
          <w:color w:val="000000"/>
          <w:lang w:eastAsia="zh-CN"/>
        </w:rPr>
        <w:t>)</w:t>
      </w:r>
      <w:r w:rsidRPr="003D6E38">
        <w:rPr>
          <w:rFonts w:ascii="Times" w:eastAsia="Times New Roman" w:hAnsi="Times" w:cs="Times"/>
          <w:color w:val="000000"/>
          <w:lang w:eastAsia="zh-CN"/>
        </w:rPr>
        <w:t>. </w:t>
      </w:r>
    </w:p>
    <w:p w14:paraId="38169A45" w14:textId="6981567C" w:rsidR="003D6E38" w:rsidRPr="003D6E38" w:rsidRDefault="003D6E38" w:rsidP="003D6E38">
      <w:pPr>
        <w:pStyle w:val="xmsonormal"/>
        <w:rPr>
          <w:rFonts w:ascii="Times" w:hAnsi="Times" w:cs="Times"/>
        </w:rPr>
      </w:pPr>
      <w:r w:rsidRPr="003D6E38">
        <w:rPr>
          <w:rFonts w:ascii="Times" w:hAnsi="Times" w:cs="Times"/>
          <w:b/>
          <w:bCs/>
        </w:rPr>
        <w:t>Smaknoter</w:t>
      </w:r>
      <w:r w:rsidRPr="003D6E38">
        <w:rPr>
          <w:rFonts w:ascii="Times" w:hAnsi="Times" w:cs="Times"/>
          <w:b/>
          <w:bCs/>
        </w:rPr>
        <w:br/>
      </w:r>
      <w:r w:rsidRPr="003D6E38">
        <w:rPr>
          <w:rFonts w:ascii="Times" w:eastAsia="Times New Roman" w:hAnsi="Times" w:cs="Times"/>
          <w:bCs/>
          <w:i/>
          <w:iCs/>
        </w:rPr>
        <w:t>Doft:</w:t>
      </w:r>
      <w:r w:rsidRPr="003D6E38">
        <w:rPr>
          <w:rFonts w:ascii="Times" w:eastAsia="Times New Roman" w:hAnsi="Times" w:cs="Times"/>
          <w:bCs/>
        </w:rPr>
        <w:t xml:space="preserve"> Vanilj, kryddiga toner, kryddnejlika, russin, hasselnöt, cederträ.</w:t>
      </w:r>
      <w:r w:rsidRPr="003D6E38">
        <w:rPr>
          <w:rFonts w:ascii="Times" w:eastAsia="Times New Roman" w:hAnsi="Times" w:cs="Times"/>
          <w:bCs/>
        </w:rPr>
        <w:br/>
      </w:r>
      <w:r w:rsidRPr="003D6E38">
        <w:rPr>
          <w:rFonts w:ascii="Times" w:eastAsia="Times New Roman" w:hAnsi="Times" w:cs="Times"/>
          <w:bCs/>
          <w:i/>
          <w:iCs/>
        </w:rPr>
        <w:t>Smak:</w:t>
      </w:r>
      <w:r w:rsidRPr="003D6E38">
        <w:rPr>
          <w:rFonts w:ascii="Times" w:eastAsia="Times New Roman" w:hAnsi="Times" w:cs="Times"/>
          <w:bCs/>
        </w:rPr>
        <w:t xml:space="preserve"> Röda äpplen, hasselnöt, mörka bär, muskotnöt och mjölkchoklad.</w:t>
      </w:r>
      <w:r w:rsidRPr="003D6E38">
        <w:rPr>
          <w:rFonts w:ascii="Times" w:eastAsia="Times New Roman" w:hAnsi="Times" w:cs="Times"/>
          <w:bCs/>
        </w:rPr>
        <w:br/>
      </w:r>
      <w:r w:rsidRPr="003D6E38">
        <w:rPr>
          <w:rFonts w:ascii="Times" w:eastAsia="Times New Roman" w:hAnsi="Times" w:cs="Times"/>
          <w:bCs/>
          <w:i/>
          <w:iCs/>
        </w:rPr>
        <w:t>Finish:</w:t>
      </w:r>
      <w:r w:rsidRPr="003D6E38">
        <w:rPr>
          <w:rFonts w:ascii="Times" w:eastAsia="Times New Roman" w:hAnsi="Times" w:cs="Times"/>
          <w:bCs/>
        </w:rPr>
        <w:t xml:space="preserve"> </w:t>
      </w:r>
      <w:r w:rsidRPr="003D6E38">
        <w:rPr>
          <w:rFonts w:ascii="Times" w:hAnsi="Times" w:cs="Times"/>
        </w:rPr>
        <w:t xml:space="preserve">Lång och elegant med tydliga vaniljtoner och </w:t>
      </w:r>
      <w:r w:rsidR="002E169F">
        <w:rPr>
          <w:rFonts w:ascii="Times" w:hAnsi="Times" w:cs="Times"/>
        </w:rPr>
        <w:t>mörka frukter</w:t>
      </w:r>
      <w:r w:rsidRPr="003D6E38">
        <w:rPr>
          <w:rFonts w:ascii="Times" w:hAnsi="Times" w:cs="Times"/>
        </w:rPr>
        <w:t>.</w:t>
      </w:r>
    </w:p>
    <w:p w14:paraId="5629126C" w14:textId="77777777" w:rsidR="003D6E38" w:rsidRPr="003D6E38" w:rsidRDefault="003D6E38" w:rsidP="003D6E38">
      <w:pPr>
        <w:rPr>
          <w:rFonts w:ascii="Times" w:eastAsia="Times New Roman" w:hAnsi="Times" w:cs="Times"/>
          <w:lang w:eastAsia="sv-SE"/>
        </w:rPr>
      </w:pPr>
      <w:r w:rsidRPr="003D6E38">
        <w:rPr>
          <w:rFonts w:ascii="Times" w:eastAsia="Times New Roman" w:hAnsi="Times" w:cs="Times"/>
          <w:lang w:eastAsia="sv-SE"/>
        </w:rPr>
        <w:t>Säljstart: 2 april på Systembolaget</w:t>
      </w:r>
    </w:p>
    <w:p w14:paraId="00B48C69" w14:textId="77777777" w:rsidR="003D6E38" w:rsidRPr="003D6E38" w:rsidRDefault="003D6E38" w:rsidP="003D6E38">
      <w:pPr>
        <w:rPr>
          <w:rFonts w:ascii="Times" w:eastAsia="Times New Roman" w:hAnsi="Times" w:cs="Times"/>
          <w:lang w:eastAsia="sv-SE"/>
        </w:rPr>
      </w:pPr>
      <w:r w:rsidRPr="003D6E38">
        <w:rPr>
          <w:rFonts w:ascii="Times" w:eastAsia="Times New Roman" w:hAnsi="Times" w:cs="Times"/>
          <w:lang w:eastAsia="sv-SE"/>
        </w:rPr>
        <w:t xml:space="preserve">Alkoholhalt: 50,5% </w:t>
      </w:r>
    </w:p>
    <w:p w14:paraId="297B3D16" w14:textId="25B8ADC0" w:rsidR="003D6E38" w:rsidRPr="002E169F" w:rsidRDefault="003D6E38" w:rsidP="003D6E38">
      <w:pPr>
        <w:rPr>
          <w:rFonts w:ascii="Times" w:eastAsia="Times New Roman" w:hAnsi="Times" w:cs="Times"/>
          <w:lang w:eastAsia="sv-SE"/>
        </w:rPr>
      </w:pPr>
      <w:r w:rsidRPr="002E169F">
        <w:rPr>
          <w:rFonts w:ascii="Times" w:eastAsia="Times New Roman" w:hAnsi="Times" w:cs="Times"/>
          <w:lang w:eastAsia="sv-SE"/>
        </w:rPr>
        <w:t xml:space="preserve">Antal flaskor: </w:t>
      </w:r>
      <w:r w:rsidR="00BB472F" w:rsidRPr="002E169F">
        <w:rPr>
          <w:rFonts w:ascii="Times" w:eastAsia="Times New Roman" w:hAnsi="Times" w:cs="Times"/>
          <w:lang w:eastAsia="sv-SE"/>
        </w:rPr>
        <w:t xml:space="preserve">1400 </w:t>
      </w:r>
      <w:proofErr w:type="spellStart"/>
      <w:r w:rsidR="00BB472F" w:rsidRPr="002E169F">
        <w:rPr>
          <w:rFonts w:ascii="Times" w:eastAsia="Times New Roman" w:hAnsi="Times" w:cs="Times"/>
          <w:lang w:eastAsia="sv-SE"/>
        </w:rPr>
        <w:t>st</w:t>
      </w:r>
      <w:proofErr w:type="spellEnd"/>
      <w:r w:rsidR="00BB472F" w:rsidRPr="002E169F">
        <w:rPr>
          <w:rFonts w:ascii="Times" w:eastAsia="Times New Roman" w:hAnsi="Times" w:cs="Times"/>
          <w:lang w:eastAsia="sv-SE"/>
        </w:rPr>
        <w:t xml:space="preserve"> (total </w:t>
      </w:r>
      <w:proofErr w:type="spellStart"/>
      <w:r w:rsidR="00BB472F" w:rsidRPr="002E169F">
        <w:rPr>
          <w:rFonts w:ascii="Times" w:eastAsia="Times New Roman" w:hAnsi="Times" w:cs="Times"/>
          <w:lang w:eastAsia="sv-SE"/>
        </w:rPr>
        <w:t>batch</w:t>
      </w:r>
      <w:proofErr w:type="spellEnd"/>
      <w:r w:rsidR="00BB472F" w:rsidRPr="002E169F">
        <w:rPr>
          <w:rFonts w:ascii="Times" w:eastAsia="Times New Roman" w:hAnsi="Times" w:cs="Times"/>
          <w:lang w:eastAsia="sv-SE"/>
        </w:rPr>
        <w:t xml:space="preserve"> </w:t>
      </w:r>
      <w:r w:rsidRPr="002E169F">
        <w:rPr>
          <w:rFonts w:ascii="Times" w:eastAsia="Times New Roman" w:hAnsi="Times" w:cs="Times"/>
          <w:lang w:eastAsia="sv-SE"/>
        </w:rPr>
        <w:t xml:space="preserve">5195 </w:t>
      </w:r>
      <w:proofErr w:type="spellStart"/>
      <w:r w:rsidRPr="002E169F">
        <w:rPr>
          <w:rFonts w:ascii="Times" w:eastAsia="Times New Roman" w:hAnsi="Times" w:cs="Times"/>
          <w:lang w:eastAsia="sv-SE"/>
        </w:rPr>
        <w:t>st</w:t>
      </w:r>
      <w:proofErr w:type="spellEnd"/>
      <w:r w:rsidR="00BB472F" w:rsidRPr="002E169F">
        <w:rPr>
          <w:rFonts w:ascii="Times" w:eastAsia="Times New Roman" w:hAnsi="Times" w:cs="Times"/>
          <w:lang w:eastAsia="sv-SE"/>
        </w:rPr>
        <w:t>)</w:t>
      </w:r>
      <w:r w:rsidRPr="002E169F">
        <w:rPr>
          <w:rFonts w:ascii="Times" w:eastAsia="Times New Roman" w:hAnsi="Times" w:cs="Times"/>
          <w:lang w:eastAsia="sv-SE"/>
        </w:rPr>
        <w:t xml:space="preserve"> 500 ml</w:t>
      </w:r>
    </w:p>
    <w:p w14:paraId="77E33D85" w14:textId="21DFC9A9" w:rsidR="003D6E38" w:rsidRPr="003D6E38" w:rsidRDefault="003D6E38" w:rsidP="003D6E38">
      <w:pPr>
        <w:rPr>
          <w:rFonts w:ascii="Times" w:hAnsi="Times" w:cs="Times"/>
        </w:rPr>
      </w:pPr>
      <w:proofErr w:type="spellStart"/>
      <w:r w:rsidRPr="003D6E38">
        <w:rPr>
          <w:rFonts w:ascii="Times" w:hAnsi="Times" w:cs="Times"/>
        </w:rPr>
        <w:t>Artikelnr</w:t>
      </w:r>
      <w:proofErr w:type="spellEnd"/>
      <w:r w:rsidR="002E169F">
        <w:rPr>
          <w:rFonts w:ascii="Times" w:hAnsi="Times" w:cs="Times"/>
        </w:rPr>
        <w:t>:</w:t>
      </w:r>
      <w:r w:rsidRPr="003D6E38">
        <w:rPr>
          <w:rFonts w:ascii="Times" w:hAnsi="Times" w:cs="Times"/>
        </w:rPr>
        <w:t xml:space="preserve"> </w:t>
      </w:r>
      <w:proofErr w:type="gramStart"/>
      <w:r w:rsidRPr="003D6E38">
        <w:rPr>
          <w:rFonts w:ascii="Times" w:hAnsi="Times" w:cs="Times"/>
        </w:rPr>
        <w:t>4072702</w:t>
      </w:r>
      <w:proofErr w:type="gramEnd"/>
    </w:p>
    <w:p w14:paraId="63BC1C6D" w14:textId="2470A1FB" w:rsidR="003D6E38" w:rsidRPr="003D6E38" w:rsidRDefault="003D6E38" w:rsidP="003D6E38">
      <w:pPr>
        <w:rPr>
          <w:rFonts w:ascii="Times" w:eastAsia="Times New Roman" w:hAnsi="Times" w:cs="Times"/>
          <w:lang w:eastAsia="sv-SE"/>
        </w:rPr>
      </w:pPr>
      <w:r w:rsidRPr="003D6E38">
        <w:rPr>
          <w:rFonts w:ascii="Times" w:eastAsia="Times New Roman" w:hAnsi="Times" w:cs="Times"/>
          <w:lang w:eastAsia="sv-SE"/>
        </w:rPr>
        <w:t>Pris: 8</w:t>
      </w:r>
      <w:r w:rsidR="00BB472F">
        <w:rPr>
          <w:rFonts w:ascii="Times" w:eastAsia="Times New Roman" w:hAnsi="Times" w:cs="Times"/>
          <w:lang w:eastAsia="sv-SE"/>
        </w:rPr>
        <w:t>79</w:t>
      </w:r>
      <w:r w:rsidRPr="003D6E38">
        <w:rPr>
          <w:rFonts w:ascii="Times" w:eastAsia="Times New Roman" w:hAnsi="Times" w:cs="Times"/>
          <w:lang w:eastAsia="sv-SE"/>
        </w:rPr>
        <w:t xml:space="preserve"> SEK</w:t>
      </w:r>
    </w:p>
    <w:p w14:paraId="429B62A1" w14:textId="77777777" w:rsidR="003D6E38" w:rsidRPr="003D6E38" w:rsidRDefault="003D6E38" w:rsidP="003D6E38">
      <w:pPr>
        <w:rPr>
          <w:rFonts w:ascii="Times" w:eastAsia="Times New Roman" w:hAnsi="Times" w:cs="Times"/>
          <w:lang w:eastAsia="sv-SE"/>
        </w:rPr>
      </w:pPr>
    </w:p>
    <w:p w14:paraId="5E239CF1" w14:textId="77777777" w:rsidR="003D6E38" w:rsidRPr="003D6E38" w:rsidRDefault="003D6E38" w:rsidP="003D6E38">
      <w:pPr>
        <w:rPr>
          <w:rFonts w:ascii="Times" w:eastAsia="Times New Roman" w:hAnsi="Times" w:cs="Times"/>
          <w:lang w:eastAsia="sv-SE"/>
        </w:rPr>
      </w:pPr>
      <w:r w:rsidRPr="003D6E38">
        <w:rPr>
          <w:rFonts w:ascii="Times" w:eastAsia="Times New Roman" w:hAnsi="Times" w:cs="Times"/>
          <w:lang w:eastAsia="sv-SE"/>
        </w:rPr>
        <w:t>Frågor, pressmaterial med mera vänligen kontakta</w:t>
      </w:r>
    </w:p>
    <w:p w14:paraId="1748BD51" w14:textId="77777777" w:rsidR="003D6E38" w:rsidRPr="003D6E38" w:rsidRDefault="003D6E38" w:rsidP="003D6E38">
      <w:pPr>
        <w:rPr>
          <w:rFonts w:ascii="Times" w:eastAsia="Times New Roman" w:hAnsi="Times" w:cs="Times"/>
          <w:sz w:val="28"/>
          <w:szCs w:val="28"/>
          <w:lang w:eastAsia="sv-SE"/>
        </w:rPr>
      </w:pPr>
    </w:p>
    <w:p w14:paraId="5C939840" w14:textId="77777777" w:rsidR="003D6E38" w:rsidRPr="003D6E38" w:rsidRDefault="003D6E38" w:rsidP="003D6E38">
      <w:pPr>
        <w:pStyle w:val="Normalwebb"/>
        <w:spacing w:before="0" w:beforeAutospacing="0" w:after="270" w:afterAutospacing="0"/>
        <w:rPr>
          <w:rFonts w:ascii="Times" w:hAnsi="Times" w:cs="Times"/>
          <w:color w:val="313339"/>
        </w:rPr>
      </w:pPr>
      <w:r w:rsidRPr="003D6E38">
        <w:rPr>
          <w:rFonts w:ascii="Times" w:hAnsi="Times" w:cs="Times"/>
          <w:color w:val="313339"/>
        </w:rPr>
        <w:t>Henrik Persson, VD och försäljningsansvarig</w:t>
      </w:r>
      <w:r w:rsidRPr="003D6E38">
        <w:rPr>
          <w:rFonts w:ascii="Times" w:hAnsi="Times" w:cs="Times"/>
          <w:color w:val="313339"/>
        </w:rPr>
        <w:br/>
        <w:t>Tel: +46 (0)70-552 02 72</w:t>
      </w:r>
      <w:r w:rsidRPr="003D6E38">
        <w:rPr>
          <w:rFonts w:ascii="Times" w:hAnsi="Times" w:cs="Times"/>
          <w:color w:val="313339"/>
        </w:rPr>
        <w:br/>
        <w:t>E-mail: </w:t>
      </w:r>
      <w:hyperlink r:id="rId10" w:history="1">
        <w:r w:rsidRPr="003D6E38">
          <w:rPr>
            <w:rStyle w:val="Hyperlnk"/>
            <w:rFonts w:ascii="Times" w:hAnsi="Times" w:cs="Times"/>
            <w:color w:val="313339"/>
          </w:rPr>
          <w:t>henrik@highcoastwhisky.se</w:t>
        </w:r>
      </w:hyperlink>
    </w:p>
    <w:p w14:paraId="791B8082" w14:textId="1AACAB78" w:rsidR="00DC6C22" w:rsidRPr="003D6E38" w:rsidRDefault="00DC6C22" w:rsidP="003D6E38">
      <w:pPr>
        <w:rPr>
          <w:rFonts w:ascii="Times" w:eastAsia="Times New Roman" w:hAnsi="Times" w:cs="Times"/>
          <w:sz w:val="22"/>
          <w:szCs w:val="22"/>
          <w:lang w:eastAsia="sv-SE"/>
        </w:rPr>
      </w:pPr>
      <w:bookmarkStart w:id="0" w:name="_GoBack"/>
      <w:bookmarkEnd w:id="0"/>
    </w:p>
    <w:sectPr w:rsidR="00DC6C22" w:rsidRPr="003D6E38" w:rsidSect="004532EF">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0575" w14:textId="77777777" w:rsidR="00895111" w:rsidRDefault="00895111" w:rsidP="00DC6C22">
      <w:r>
        <w:separator/>
      </w:r>
    </w:p>
  </w:endnote>
  <w:endnote w:type="continuationSeparator" w:id="0">
    <w:p w14:paraId="6BE37807" w14:textId="77777777" w:rsidR="00895111" w:rsidRDefault="00895111" w:rsidP="00DC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53F" w14:textId="1339E583" w:rsidR="009A60E8" w:rsidRPr="009A60E8" w:rsidRDefault="009A60E8" w:rsidP="009A60E8">
    <w:pPr>
      <w:pStyle w:val="mcntmsonormal"/>
      <w:shd w:val="clear" w:color="auto" w:fill="FFFFFF"/>
      <w:spacing w:before="269" w:beforeAutospacing="0" w:after="269" w:afterAutospacing="0"/>
      <w:rPr>
        <w:rFonts w:ascii="Calibri" w:hAnsi="Calibri" w:cs="Calibri"/>
        <w:color w:val="222222"/>
        <w:sz w:val="20"/>
        <w:szCs w:val="20"/>
      </w:rPr>
    </w:pPr>
    <w:r w:rsidRPr="009A60E8">
      <w:rPr>
        <w:i/>
        <w:iCs/>
        <w:color w:val="222222"/>
        <w:sz w:val="20"/>
        <w:szCs w:val="20"/>
      </w:rPr>
      <w:t xml:space="preserve">Whiskyn från Box Destilleri </w:t>
    </w:r>
    <w:r w:rsidR="005423B6">
      <w:rPr>
        <w:i/>
        <w:iCs/>
        <w:color w:val="222222"/>
        <w:sz w:val="20"/>
        <w:szCs w:val="20"/>
      </w:rPr>
      <w:t>under varumärket</w:t>
    </w:r>
    <w:r w:rsidR="00431ECC">
      <w:rPr>
        <w:i/>
        <w:iCs/>
        <w:color w:val="222222"/>
        <w:sz w:val="20"/>
        <w:szCs w:val="20"/>
      </w:rPr>
      <w:t xml:space="preserve"> </w:t>
    </w:r>
    <w:proofErr w:type="spellStart"/>
    <w:r w:rsidR="00431ECC">
      <w:rPr>
        <w:i/>
        <w:iCs/>
        <w:color w:val="222222"/>
        <w:sz w:val="20"/>
        <w:szCs w:val="20"/>
      </w:rPr>
      <w:t>High</w:t>
    </w:r>
    <w:proofErr w:type="spellEnd"/>
    <w:r w:rsidR="00431ECC">
      <w:rPr>
        <w:i/>
        <w:iCs/>
        <w:color w:val="222222"/>
        <w:sz w:val="20"/>
        <w:szCs w:val="20"/>
      </w:rPr>
      <w:t xml:space="preserve"> Coast Whisky </w:t>
    </w:r>
    <w:r w:rsidRPr="009A60E8">
      <w:rPr>
        <w:i/>
        <w:iCs/>
        <w:color w:val="222222"/>
        <w:sz w:val="20"/>
        <w:szCs w:val="20"/>
      </w:rPr>
      <w:t xml:space="preserve">har funnits på Systembolaget sedan 2014. </w:t>
    </w:r>
    <w:r w:rsidR="00864D62">
      <w:rPr>
        <w:i/>
        <w:iCs/>
        <w:color w:val="222222"/>
        <w:sz w:val="20"/>
        <w:szCs w:val="20"/>
      </w:rPr>
      <w:t xml:space="preserve">Serien </w:t>
    </w:r>
    <w:proofErr w:type="spellStart"/>
    <w:r w:rsidR="00864D62">
      <w:rPr>
        <w:i/>
        <w:iCs/>
        <w:color w:val="222222"/>
        <w:sz w:val="20"/>
        <w:szCs w:val="20"/>
      </w:rPr>
      <w:t>Origins</w:t>
    </w:r>
    <w:proofErr w:type="spellEnd"/>
    <w:r w:rsidR="00864D62">
      <w:rPr>
        <w:i/>
        <w:iCs/>
        <w:color w:val="222222"/>
        <w:sz w:val="20"/>
        <w:szCs w:val="20"/>
      </w:rPr>
      <w:t xml:space="preserve"> med Älv, Timmer, Hav och Berg </w:t>
    </w:r>
    <w:r w:rsidRPr="009A60E8">
      <w:rPr>
        <w:i/>
        <w:iCs/>
        <w:color w:val="222222"/>
        <w:sz w:val="20"/>
        <w:szCs w:val="20"/>
      </w:rPr>
      <w:t xml:space="preserve">är </w:t>
    </w:r>
    <w:r w:rsidR="00864D62">
      <w:rPr>
        <w:i/>
        <w:iCs/>
        <w:color w:val="222222"/>
        <w:sz w:val="20"/>
        <w:szCs w:val="20"/>
      </w:rPr>
      <w:t>redan</w:t>
    </w:r>
    <w:r w:rsidRPr="009A60E8">
      <w:rPr>
        <w:i/>
        <w:iCs/>
        <w:color w:val="222222"/>
        <w:sz w:val="20"/>
        <w:szCs w:val="20"/>
      </w:rPr>
      <w:t xml:space="preserve"> toppsäljar</w:t>
    </w:r>
    <w:r w:rsidR="00864D62">
      <w:rPr>
        <w:i/>
        <w:iCs/>
        <w:color w:val="222222"/>
        <w:sz w:val="20"/>
        <w:szCs w:val="20"/>
      </w:rPr>
      <w:t>e</w:t>
    </w:r>
    <w:r w:rsidRPr="009A60E8">
      <w:rPr>
        <w:i/>
        <w:iCs/>
        <w:color w:val="222222"/>
        <w:sz w:val="20"/>
        <w:szCs w:val="20"/>
      </w:rPr>
      <w:t xml:space="preserve"> bland premiumvarumärkena. Vid produktions- och besöksanläggningen i ångermanländska Bjärtrå produceras whisky sju dagar i veckan och i lagerhusen mognar cirka 10 000 fat. </w:t>
    </w:r>
    <w:proofErr w:type="spellStart"/>
    <w:r w:rsidRPr="009A60E8">
      <w:rPr>
        <w:i/>
        <w:iCs/>
        <w:color w:val="222222"/>
        <w:sz w:val="20"/>
        <w:szCs w:val="20"/>
      </w:rPr>
      <w:t>High</w:t>
    </w:r>
    <w:proofErr w:type="spellEnd"/>
    <w:r w:rsidRPr="009A60E8">
      <w:rPr>
        <w:i/>
        <w:iCs/>
        <w:color w:val="222222"/>
        <w:sz w:val="20"/>
        <w:szCs w:val="20"/>
      </w:rPr>
      <w:t xml:space="preserve"> Coast Whisky säljs i dag i ett tiotal länder. Bolagets aktie är noterad på </w:t>
    </w:r>
    <w:proofErr w:type="spellStart"/>
    <w:r w:rsidRPr="009A60E8">
      <w:rPr>
        <w:i/>
        <w:iCs/>
        <w:color w:val="222222"/>
        <w:sz w:val="20"/>
        <w:szCs w:val="20"/>
      </w:rPr>
      <w:t>Pepins</w:t>
    </w:r>
    <w:proofErr w:type="spellEnd"/>
    <w:r w:rsidRPr="009A60E8">
      <w:rPr>
        <w:i/>
        <w:iCs/>
        <w:color w:val="222222"/>
        <w:sz w:val="20"/>
        <w:szCs w:val="20"/>
      </w:rPr>
      <w:t>. Omsättningen är omkring 5</w:t>
    </w:r>
    <w:r w:rsidR="00864D62">
      <w:rPr>
        <w:i/>
        <w:iCs/>
        <w:color w:val="222222"/>
        <w:sz w:val="20"/>
        <w:szCs w:val="20"/>
      </w:rPr>
      <w:t>5</w:t>
    </w:r>
    <w:r w:rsidRPr="009A60E8">
      <w:rPr>
        <w:i/>
        <w:iCs/>
        <w:color w:val="222222"/>
        <w:sz w:val="20"/>
        <w:szCs w:val="20"/>
      </w:rPr>
      <w:t xml:space="preserve"> MSEK och verksamheten sysselsätter cirka 20 personer.</w:t>
    </w:r>
  </w:p>
  <w:p w14:paraId="63068B06" w14:textId="77777777" w:rsidR="009A60E8" w:rsidRDefault="009A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CA99" w14:textId="77777777" w:rsidR="00895111" w:rsidRDefault="00895111" w:rsidP="00DC6C22">
      <w:r>
        <w:separator/>
      </w:r>
    </w:p>
  </w:footnote>
  <w:footnote w:type="continuationSeparator" w:id="0">
    <w:p w14:paraId="659C3F0D" w14:textId="77777777" w:rsidR="00895111" w:rsidRDefault="00895111" w:rsidP="00DC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765" w14:textId="77777777" w:rsidR="00DC6C22" w:rsidRDefault="00DC6C22">
    <w:pPr>
      <w:pStyle w:val="Sidhuvud"/>
      <w:rPr>
        <w:lang w:val="en-US"/>
      </w:rPr>
    </w:pPr>
  </w:p>
  <w:p w14:paraId="5CCDEF71" w14:textId="6D50F76E" w:rsidR="00DC6C22" w:rsidRPr="00DC6C22" w:rsidRDefault="00DC6C22">
    <w:pPr>
      <w:pStyle w:val="Sidhuvud"/>
      <w:rPr>
        <w:lang w:val="en-US"/>
      </w:rPr>
    </w:pPr>
    <w:r w:rsidRPr="00DC6C22">
      <w:rPr>
        <w:lang w:val="en-US"/>
      </w:rPr>
      <w:t>High Coast Whisky</w:t>
    </w:r>
    <w:r>
      <w:ptab w:relativeTo="margin" w:alignment="center" w:leader="none"/>
    </w:r>
    <w:r>
      <w:rPr>
        <w:noProof/>
      </w:rPr>
      <w:drawing>
        <wp:inline distT="0" distB="0" distL="0" distR="0" wp14:anchorId="2DEC9FAD" wp14:editId="16B8C629">
          <wp:extent cx="628650" cy="5013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coast_logo_digital_RGB.png"/>
                  <pic:cNvPicPr/>
                </pic:nvPicPr>
                <pic:blipFill>
                  <a:blip r:embed="rId1">
                    <a:extLst>
                      <a:ext uri="{28A0092B-C50C-407E-A947-70E740481C1C}">
                        <a14:useLocalDpi xmlns:a14="http://schemas.microsoft.com/office/drawing/2010/main" val="0"/>
                      </a:ext>
                    </a:extLst>
                  </a:blip>
                  <a:stretch>
                    <a:fillRect/>
                  </a:stretch>
                </pic:blipFill>
                <pic:spPr>
                  <a:xfrm>
                    <a:off x="0" y="0"/>
                    <a:ext cx="645745" cy="514953"/>
                  </a:xfrm>
                  <a:prstGeom prst="rect">
                    <a:avLst/>
                  </a:prstGeom>
                </pic:spPr>
              </pic:pic>
            </a:graphicData>
          </a:graphic>
        </wp:inline>
      </w:drawing>
    </w:r>
    <w:r>
      <w:ptab w:relativeTo="margin" w:alignment="right" w:leader="none"/>
    </w:r>
    <w:r>
      <w:rPr>
        <w:lang w:val="en-US"/>
      </w:rPr>
      <w:t>20</w:t>
    </w:r>
    <w:r w:rsidR="00632877">
      <w:rPr>
        <w:lang w:val="en-US"/>
      </w:rPr>
      <w:t>20</w:t>
    </w:r>
    <w:r>
      <w:rPr>
        <w:lang w:val="en-US"/>
      </w:rPr>
      <w:t>-</w:t>
    </w:r>
    <w:r w:rsidR="00632877">
      <w:rPr>
        <w:lang w:val="en-US"/>
      </w:rPr>
      <w:t>0</w:t>
    </w:r>
    <w:r w:rsidR="00E0020C">
      <w:rPr>
        <w:lang w:val="en-US"/>
      </w:rPr>
      <w:t>3</w:t>
    </w:r>
    <w:r>
      <w:rPr>
        <w:lang w:val="en-US"/>
      </w:rPr>
      <w:t>-</w:t>
    </w:r>
    <w:r w:rsidR="00E0020C">
      <w:rPr>
        <w:lang w:val="en-US"/>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31F4"/>
    <w:multiLevelType w:val="hybridMultilevel"/>
    <w:tmpl w:val="77988578"/>
    <w:lvl w:ilvl="0" w:tplc="A934D15C">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C62EF9"/>
    <w:multiLevelType w:val="hybridMultilevel"/>
    <w:tmpl w:val="A2E6D066"/>
    <w:lvl w:ilvl="0" w:tplc="53B49F6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255849"/>
    <w:multiLevelType w:val="hybridMultilevel"/>
    <w:tmpl w:val="F992F4DE"/>
    <w:lvl w:ilvl="0" w:tplc="A79A67C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B277EC4"/>
    <w:multiLevelType w:val="multilevel"/>
    <w:tmpl w:val="EF3E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1733F"/>
    <w:multiLevelType w:val="hybridMultilevel"/>
    <w:tmpl w:val="30B4C054"/>
    <w:lvl w:ilvl="0" w:tplc="101A0B84">
      <w:start w:val="63"/>
      <w:numFmt w:val="bullet"/>
      <w:lvlText w:val="–"/>
      <w:lvlJc w:val="left"/>
      <w:pPr>
        <w:ind w:left="720" w:hanging="360"/>
      </w:pPr>
      <w:rPr>
        <w:rFonts w:ascii="Times New Roman" w:eastAsia="Times New Roman" w:hAnsi="Times New Roman" w:cs="Times New Roman"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74A88"/>
    <w:multiLevelType w:val="hybridMultilevel"/>
    <w:tmpl w:val="75222EA2"/>
    <w:lvl w:ilvl="0" w:tplc="0E309C7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BA1A8C"/>
    <w:multiLevelType w:val="hybridMultilevel"/>
    <w:tmpl w:val="5D1ED10C"/>
    <w:lvl w:ilvl="0" w:tplc="4B98690C">
      <w:start w:val="1"/>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FA979C2"/>
    <w:multiLevelType w:val="hybridMultilevel"/>
    <w:tmpl w:val="6694CAFE"/>
    <w:lvl w:ilvl="0" w:tplc="1C3A57BE">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EC352B"/>
    <w:multiLevelType w:val="multilevel"/>
    <w:tmpl w:val="07A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8"/>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92"/>
    <w:rsid w:val="000A31E4"/>
    <w:rsid w:val="00205104"/>
    <w:rsid w:val="002E169F"/>
    <w:rsid w:val="0036058F"/>
    <w:rsid w:val="003620BD"/>
    <w:rsid w:val="003A7627"/>
    <w:rsid w:val="003D6E38"/>
    <w:rsid w:val="00431ECC"/>
    <w:rsid w:val="004532EF"/>
    <w:rsid w:val="00491236"/>
    <w:rsid w:val="004C2C91"/>
    <w:rsid w:val="00524919"/>
    <w:rsid w:val="005423B6"/>
    <w:rsid w:val="00587F8D"/>
    <w:rsid w:val="00632877"/>
    <w:rsid w:val="00637377"/>
    <w:rsid w:val="006A65BF"/>
    <w:rsid w:val="006F3B64"/>
    <w:rsid w:val="0074532F"/>
    <w:rsid w:val="007A01C7"/>
    <w:rsid w:val="008231A0"/>
    <w:rsid w:val="00864D62"/>
    <w:rsid w:val="00866FF6"/>
    <w:rsid w:val="00895111"/>
    <w:rsid w:val="008A746A"/>
    <w:rsid w:val="008E6092"/>
    <w:rsid w:val="0092424B"/>
    <w:rsid w:val="00952E18"/>
    <w:rsid w:val="00965EC2"/>
    <w:rsid w:val="009A60E8"/>
    <w:rsid w:val="009B7253"/>
    <w:rsid w:val="009C0898"/>
    <w:rsid w:val="009C747E"/>
    <w:rsid w:val="009D4BA4"/>
    <w:rsid w:val="009E22EE"/>
    <w:rsid w:val="009E4C64"/>
    <w:rsid w:val="00A25DF0"/>
    <w:rsid w:val="00A511DB"/>
    <w:rsid w:val="00BB472F"/>
    <w:rsid w:val="00C622D3"/>
    <w:rsid w:val="00CB4BCC"/>
    <w:rsid w:val="00CE1B53"/>
    <w:rsid w:val="00D11B28"/>
    <w:rsid w:val="00D447EC"/>
    <w:rsid w:val="00DC6C22"/>
    <w:rsid w:val="00DD4B4E"/>
    <w:rsid w:val="00E0020C"/>
    <w:rsid w:val="00E04268"/>
    <w:rsid w:val="00E626DF"/>
    <w:rsid w:val="00E90938"/>
    <w:rsid w:val="00ED3108"/>
    <w:rsid w:val="00EF42DE"/>
    <w:rsid w:val="00F9320D"/>
    <w:rsid w:val="00F9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C8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6C22"/>
    <w:pPr>
      <w:tabs>
        <w:tab w:val="center" w:pos="4536"/>
        <w:tab w:val="right" w:pos="9072"/>
      </w:tabs>
    </w:pPr>
  </w:style>
  <w:style w:type="character" w:customStyle="1" w:styleId="SidhuvudChar">
    <w:name w:val="Sidhuvud Char"/>
    <w:basedOn w:val="Standardstycketeckensnitt"/>
    <w:link w:val="Sidhuvud"/>
    <w:uiPriority w:val="99"/>
    <w:rsid w:val="00DC6C22"/>
  </w:style>
  <w:style w:type="paragraph" w:styleId="Sidfot">
    <w:name w:val="footer"/>
    <w:basedOn w:val="Normal"/>
    <w:link w:val="SidfotChar"/>
    <w:uiPriority w:val="99"/>
    <w:unhideWhenUsed/>
    <w:rsid w:val="00DC6C22"/>
    <w:pPr>
      <w:tabs>
        <w:tab w:val="center" w:pos="4536"/>
        <w:tab w:val="right" w:pos="9072"/>
      </w:tabs>
    </w:pPr>
  </w:style>
  <w:style w:type="character" w:customStyle="1" w:styleId="SidfotChar">
    <w:name w:val="Sidfot Char"/>
    <w:basedOn w:val="Standardstycketeckensnitt"/>
    <w:link w:val="Sidfot"/>
    <w:uiPriority w:val="99"/>
    <w:rsid w:val="00DC6C22"/>
  </w:style>
  <w:style w:type="paragraph" w:customStyle="1" w:styleId="mcntmsonormal">
    <w:name w:val="mcntmsonormal"/>
    <w:basedOn w:val="Normal"/>
    <w:rsid w:val="009A60E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431ECC"/>
    <w:pPr>
      <w:ind w:left="720"/>
      <w:contextualSpacing/>
    </w:pPr>
  </w:style>
  <w:style w:type="character" w:styleId="Hyperlnk">
    <w:name w:val="Hyperlink"/>
    <w:basedOn w:val="Standardstycketeckensnitt"/>
    <w:uiPriority w:val="99"/>
    <w:unhideWhenUsed/>
    <w:rsid w:val="00431ECC"/>
    <w:rPr>
      <w:color w:val="0563C1" w:themeColor="hyperlink"/>
      <w:u w:val="single"/>
    </w:rPr>
  </w:style>
  <w:style w:type="paragraph" w:styleId="Normalwebb">
    <w:name w:val="Normal (Web)"/>
    <w:basedOn w:val="Normal"/>
    <w:uiPriority w:val="99"/>
    <w:unhideWhenUsed/>
    <w:rsid w:val="00E04268"/>
    <w:pPr>
      <w:spacing w:before="100" w:beforeAutospacing="1" w:after="100" w:afterAutospacing="1"/>
    </w:pPr>
    <w:rPr>
      <w:rFonts w:ascii="Times New Roman" w:hAnsi="Times New Roman" w:cs="Times New Roman"/>
      <w:lang w:eastAsia="sv-SE"/>
    </w:rPr>
  </w:style>
  <w:style w:type="paragraph" w:customStyle="1" w:styleId="xmsonormal">
    <w:name w:val="x_msonormal"/>
    <w:basedOn w:val="Normal"/>
    <w:rsid w:val="00D447EC"/>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4C2C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2C91"/>
    <w:rPr>
      <w:rFonts w:ascii="Segoe UI" w:hAnsi="Segoe UI" w:cs="Segoe UI"/>
      <w:sz w:val="18"/>
      <w:szCs w:val="18"/>
    </w:rPr>
  </w:style>
  <w:style w:type="paragraph" w:customStyle="1" w:styleId="Default">
    <w:name w:val="Default"/>
    <w:rsid w:val="00E0020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5411">
      <w:bodyDiv w:val="1"/>
      <w:marLeft w:val="0"/>
      <w:marRight w:val="0"/>
      <w:marTop w:val="0"/>
      <w:marBottom w:val="0"/>
      <w:divBdr>
        <w:top w:val="none" w:sz="0" w:space="0" w:color="auto"/>
        <w:left w:val="none" w:sz="0" w:space="0" w:color="auto"/>
        <w:bottom w:val="none" w:sz="0" w:space="0" w:color="auto"/>
        <w:right w:val="none" w:sz="0" w:space="0" w:color="auto"/>
      </w:divBdr>
    </w:div>
    <w:div w:id="180902121">
      <w:bodyDiv w:val="1"/>
      <w:marLeft w:val="0"/>
      <w:marRight w:val="0"/>
      <w:marTop w:val="0"/>
      <w:marBottom w:val="0"/>
      <w:divBdr>
        <w:top w:val="none" w:sz="0" w:space="0" w:color="auto"/>
        <w:left w:val="none" w:sz="0" w:space="0" w:color="auto"/>
        <w:bottom w:val="none" w:sz="0" w:space="0" w:color="auto"/>
        <w:right w:val="none" w:sz="0" w:space="0" w:color="auto"/>
      </w:divBdr>
    </w:div>
    <w:div w:id="489256423">
      <w:bodyDiv w:val="1"/>
      <w:marLeft w:val="0"/>
      <w:marRight w:val="0"/>
      <w:marTop w:val="0"/>
      <w:marBottom w:val="0"/>
      <w:divBdr>
        <w:top w:val="none" w:sz="0" w:space="0" w:color="auto"/>
        <w:left w:val="none" w:sz="0" w:space="0" w:color="auto"/>
        <w:bottom w:val="none" w:sz="0" w:space="0" w:color="auto"/>
        <w:right w:val="none" w:sz="0" w:space="0" w:color="auto"/>
      </w:divBdr>
    </w:div>
    <w:div w:id="1409963495">
      <w:bodyDiv w:val="1"/>
      <w:marLeft w:val="0"/>
      <w:marRight w:val="0"/>
      <w:marTop w:val="0"/>
      <w:marBottom w:val="0"/>
      <w:divBdr>
        <w:top w:val="none" w:sz="0" w:space="0" w:color="auto"/>
        <w:left w:val="none" w:sz="0" w:space="0" w:color="auto"/>
        <w:bottom w:val="none" w:sz="0" w:space="0" w:color="auto"/>
        <w:right w:val="none" w:sz="0" w:space="0" w:color="auto"/>
      </w:divBdr>
    </w:div>
    <w:div w:id="1683435377">
      <w:bodyDiv w:val="1"/>
      <w:marLeft w:val="0"/>
      <w:marRight w:val="0"/>
      <w:marTop w:val="0"/>
      <w:marBottom w:val="0"/>
      <w:divBdr>
        <w:top w:val="none" w:sz="0" w:space="0" w:color="auto"/>
        <w:left w:val="none" w:sz="0" w:space="0" w:color="auto"/>
        <w:bottom w:val="none" w:sz="0" w:space="0" w:color="auto"/>
        <w:right w:val="none" w:sz="0" w:space="0" w:color="auto"/>
      </w:divBdr>
    </w:div>
    <w:div w:id="1908370177">
      <w:bodyDiv w:val="1"/>
      <w:marLeft w:val="0"/>
      <w:marRight w:val="0"/>
      <w:marTop w:val="0"/>
      <w:marBottom w:val="0"/>
      <w:divBdr>
        <w:top w:val="none" w:sz="0" w:space="0" w:color="auto"/>
        <w:left w:val="none" w:sz="0" w:space="0" w:color="auto"/>
        <w:bottom w:val="none" w:sz="0" w:space="0" w:color="auto"/>
        <w:right w:val="none" w:sz="0" w:space="0" w:color="auto"/>
      </w:divBdr>
    </w:div>
    <w:div w:id="203341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nrik@highcoastwhisk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71706D8019A4890EEEE2CEA2C8F08" ma:contentTypeVersion="10" ma:contentTypeDescription="Create a new document." ma:contentTypeScope="" ma:versionID="874636edfaeb64674d9d625bc183df50">
  <xsd:schema xmlns:xsd="http://www.w3.org/2001/XMLSchema" xmlns:xs="http://www.w3.org/2001/XMLSchema" xmlns:p="http://schemas.microsoft.com/office/2006/metadata/properties" xmlns:ns3="ff902347-dc63-410d-8ee9-c65959ab2f2b" xmlns:ns4="cd4147d6-2569-4a9e-a0da-db412f21fba9" targetNamespace="http://schemas.microsoft.com/office/2006/metadata/properties" ma:root="true" ma:fieldsID="5359d315243c560bbf325fc74b2413b7" ns3:_="" ns4:_="">
    <xsd:import namespace="ff902347-dc63-410d-8ee9-c65959ab2f2b"/>
    <xsd:import namespace="cd4147d6-2569-4a9e-a0da-db412f21f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2347-dc63-410d-8ee9-c65959ab2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147d6-2569-4a9e-a0da-db412f21fb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6E12F-90BD-484E-93E9-A8A19306776A}">
  <ds:schemaRefs>
    <ds:schemaRef ds:uri="http://schemas.microsoft.com/sharepoint/v3/contenttype/forms"/>
  </ds:schemaRefs>
</ds:datastoreItem>
</file>

<file path=customXml/itemProps2.xml><?xml version="1.0" encoding="utf-8"?>
<ds:datastoreItem xmlns:ds="http://schemas.openxmlformats.org/officeDocument/2006/customXml" ds:itemID="{7C88BCB9-3F33-48B7-B1C1-5F77680F2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442D2-8FD5-4044-8293-C2AF2BC3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2347-dc63-410d-8ee9-c65959ab2f2b"/>
    <ds:schemaRef ds:uri="cd4147d6-2569-4a9e-a0da-db412f21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1711</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whiskyhasse@gmail.com</dc:creator>
  <cp:keywords/>
  <dc:description/>
  <cp:lastModifiedBy>Henrik Persson</cp:lastModifiedBy>
  <cp:revision>4</cp:revision>
  <cp:lastPrinted>2019-09-26T07:21:00Z</cp:lastPrinted>
  <dcterms:created xsi:type="dcterms:W3CDTF">2020-03-12T14:39:00Z</dcterms:created>
  <dcterms:modified xsi:type="dcterms:W3CDTF">2020-03-12T15:02:00Z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0x01010080E71706D8019A4890EEEE2CEA2C8F08</vt:lpwstr>
  </property>
</Properties>
</file>