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EF" w:rsidRDefault="00EC60EF"/>
    <w:p w:rsidR="00677E3C" w:rsidRDefault="00677E3C"/>
    <w:p w:rsidR="00677E3C" w:rsidRDefault="00677E3C"/>
    <w:p w:rsidR="00677E3C" w:rsidRDefault="00677E3C"/>
    <w:p w:rsidR="00677E3C" w:rsidRPr="002D48E0" w:rsidRDefault="005004F2">
      <w:pPr>
        <w:rPr>
          <w:i/>
          <w:sz w:val="36"/>
        </w:rPr>
      </w:pPr>
      <w:r>
        <w:rPr>
          <w:i/>
          <w:sz w:val="36"/>
        </w:rPr>
        <w:t>Nu med 63% mandler</w:t>
      </w:r>
      <w:r w:rsidR="002D48E0" w:rsidRPr="002D48E0">
        <w:rPr>
          <w:i/>
          <w:sz w:val="36"/>
        </w:rPr>
        <w:t>:</w:t>
      </w:r>
    </w:p>
    <w:p w:rsidR="005004F2" w:rsidRDefault="005004F2">
      <w:pPr>
        <w:rPr>
          <w:b/>
          <w:sz w:val="36"/>
        </w:rPr>
      </w:pPr>
      <w:r>
        <w:rPr>
          <w:b/>
          <w:sz w:val="36"/>
        </w:rPr>
        <w:t xml:space="preserve">Den originale ODENSE marcipan </w:t>
      </w:r>
    </w:p>
    <w:p w:rsidR="00677E3C" w:rsidRPr="002D48E0" w:rsidRDefault="005004F2">
      <w:pPr>
        <w:rPr>
          <w:b/>
          <w:sz w:val="36"/>
        </w:rPr>
      </w:pPr>
      <w:r>
        <w:rPr>
          <w:b/>
          <w:sz w:val="36"/>
        </w:rPr>
        <w:t xml:space="preserve">er blevet endnu bedre </w:t>
      </w:r>
    </w:p>
    <w:p w:rsidR="00677E3C" w:rsidRDefault="00677E3C"/>
    <w:p w:rsidR="00993C4E" w:rsidRDefault="00677E3C">
      <w:pPr>
        <w:rPr>
          <w:b/>
          <w:sz w:val="28"/>
        </w:rPr>
      </w:pPr>
      <w:r w:rsidRPr="00993C4E">
        <w:rPr>
          <w:b/>
          <w:sz w:val="28"/>
        </w:rPr>
        <w:t xml:space="preserve">Odense Marcipans nye og forbedrede </w:t>
      </w:r>
      <w:r w:rsidR="00993C4E" w:rsidRPr="00993C4E">
        <w:rPr>
          <w:b/>
          <w:sz w:val="28"/>
        </w:rPr>
        <w:t>ren r</w:t>
      </w:r>
      <w:r w:rsidR="002D48E0" w:rsidRPr="00993C4E">
        <w:rPr>
          <w:b/>
          <w:sz w:val="28"/>
        </w:rPr>
        <w:t xml:space="preserve">å </w:t>
      </w:r>
      <w:r w:rsidR="00993C4E" w:rsidRPr="00993C4E">
        <w:rPr>
          <w:b/>
          <w:sz w:val="28"/>
        </w:rPr>
        <w:t xml:space="preserve">marcipan indeholder </w:t>
      </w:r>
    </w:p>
    <w:p w:rsidR="00677E3C" w:rsidRPr="00993C4E" w:rsidRDefault="00993C4E">
      <w:pPr>
        <w:rPr>
          <w:b/>
          <w:sz w:val="28"/>
        </w:rPr>
      </w:pPr>
      <w:r w:rsidRPr="00993C4E">
        <w:rPr>
          <w:b/>
          <w:sz w:val="28"/>
        </w:rPr>
        <w:t>nu hele 63</w:t>
      </w:r>
      <w:r w:rsidR="00677E3C" w:rsidRPr="00993C4E">
        <w:rPr>
          <w:b/>
          <w:sz w:val="28"/>
        </w:rPr>
        <w:t>% mandler.</w:t>
      </w:r>
      <w:r w:rsidR="002D48E0" w:rsidRPr="00993C4E">
        <w:rPr>
          <w:b/>
          <w:sz w:val="28"/>
        </w:rPr>
        <w:t xml:space="preserve"> </w:t>
      </w:r>
      <w:r w:rsidR="00677E3C" w:rsidRPr="00993C4E">
        <w:rPr>
          <w:b/>
          <w:sz w:val="28"/>
        </w:rPr>
        <w:t>Det høje mandelindhold giver en meget fyldig og ren marcipansmag, der smager endnu mere af mandel.</w:t>
      </w:r>
    </w:p>
    <w:p w:rsidR="002D48E0" w:rsidRPr="00993C4E" w:rsidRDefault="002D48E0">
      <w:pPr>
        <w:rPr>
          <w:sz w:val="28"/>
        </w:rPr>
      </w:pPr>
    </w:p>
    <w:p w:rsidR="002D48E0" w:rsidRPr="00993C4E" w:rsidRDefault="002D48E0">
      <w:pPr>
        <w:rPr>
          <w:sz w:val="28"/>
        </w:rPr>
      </w:pPr>
      <w:r w:rsidRPr="00993C4E">
        <w:rPr>
          <w:sz w:val="28"/>
        </w:rPr>
        <w:t xml:space="preserve">Marcipan laves primært af mandler og sukker, og marcipanen fra ODENSE indeholder ikke konserveringsmidler. Og så vil det nok overraske, at der faktisk bruges </w:t>
      </w:r>
      <w:r w:rsidR="00677E3C" w:rsidRPr="00993C4E">
        <w:rPr>
          <w:sz w:val="28"/>
        </w:rPr>
        <w:t>over 300 mandler til at lave en pakke Original Odense</w:t>
      </w:r>
      <w:r w:rsidRPr="00993C4E">
        <w:rPr>
          <w:sz w:val="28"/>
        </w:rPr>
        <w:t xml:space="preserve"> Marcipan på 400 g.</w:t>
      </w:r>
    </w:p>
    <w:p w:rsidR="002D48E0" w:rsidRPr="00993C4E" w:rsidRDefault="002D48E0">
      <w:pPr>
        <w:rPr>
          <w:sz w:val="28"/>
        </w:rPr>
      </w:pPr>
    </w:p>
    <w:p w:rsidR="00993C4E" w:rsidRPr="00993C4E" w:rsidRDefault="002D48E0">
      <w:pPr>
        <w:rPr>
          <w:sz w:val="28"/>
        </w:rPr>
      </w:pPr>
      <w:r w:rsidRPr="00993C4E">
        <w:rPr>
          <w:sz w:val="28"/>
        </w:rPr>
        <w:t xml:space="preserve">De friske mandler, der anvendes, kommer hovedsageligt fra Californien og Australien, som har forskellige høsttidspunkter. Derfor kan Odense Marcipan altid anvende friske mandler året rundt. </w:t>
      </w:r>
    </w:p>
    <w:p w:rsidR="00993C4E" w:rsidRPr="00993C4E" w:rsidRDefault="00993C4E">
      <w:pPr>
        <w:rPr>
          <w:sz w:val="28"/>
        </w:rPr>
      </w:pPr>
    </w:p>
    <w:p w:rsidR="002D48E0" w:rsidRPr="00993C4E" w:rsidRDefault="00993C4E">
      <w:pPr>
        <w:rPr>
          <w:sz w:val="28"/>
        </w:rPr>
      </w:pPr>
      <w:r w:rsidRPr="00993C4E">
        <w:rPr>
          <w:sz w:val="28"/>
        </w:rPr>
        <w:t>I Odense kontrolleres mandlerne, og de forarbejdes, som et af de eneste steder i verden, på originale granitvalser. Det giver marcipanen den kendte og lidt grovere struktur, der er med til at fremhæve smags</w:t>
      </w:r>
      <w:r>
        <w:rPr>
          <w:sz w:val="28"/>
        </w:rPr>
        <w:t>-</w:t>
      </w:r>
      <w:r w:rsidRPr="00993C4E">
        <w:rPr>
          <w:sz w:val="28"/>
        </w:rPr>
        <w:t>nuancerne i mandlerne.</w:t>
      </w:r>
    </w:p>
    <w:p w:rsidR="005004F2" w:rsidRDefault="005004F2"/>
    <w:p w:rsidR="005004F2" w:rsidRPr="005004F2" w:rsidRDefault="005004F2">
      <w:pPr>
        <w:rPr>
          <w:b/>
          <w:sz w:val="28"/>
        </w:rPr>
      </w:pPr>
      <w:r w:rsidRPr="005004F2">
        <w:rPr>
          <w:b/>
          <w:sz w:val="28"/>
        </w:rPr>
        <w:t xml:space="preserve">Find massevis af inspiration og lækre opskrifter på </w:t>
      </w:r>
    </w:p>
    <w:p w:rsidR="002D48E0" w:rsidRPr="005004F2" w:rsidRDefault="005004F2">
      <w:pPr>
        <w:rPr>
          <w:b/>
          <w:sz w:val="28"/>
        </w:rPr>
      </w:pPr>
      <w:r w:rsidRPr="005004F2">
        <w:rPr>
          <w:b/>
          <w:sz w:val="28"/>
        </w:rPr>
        <w:t>www.odense-marcipan.dk</w:t>
      </w:r>
    </w:p>
    <w:p w:rsidR="00677E3C" w:rsidRDefault="00677E3C"/>
    <w:p w:rsidR="00677E3C" w:rsidRDefault="00677E3C"/>
    <w:p w:rsidR="00EC60EF" w:rsidRDefault="00EC60EF"/>
    <w:sectPr w:rsidR="00EC60EF" w:rsidSect="00EC60EF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C60EF"/>
    <w:rsid w:val="002D48E0"/>
    <w:rsid w:val="005004F2"/>
    <w:rsid w:val="00677E3C"/>
    <w:rsid w:val="00993C4E"/>
    <w:rsid w:val="00E2193C"/>
    <w:rsid w:val="00EC60E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59"/>
    <w:rPr>
      <w:sz w:val="24"/>
      <w:szCs w:val="24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AD2D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748</Characters>
  <Application>Microsoft Macintosh Word</Application>
  <DocSecurity>0</DocSecurity>
  <Lines>6</Lines>
  <Paragraphs>1</Paragraphs>
  <ScaleCrop>false</ScaleCrop>
  <Company>cbit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Bolund</dc:creator>
  <cp:keywords/>
  <cp:lastModifiedBy>Claus Bolund</cp:lastModifiedBy>
  <cp:revision>2</cp:revision>
  <cp:lastPrinted>2013-05-08T11:36:00Z</cp:lastPrinted>
  <dcterms:created xsi:type="dcterms:W3CDTF">2013-05-06T12:00:00Z</dcterms:created>
  <dcterms:modified xsi:type="dcterms:W3CDTF">2013-05-08T11:36:00Z</dcterms:modified>
</cp:coreProperties>
</file>