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8CECA" w14:textId="7F4EB270" w:rsidR="00974D5F" w:rsidRPr="00974D5F" w:rsidRDefault="00974D5F" w:rsidP="0033372B">
      <w:pPr>
        <w:rPr>
          <w:rFonts w:ascii="Lucida Sans Unicode" w:hAnsi="Lucida Sans Unicode" w:cs="Lucida Sans Unicode"/>
          <w:i/>
          <w:sz w:val="18"/>
          <w:szCs w:val="18"/>
        </w:rPr>
      </w:pPr>
      <w:r w:rsidRPr="00974D5F">
        <w:rPr>
          <w:rFonts w:ascii="Lucida Sans Unicode" w:hAnsi="Lucida Sans Unicode" w:cs="Lucida Sans Unicode"/>
          <w:i/>
          <w:sz w:val="18"/>
          <w:szCs w:val="18"/>
        </w:rPr>
        <w:t xml:space="preserve">Gemeinsame Pressemitteilung der Technischen Hochschule Brandenburg und </w:t>
      </w:r>
      <w:r w:rsidR="00405056">
        <w:rPr>
          <w:rFonts w:ascii="Lucida Sans Unicode" w:hAnsi="Lucida Sans Unicode" w:cs="Lucida Sans Unicode"/>
          <w:i/>
          <w:sz w:val="18"/>
          <w:szCs w:val="18"/>
        </w:rPr>
        <w:t xml:space="preserve">Technischen Hochschule </w:t>
      </w:r>
      <w:r w:rsidRPr="00974D5F">
        <w:rPr>
          <w:rFonts w:ascii="Lucida Sans Unicode" w:hAnsi="Lucida Sans Unicode" w:cs="Lucida Sans Unicode"/>
          <w:i/>
          <w:sz w:val="18"/>
          <w:szCs w:val="18"/>
        </w:rPr>
        <w:t>Wildau</w:t>
      </w:r>
    </w:p>
    <w:p w14:paraId="04A9B9F4" w14:textId="2EFE978D" w:rsidR="00974D5F" w:rsidRPr="00974D5F" w:rsidRDefault="00974D5F" w:rsidP="0033372B">
      <w:pPr>
        <w:rPr>
          <w:rFonts w:ascii="Lucida Sans Unicode" w:hAnsi="Lucida Sans Unicode" w:cs="Lucida Sans Unicode"/>
          <w:b/>
          <w:sz w:val="28"/>
          <w:szCs w:val="28"/>
        </w:rPr>
      </w:pPr>
      <w:r>
        <w:rPr>
          <w:rFonts w:ascii="Lucida Sans Unicode" w:hAnsi="Lucida Sans Unicode" w:cs="Lucida Sans Unicode"/>
          <w:b/>
          <w:sz w:val="28"/>
          <w:szCs w:val="28"/>
        </w:rPr>
        <w:t>Mit Null-Fehler-Strategie zu größerer Energie- und Ressourceneffizienz</w:t>
      </w:r>
    </w:p>
    <w:p w14:paraId="45D03F90" w14:textId="70786CF7" w:rsidR="00974D5F" w:rsidRPr="00974D5F" w:rsidRDefault="00252D39" w:rsidP="0033372B">
      <w:pPr>
        <w:rPr>
          <w:rFonts w:ascii="Lucida Sans Unicode" w:hAnsi="Lucida Sans Unicode" w:cs="Lucida Sans Unicode"/>
          <w:b/>
          <w:sz w:val="28"/>
          <w:szCs w:val="28"/>
        </w:rPr>
      </w:pPr>
      <w:r>
        <w:rPr>
          <w:rFonts w:ascii="Lucida Sans Unicode" w:hAnsi="Lucida Sans Unicode" w:cs="Lucida Sans Unicode"/>
          <w:b/>
          <w:noProof/>
          <w:sz w:val="28"/>
          <w:szCs w:val="28"/>
          <w:lang w:eastAsia="de-DE"/>
        </w:rPr>
        <w:drawing>
          <wp:inline distT="0" distB="0" distL="0" distR="0" wp14:anchorId="56F94673" wp14:editId="0FB19831">
            <wp:extent cx="5760720" cy="43821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_News_Projekt_Faser_ed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82135"/>
                    </a:xfrm>
                    <a:prstGeom prst="rect">
                      <a:avLst/>
                    </a:prstGeom>
                  </pic:spPr>
                </pic:pic>
              </a:graphicData>
            </a:graphic>
          </wp:inline>
        </w:drawing>
      </w:r>
    </w:p>
    <w:p w14:paraId="3004E030" w14:textId="7D130966" w:rsidR="00B56C23" w:rsidRPr="00974D5F" w:rsidRDefault="00D537BF" w:rsidP="005A7710">
      <w:pPr>
        <w:pStyle w:val="StandardWeb"/>
        <w:rPr>
          <w:rFonts w:ascii="Lucida Sans Unicode" w:eastAsiaTheme="minorHAnsi" w:hAnsi="Lucida Sans Unicode" w:cs="Lucida Sans Unicode"/>
          <w:noProof/>
          <w:sz w:val="20"/>
          <w:szCs w:val="20"/>
        </w:rPr>
      </w:pPr>
      <w:r w:rsidRPr="00974D5F">
        <w:rPr>
          <w:rFonts w:ascii="Lucida Sans Unicode" w:eastAsiaTheme="minorHAnsi" w:hAnsi="Lucida Sans Unicode" w:cs="Lucida Sans Unicode"/>
          <w:b/>
          <w:noProof/>
          <w:sz w:val="20"/>
          <w:szCs w:val="20"/>
        </w:rPr>
        <w:t>Bildunterschrift:</w:t>
      </w:r>
      <w:r>
        <w:rPr>
          <w:rFonts w:ascii="Lucida Sans Unicode" w:eastAsiaTheme="minorHAnsi" w:hAnsi="Lucida Sans Unicode" w:cs="Lucida Sans Unicode"/>
          <w:b/>
          <w:noProof/>
          <w:sz w:val="20"/>
          <w:szCs w:val="20"/>
        </w:rPr>
        <w:t xml:space="preserve"> </w:t>
      </w:r>
      <w:r w:rsidR="00974D5F">
        <w:rPr>
          <w:rFonts w:ascii="Lucida Sans Unicode" w:eastAsiaTheme="minorHAnsi" w:hAnsi="Lucida Sans Unicode" w:cs="Lucida Sans Unicode"/>
          <w:noProof/>
          <w:sz w:val="20"/>
          <w:szCs w:val="20"/>
        </w:rPr>
        <w:t xml:space="preserve">Zum </w:t>
      </w:r>
      <w:r w:rsidR="00974D5F" w:rsidRPr="00974D5F">
        <w:rPr>
          <w:rFonts w:ascii="Lucida Sans Unicode" w:eastAsiaTheme="minorHAnsi" w:hAnsi="Lucida Sans Unicode" w:cs="Lucida Sans Unicode"/>
          <w:noProof/>
          <w:sz w:val="20"/>
          <w:szCs w:val="20"/>
        </w:rPr>
        <w:t xml:space="preserve">Kick-Off-Meeting </w:t>
      </w:r>
      <w:r>
        <w:rPr>
          <w:rFonts w:ascii="Lucida Sans Unicode" w:eastAsiaTheme="minorHAnsi" w:hAnsi="Lucida Sans Unicode" w:cs="Lucida Sans Unicode"/>
          <w:noProof/>
          <w:sz w:val="20"/>
          <w:szCs w:val="20"/>
        </w:rPr>
        <w:t xml:space="preserve">fand </w:t>
      </w:r>
      <w:r w:rsidR="00974D5F">
        <w:rPr>
          <w:rFonts w:ascii="Lucida Sans Unicode" w:eastAsiaTheme="minorHAnsi" w:hAnsi="Lucida Sans Unicode" w:cs="Lucida Sans Unicode"/>
          <w:noProof/>
          <w:sz w:val="20"/>
          <w:szCs w:val="20"/>
        </w:rPr>
        <w:t xml:space="preserve">sich das </w:t>
      </w:r>
      <w:r>
        <w:rPr>
          <w:rFonts w:ascii="Lucida Sans Unicode" w:eastAsiaTheme="minorHAnsi" w:hAnsi="Lucida Sans Unicode" w:cs="Lucida Sans Unicode"/>
          <w:noProof/>
          <w:sz w:val="20"/>
          <w:szCs w:val="20"/>
        </w:rPr>
        <w:t xml:space="preserve">hochschulübergreifende </w:t>
      </w:r>
      <w:r w:rsidR="00974D5F" w:rsidRPr="00974D5F">
        <w:rPr>
          <w:rFonts w:ascii="Lucida Sans Unicode" w:eastAsiaTheme="minorHAnsi" w:hAnsi="Lucida Sans Unicode" w:cs="Lucida Sans Unicode"/>
          <w:noProof/>
          <w:sz w:val="20"/>
          <w:szCs w:val="20"/>
        </w:rPr>
        <w:t xml:space="preserve">FASER-Projektteam </w:t>
      </w:r>
      <w:r w:rsidR="00974D5F">
        <w:rPr>
          <w:rFonts w:ascii="Lucida Sans Unicode" w:eastAsiaTheme="minorHAnsi" w:hAnsi="Lucida Sans Unicode" w:cs="Lucida Sans Unicode"/>
          <w:noProof/>
          <w:sz w:val="20"/>
          <w:szCs w:val="20"/>
        </w:rPr>
        <w:t>an der Technischen Hochschule Brandenburg</w:t>
      </w:r>
      <w:r>
        <w:rPr>
          <w:rFonts w:ascii="Lucida Sans Unicode" w:eastAsiaTheme="minorHAnsi" w:hAnsi="Lucida Sans Unicode" w:cs="Lucida Sans Unicode"/>
          <w:noProof/>
          <w:sz w:val="20"/>
          <w:szCs w:val="20"/>
        </w:rPr>
        <w:t xml:space="preserve"> zusammen</w:t>
      </w:r>
      <w:r w:rsidR="00405056">
        <w:rPr>
          <w:rFonts w:ascii="Lucida Sans Unicode" w:eastAsiaTheme="minorHAnsi" w:hAnsi="Lucida Sans Unicode" w:cs="Lucida Sans Unicode"/>
          <w:noProof/>
          <w:sz w:val="20"/>
          <w:szCs w:val="20"/>
        </w:rPr>
        <w:t>.</w:t>
      </w:r>
    </w:p>
    <w:p w14:paraId="4B4C4626" w14:textId="555792A8" w:rsidR="001B6191" w:rsidRPr="00974D5F" w:rsidRDefault="001B6191" w:rsidP="005A7710">
      <w:pPr>
        <w:pStyle w:val="StandardWeb"/>
        <w:rPr>
          <w:rFonts w:ascii="Lucida Sans Unicode" w:eastAsiaTheme="minorHAnsi" w:hAnsi="Lucida Sans Unicode" w:cs="Lucida Sans Unicode"/>
          <w:noProof/>
          <w:sz w:val="20"/>
          <w:szCs w:val="20"/>
        </w:rPr>
      </w:pPr>
      <w:r w:rsidRPr="00974D5F">
        <w:rPr>
          <w:rFonts w:ascii="Lucida Sans Unicode" w:eastAsiaTheme="minorHAnsi" w:hAnsi="Lucida Sans Unicode" w:cs="Lucida Sans Unicode"/>
          <w:b/>
          <w:noProof/>
          <w:sz w:val="20"/>
          <w:szCs w:val="20"/>
        </w:rPr>
        <w:t>Bild:</w:t>
      </w:r>
      <w:r w:rsidR="00974D5F">
        <w:rPr>
          <w:rFonts w:ascii="Lucida Sans Unicode" w:eastAsiaTheme="minorHAnsi" w:hAnsi="Lucida Sans Unicode" w:cs="Lucida Sans Unicode"/>
          <w:noProof/>
          <w:sz w:val="20"/>
          <w:szCs w:val="20"/>
        </w:rPr>
        <w:t xml:space="preserve"> </w:t>
      </w:r>
      <w:r w:rsidR="00C00518">
        <w:rPr>
          <w:rFonts w:ascii="Lucida Sans Unicode" w:eastAsiaTheme="minorHAnsi" w:hAnsi="Lucida Sans Unicode" w:cs="Lucida Sans Unicode"/>
          <w:noProof/>
          <w:sz w:val="20"/>
          <w:szCs w:val="20"/>
        </w:rPr>
        <w:t>m. Hausschultz / TH Brandenburg</w:t>
      </w:r>
      <w:bookmarkStart w:id="0" w:name="_GoBack"/>
      <w:bookmarkEnd w:id="0"/>
    </w:p>
    <w:p w14:paraId="42AFAB57" w14:textId="045D680F" w:rsidR="008257BC" w:rsidRPr="00974D5F" w:rsidRDefault="008257BC" w:rsidP="005A7710">
      <w:pPr>
        <w:pStyle w:val="StandardWeb"/>
        <w:rPr>
          <w:rFonts w:ascii="Lucida Sans Unicode" w:eastAsiaTheme="minorHAnsi" w:hAnsi="Lucida Sans Unicode" w:cs="Lucida Sans Unicode"/>
          <w:b/>
          <w:sz w:val="20"/>
          <w:szCs w:val="20"/>
          <w:lang w:eastAsia="en-US"/>
        </w:rPr>
      </w:pPr>
      <w:r w:rsidRPr="00974D5F">
        <w:rPr>
          <w:rFonts w:ascii="Lucida Sans Unicode" w:eastAsiaTheme="minorHAnsi" w:hAnsi="Lucida Sans Unicode" w:cs="Lucida Sans Unicode"/>
          <w:b/>
          <w:noProof/>
          <w:sz w:val="20"/>
          <w:szCs w:val="20"/>
        </w:rPr>
        <w:t>Subheadline:</w:t>
      </w:r>
      <w:r w:rsidRPr="00974D5F">
        <w:rPr>
          <w:rFonts w:ascii="Lucida Sans Unicode" w:eastAsiaTheme="minorHAnsi" w:hAnsi="Lucida Sans Unicode" w:cs="Lucida Sans Unicode"/>
          <w:noProof/>
          <w:sz w:val="20"/>
          <w:szCs w:val="20"/>
        </w:rPr>
        <w:t xml:space="preserve"> </w:t>
      </w:r>
      <w:r w:rsidR="00974D5F">
        <w:rPr>
          <w:rFonts w:ascii="Lucida Sans Unicode" w:eastAsiaTheme="minorHAnsi" w:hAnsi="Lucida Sans Unicode" w:cs="Lucida Sans Unicode"/>
          <w:noProof/>
          <w:sz w:val="20"/>
          <w:szCs w:val="20"/>
        </w:rPr>
        <w:t>3D-Metalldruck-Forschung</w:t>
      </w:r>
      <w:r w:rsidR="00974D5F" w:rsidRPr="00974D5F">
        <w:rPr>
          <w:rFonts w:ascii="Lucida Sans Unicode" w:eastAsiaTheme="minorHAnsi" w:hAnsi="Lucida Sans Unicode" w:cs="Lucida Sans Unicode"/>
          <w:noProof/>
          <w:sz w:val="20"/>
          <w:szCs w:val="20"/>
        </w:rPr>
        <w:t xml:space="preserve"> </w:t>
      </w:r>
    </w:p>
    <w:p w14:paraId="59BAE974" w14:textId="4457F328" w:rsidR="003C7BD7" w:rsidRPr="00974D5F" w:rsidRDefault="003C7BD7" w:rsidP="008D1479">
      <w:pPr>
        <w:pStyle w:val="StandardWeb"/>
        <w:rPr>
          <w:rFonts w:ascii="Lucida Sans Unicode" w:eastAsiaTheme="minorHAnsi" w:hAnsi="Lucida Sans Unicode" w:cs="Lucida Sans Unicode"/>
          <w:sz w:val="20"/>
          <w:szCs w:val="20"/>
          <w:lang w:eastAsia="en-US"/>
        </w:rPr>
      </w:pPr>
      <w:r w:rsidRPr="00974D5F">
        <w:rPr>
          <w:rFonts w:ascii="Lucida Sans Unicode" w:eastAsiaTheme="minorHAnsi" w:hAnsi="Lucida Sans Unicode" w:cs="Lucida Sans Unicode"/>
          <w:sz w:val="20"/>
          <w:szCs w:val="20"/>
          <w:lang w:eastAsia="en-US"/>
        </w:rPr>
        <w:t>Teaser:</w:t>
      </w:r>
    </w:p>
    <w:p w14:paraId="0AE19476" w14:textId="77777777" w:rsidR="00C00518" w:rsidRDefault="00974D5F" w:rsidP="008D1479">
      <w:pPr>
        <w:pStyle w:val="StandardWeb"/>
        <w:rPr>
          <w:rFonts w:ascii="Lucida Sans Unicode" w:hAnsi="Lucida Sans Unicode" w:cs="Lucida Sans Unicode"/>
          <w:b/>
          <w:sz w:val="20"/>
          <w:szCs w:val="20"/>
        </w:rPr>
      </w:pPr>
      <w:r w:rsidRPr="00EE3DA9">
        <w:rPr>
          <w:rFonts w:ascii="Lucida Sans Unicode" w:hAnsi="Lucida Sans Unicode" w:cs="Lucida Sans Unicode"/>
          <w:b/>
          <w:sz w:val="20"/>
          <w:szCs w:val="20"/>
        </w:rPr>
        <w:t xml:space="preserve">Im FASER-Projekt wollen die Technische Hochschule Brandenburg und </w:t>
      </w:r>
      <w:r w:rsidR="00405056">
        <w:rPr>
          <w:rFonts w:ascii="Lucida Sans Unicode" w:hAnsi="Lucida Sans Unicode" w:cs="Lucida Sans Unicode"/>
          <w:b/>
          <w:sz w:val="20"/>
          <w:szCs w:val="20"/>
        </w:rPr>
        <w:t xml:space="preserve">die Technische Hochschule </w:t>
      </w:r>
      <w:r w:rsidRPr="00EE3DA9">
        <w:rPr>
          <w:rFonts w:ascii="Lucida Sans Unicode" w:hAnsi="Lucida Sans Unicode" w:cs="Lucida Sans Unicode"/>
          <w:b/>
          <w:sz w:val="20"/>
          <w:szCs w:val="20"/>
        </w:rPr>
        <w:t>Wildau den Fertigungsprozess von 3D-gedruckten Metallbauteilen analysieren und optimieren</w:t>
      </w:r>
      <w:r w:rsidR="00D537BF" w:rsidRPr="00EE3DA9">
        <w:rPr>
          <w:rFonts w:ascii="Lucida Sans Unicode" w:hAnsi="Lucida Sans Unicode" w:cs="Lucida Sans Unicode"/>
          <w:b/>
          <w:sz w:val="20"/>
          <w:szCs w:val="20"/>
        </w:rPr>
        <w:t xml:space="preserve">. </w:t>
      </w:r>
      <w:r w:rsidR="00C00518">
        <w:rPr>
          <w:rFonts w:ascii="Lucida Sans Unicode" w:hAnsi="Lucida Sans Unicode" w:cs="Lucida Sans Unicode"/>
          <w:b/>
          <w:sz w:val="20"/>
          <w:szCs w:val="20"/>
        </w:rPr>
        <w:br/>
      </w:r>
    </w:p>
    <w:p w14:paraId="700A844F" w14:textId="5F599623" w:rsidR="0042192B" w:rsidRPr="00974D5F" w:rsidRDefault="0042192B" w:rsidP="008D1479">
      <w:pPr>
        <w:pStyle w:val="StandardWeb"/>
        <w:rPr>
          <w:rFonts w:ascii="Lucida Sans Unicode" w:eastAsiaTheme="minorHAnsi" w:hAnsi="Lucida Sans Unicode" w:cs="Lucida Sans Unicode"/>
          <w:sz w:val="20"/>
          <w:szCs w:val="20"/>
          <w:lang w:eastAsia="en-US"/>
        </w:rPr>
      </w:pPr>
      <w:r w:rsidRPr="00974D5F">
        <w:rPr>
          <w:rFonts w:ascii="Lucida Sans Unicode" w:eastAsiaTheme="minorHAnsi" w:hAnsi="Lucida Sans Unicode" w:cs="Lucida Sans Unicode"/>
          <w:sz w:val="20"/>
          <w:szCs w:val="20"/>
          <w:lang w:eastAsia="en-US"/>
        </w:rPr>
        <w:lastRenderedPageBreak/>
        <w:t>Text</w:t>
      </w:r>
      <w:r w:rsidR="00FD2BB9" w:rsidRPr="00974D5F">
        <w:rPr>
          <w:rFonts w:ascii="Lucida Sans Unicode" w:eastAsiaTheme="minorHAnsi" w:hAnsi="Lucida Sans Unicode" w:cs="Lucida Sans Unicode"/>
          <w:sz w:val="20"/>
          <w:szCs w:val="20"/>
          <w:lang w:eastAsia="en-US"/>
        </w:rPr>
        <w:t xml:space="preserve">: </w:t>
      </w:r>
    </w:p>
    <w:p w14:paraId="714147CF" w14:textId="2FA8DADB" w:rsidR="00974D5F" w:rsidRPr="00974D5F" w:rsidRDefault="00974D5F" w:rsidP="00D537BF">
      <w:pPr>
        <w:rPr>
          <w:rFonts w:ascii="Lucida Sans Unicode" w:hAnsi="Lucida Sans Unicode" w:cs="Lucida Sans Unicode"/>
          <w:sz w:val="20"/>
          <w:szCs w:val="20"/>
        </w:rPr>
      </w:pPr>
      <w:r w:rsidRPr="00974D5F">
        <w:rPr>
          <w:rFonts w:ascii="Lucida Sans Unicode" w:hAnsi="Lucida Sans Unicode" w:cs="Lucida Sans Unicode"/>
          <w:sz w:val="20"/>
          <w:szCs w:val="20"/>
        </w:rPr>
        <w:t xml:space="preserve">Die Technische Hochschule Brandenburg (THB) und die Technische Hochschule Wildau </w:t>
      </w:r>
      <w:r w:rsidR="00D537BF">
        <w:rPr>
          <w:rFonts w:ascii="Lucida Sans Unicode" w:hAnsi="Lucida Sans Unicode" w:cs="Lucida Sans Unicode"/>
          <w:sz w:val="20"/>
          <w:szCs w:val="20"/>
        </w:rPr>
        <w:t>(TH Wildau</w:t>
      </w:r>
      <w:r w:rsidR="00405056">
        <w:rPr>
          <w:rFonts w:ascii="Lucida Sans Unicode" w:hAnsi="Lucida Sans Unicode" w:cs="Lucida Sans Unicode"/>
          <w:sz w:val="20"/>
          <w:szCs w:val="20"/>
        </w:rPr>
        <w:t xml:space="preserve"> </w:t>
      </w:r>
      <w:r w:rsidR="00D537BF">
        <w:rPr>
          <w:rFonts w:ascii="Lucida Sans Unicode" w:hAnsi="Lucida Sans Unicode" w:cs="Lucida Sans Unicode"/>
          <w:sz w:val="20"/>
          <w:szCs w:val="20"/>
        </w:rPr>
        <w:t>(</w:t>
      </w:r>
      <w:r w:rsidR="00405056">
        <w:rPr>
          <w:rFonts w:ascii="Lucida Sans Unicode" w:hAnsi="Lucida Sans Unicode" w:cs="Lucida Sans Unicode"/>
          <w:sz w:val="20"/>
          <w:szCs w:val="20"/>
        </w:rPr>
        <w:t>TH Wildau)</w:t>
      </w:r>
      <w:r w:rsidR="00D537BF">
        <w:rPr>
          <w:rFonts w:ascii="Lucida Sans Unicode" w:hAnsi="Lucida Sans Unicode" w:cs="Lucida Sans Unicode"/>
          <w:sz w:val="20"/>
          <w:szCs w:val="20"/>
        </w:rPr>
        <w:t xml:space="preserve"> </w:t>
      </w:r>
      <w:r w:rsidRPr="00974D5F">
        <w:rPr>
          <w:rFonts w:ascii="Lucida Sans Unicode" w:hAnsi="Lucida Sans Unicode" w:cs="Lucida Sans Unicode"/>
          <w:sz w:val="20"/>
          <w:szCs w:val="20"/>
        </w:rPr>
        <w:t>haben mit einem Kick-Off-Meeting an der THB das gemeinsame Projekt FASER – Fehlerfreies Additives Fertigen durch adaptive Sensorik zur Optimierung der Energie- und Ressourceneffizienz – gestartet.</w:t>
      </w:r>
    </w:p>
    <w:p w14:paraId="7A54266A" w14:textId="77777777" w:rsidR="00D537BF" w:rsidRDefault="00974D5F" w:rsidP="00D537BF">
      <w:pPr>
        <w:rPr>
          <w:rFonts w:ascii="Lucida Sans Unicode" w:hAnsi="Lucida Sans Unicode" w:cs="Lucida Sans Unicode"/>
          <w:sz w:val="20"/>
          <w:szCs w:val="20"/>
        </w:rPr>
      </w:pPr>
      <w:r w:rsidRPr="00974D5F">
        <w:rPr>
          <w:rFonts w:ascii="Lucida Sans Unicode" w:hAnsi="Lucida Sans Unicode" w:cs="Lucida Sans Unicode"/>
          <w:sz w:val="20"/>
          <w:szCs w:val="20"/>
        </w:rPr>
        <w:t xml:space="preserve">Das interdisziplinäre Vorhaben läuft bis zum 30. Juni 2028 und hat das übergeordnete Ziel, durch </w:t>
      </w:r>
      <w:r w:rsidR="00D537BF">
        <w:rPr>
          <w:rFonts w:ascii="Lucida Sans Unicode" w:hAnsi="Lucida Sans Unicode" w:cs="Lucida Sans Unicode"/>
          <w:sz w:val="20"/>
          <w:szCs w:val="20"/>
        </w:rPr>
        <w:t>spezielle</w:t>
      </w:r>
      <w:r w:rsidRPr="00974D5F">
        <w:rPr>
          <w:rFonts w:ascii="Lucida Sans Unicode" w:hAnsi="Lucida Sans Unicode" w:cs="Lucida Sans Unicode"/>
          <w:sz w:val="20"/>
          <w:szCs w:val="20"/>
        </w:rPr>
        <w:t xml:space="preserve"> analytisch-technologische Entwicklungen kleine und mittelständische Unternehmen </w:t>
      </w:r>
      <w:r w:rsidR="00D537BF">
        <w:rPr>
          <w:rFonts w:ascii="Lucida Sans Unicode" w:hAnsi="Lucida Sans Unicode" w:cs="Lucida Sans Unicode"/>
          <w:sz w:val="20"/>
          <w:szCs w:val="20"/>
        </w:rPr>
        <w:t xml:space="preserve">(KMU) </w:t>
      </w:r>
      <w:r w:rsidRPr="00974D5F">
        <w:rPr>
          <w:rFonts w:ascii="Lucida Sans Unicode" w:hAnsi="Lucida Sans Unicode" w:cs="Lucida Sans Unicode"/>
          <w:sz w:val="20"/>
          <w:szCs w:val="20"/>
        </w:rPr>
        <w:t xml:space="preserve">in die Lage zu versetzen, energie- und ressourceneffizient mit einer Null-Fehler-Strategie die Fertigungsqualität von 3D-gedruckten Metallbauteilen deutlich zu erhöhen. </w:t>
      </w:r>
    </w:p>
    <w:p w14:paraId="4BA3A926" w14:textId="6D120120" w:rsidR="00D537BF" w:rsidRDefault="00974D5F" w:rsidP="00D537BF">
      <w:pPr>
        <w:jc w:val="both"/>
        <w:rPr>
          <w:rFonts w:ascii="Lucida Sans Unicode" w:hAnsi="Lucida Sans Unicode" w:cs="Lucida Sans Unicode"/>
          <w:sz w:val="20"/>
          <w:szCs w:val="20"/>
        </w:rPr>
      </w:pPr>
      <w:r w:rsidRPr="00974D5F">
        <w:rPr>
          <w:rFonts w:ascii="Lucida Sans Unicode" w:hAnsi="Lucida Sans Unicode" w:cs="Lucida Sans Unicode"/>
          <w:sz w:val="20"/>
          <w:szCs w:val="20"/>
        </w:rPr>
        <w:t>„Es soll von Beginn an darauf geachtet werden, dass in der Produktion keine Fehler passieren und fehlerfreie Bauteile hergestellt werden. So können Ressourcen und Energie für Reparaturen eingespart werden“, erklärt Prof. Sven-Frithjof Goecke, Professor für Allgemeinen Maschinenbau mit dem Schwerpunkt Fertigungs-/ Produktionstechnik an der THB.</w:t>
      </w:r>
    </w:p>
    <w:p w14:paraId="21143154" w14:textId="3D292707" w:rsidR="00974D5F" w:rsidRPr="00974D5F" w:rsidRDefault="00974D5F" w:rsidP="00D537BF">
      <w:pPr>
        <w:rPr>
          <w:rFonts w:ascii="Lucida Sans Unicode" w:hAnsi="Lucida Sans Unicode" w:cs="Lucida Sans Unicode"/>
          <w:sz w:val="20"/>
          <w:szCs w:val="20"/>
        </w:rPr>
      </w:pPr>
      <w:r w:rsidRPr="00974D5F">
        <w:rPr>
          <w:rFonts w:ascii="Lucida Sans Unicode" w:hAnsi="Lucida Sans Unicode" w:cs="Lucida Sans Unicode"/>
          <w:sz w:val="20"/>
          <w:szCs w:val="20"/>
        </w:rPr>
        <w:t xml:space="preserve">Im Rahmen des Projekts wird damit auf die </w:t>
      </w:r>
      <w:r w:rsidR="00D537BF">
        <w:rPr>
          <w:rFonts w:ascii="Lucida Sans Unicode" w:hAnsi="Lucida Sans Unicode" w:cs="Lucida Sans Unicode"/>
          <w:sz w:val="20"/>
          <w:szCs w:val="20"/>
        </w:rPr>
        <w:t xml:space="preserve">allgemein </w:t>
      </w:r>
      <w:r w:rsidRPr="00974D5F">
        <w:rPr>
          <w:rFonts w:ascii="Lucida Sans Unicode" w:hAnsi="Lucida Sans Unicode" w:cs="Lucida Sans Unicode"/>
          <w:sz w:val="20"/>
          <w:szCs w:val="20"/>
        </w:rPr>
        <w:t>steigenden Energie- und Ressourcenkosten reagier</w:t>
      </w:r>
      <w:r w:rsidR="00D537BF">
        <w:rPr>
          <w:rFonts w:ascii="Lucida Sans Unicode" w:hAnsi="Lucida Sans Unicode" w:cs="Lucida Sans Unicode"/>
          <w:sz w:val="20"/>
          <w:szCs w:val="20"/>
        </w:rPr>
        <w:t xml:space="preserve">t. In dem STaF-Verbundvorhaben (Förderprogramm: </w:t>
      </w:r>
      <w:r w:rsidRPr="00974D5F">
        <w:rPr>
          <w:rFonts w:ascii="Lucida Sans Unicode" w:hAnsi="Lucida Sans Unicode" w:cs="Lucida Sans Unicode"/>
          <w:sz w:val="20"/>
          <w:szCs w:val="20"/>
        </w:rPr>
        <w:t>Stärkung der technologischen und anwendungsnahen Forschung im Land Bran</w:t>
      </w:r>
      <w:r w:rsidR="00D537BF">
        <w:rPr>
          <w:rFonts w:ascii="Lucida Sans Unicode" w:hAnsi="Lucida Sans Unicode" w:cs="Lucida Sans Unicode"/>
          <w:sz w:val="20"/>
          <w:szCs w:val="20"/>
        </w:rPr>
        <w:t xml:space="preserve">denburg) soll für die additiven </w:t>
      </w:r>
      <w:r w:rsidRPr="00974D5F">
        <w:rPr>
          <w:rFonts w:ascii="Lucida Sans Unicode" w:hAnsi="Lucida Sans Unicode" w:cs="Lucida Sans Unicode"/>
          <w:sz w:val="20"/>
          <w:szCs w:val="20"/>
        </w:rPr>
        <w:t>Fertigungsverfahren die Energie- und Ressourceneffizienz entlang der gesamten Fertigungsprozesskette im Vergleich zu bestehenden konventionellen Verfahren ermittelt und optimiert werden. „Das gilt insbesondere für das Additive Manufacturing (AM) zum 3D-Drucken von Metall. Das Ziel ist die Maximierung der Prozess- und Produktverfügbarkeit“, sagt Prof. René Krenz-Baath, Professor für Cyber-Physical Systems an der TH Wildau.</w:t>
      </w:r>
    </w:p>
    <w:p w14:paraId="2E1AB26D" w14:textId="757A6D0F" w:rsidR="005C0E2E" w:rsidRDefault="00974D5F" w:rsidP="005C0E2E">
      <w:pPr>
        <w:rPr>
          <w:rFonts w:ascii="Lucida Sans Unicode" w:hAnsi="Lucida Sans Unicode" w:cs="Lucida Sans Unicode"/>
          <w:sz w:val="20"/>
          <w:szCs w:val="20"/>
        </w:rPr>
      </w:pPr>
      <w:r w:rsidRPr="00974D5F">
        <w:rPr>
          <w:rFonts w:ascii="Lucida Sans Unicode" w:hAnsi="Lucida Sans Unicode" w:cs="Lucida Sans Unicode"/>
          <w:sz w:val="20"/>
          <w:szCs w:val="20"/>
        </w:rPr>
        <w:t xml:space="preserve">Dazu arbeiten komplementäre Forschungsstellen </w:t>
      </w:r>
      <w:r w:rsidR="00D537BF">
        <w:rPr>
          <w:rFonts w:ascii="Lucida Sans Unicode" w:hAnsi="Lucida Sans Unicode" w:cs="Lucida Sans Unicode"/>
          <w:sz w:val="20"/>
          <w:szCs w:val="20"/>
        </w:rPr>
        <w:t xml:space="preserve">in Wildau und Brandenburg </w:t>
      </w:r>
      <w:r w:rsidRPr="00974D5F">
        <w:rPr>
          <w:rFonts w:ascii="Lucida Sans Unicode" w:hAnsi="Lucida Sans Unicode" w:cs="Lucida Sans Unicode"/>
          <w:sz w:val="20"/>
          <w:szCs w:val="20"/>
        </w:rPr>
        <w:t xml:space="preserve">an der Untersuchung und Prozesssicherung von zwei additiven Fertigungsverfahren: zum einen das Pulverbettverfahren SLM (Selective Laser Melting) für Kleinbauteile bis zu einem Volumen von 3.000 Kubikzentimetern und zum anderen das drahtbasierte GMA-DED (Directed Energy </w:t>
      </w:r>
      <w:r w:rsidRPr="005C0E2E">
        <w:rPr>
          <w:rFonts w:ascii="Lucida Sans Unicode" w:hAnsi="Lucida Sans Unicode" w:cs="Lucida Sans Unicode"/>
          <w:sz w:val="20"/>
          <w:szCs w:val="20"/>
        </w:rPr>
        <w:t xml:space="preserve">Deposition) Verfahren, speziell MIG/MAG, für Großbauteile bis zu einem Volumen von einem Kubikmeter. Hierbei wollen beide Hochschulen ihre jeweiligen Fachkompetenzen und Erfahrungen einbringen. </w:t>
      </w:r>
      <w:r w:rsidR="005C0E2E" w:rsidRPr="005C0E2E">
        <w:rPr>
          <w:rFonts w:ascii="Lucida Sans Unicode" w:hAnsi="Lucida Sans Unicode" w:cs="Lucida Sans Unicode"/>
          <w:sz w:val="20"/>
          <w:szCs w:val="20"/>
        </w:rPr>
        <w:t>und forschen gemeinsam in ihren Laboren in Brandenbu</w:t>
      </w:r>
      <w:r w:rsidR="005C0E2E">
        <w:rPr>
          <w:rFonts w:ascii="Lucida Sans Unicode" w:hAnsi="Lucida Sans Unicode" w:cs="Lucida Sans Unicode"/>
          <w:sz w:val="20"/>
          <w:szCs w:val="20"/>
        </w:rPr>
        <w:t>rg an der Havel sowie in Wildau.</w:t>
      </w:r>
    </w:p>
    <w:p w14:paraId="19837D52" w14:textId="693D89B9" w:rsidR="00974D5F" w:rsidRPr="00974D5F" w:rsidRDefault="00974D5F" w:rsidP="005C0E2E">
      <w:pPr>
        <w:rPr>
          <w:rFonts w:ascii="Lucida Sans Unicode" w:hAnsi="Lucida Sans Unicode" w:cs="Lucida Sans Unicode"/>
          <w:sz w:val="20"/>
          <w:szCs w:val="20"/>
        </w:rPr>
      </w:pPr>
      <w:r w:rsidRPr="005C0E2E">
        <w:rPr>
          <w:rFonts w:ascii="Lucida Sans Unicode" w:hAnsi="Lucida Sans Unicode" w:cs="Lucida Sans Unicode"/>
          <w:sz w:val="20"/>
          <w:szCs w:val="20"/>
        </w:rPr>
        <w:t xml:space="preserve">Die Ergebnisse dieses Projekts können </w:t>
      </w:r>
      <w:r w:rsidR="005C0E2E">
        <w:rPr>
          <w:rFonts w:ascii="Lucida Sans Unicode" w:hAnsi="Lucida Sans Unicode" w:cs="Lucida Sans Unicode"/>
          <w:sz w:val="20"/>
          <w:szCs w:val="20"/>
        </w:rPr>
        <w:t xml:space="preserve">im Idealfall </w:t>
      </w:r>
      <w:r w:rsidRPr="005C0E2E">
        <w:rPr>
          <w:rFonts w:ascii="Lucida Sans Unicode" w:hAnsi="Lucida Sans Unicode" w:cs="Lucida Sans Unicode"/>
          <w:sz w:val="20"/>
          <w:szCs w:val="20"/>
        </w:rPr>
        <w:t>einen bedeutenden Beitrag zur industriellen Fertigung und nachhaltige</w:t>
      </w:r>
      <w:r w:rsidR="005C0E2E">
        <w:rPr>
          <w:rFonts w:ascii="Lucida Sans Unicode" w:hAnsi="Lucida Sans Unicode" w:cs="Lucida Sans Unicode"/>
          <w:sz w:val="20"/>
          <w:szCs w:val="20"/>
        </w:rPr>
        <w:t>n</w:t>
      </w:r>
      <w:r w:rsidRPr="005C0E2E">
        <w:rPr>
          <w:rFonts w:ascii="Lucida Sans Unicode" w:hAnsi="Lucida Sans Unicode" w:cs="Lucida Sans Unicode"/>
          <w:sz w:val="20"/>
          <w:szCs w:val="20"/>
        </w:rPr>
        <w:t xml:space="preserve"> Produktion leisten. „Wir</w:t>
      </w:r>
      <w:r w:rsidRPr="00974D5F">
        <w:rPr>
          <w:rFonts w:ascii="Lucida Sans Unicode" w:hAnsi="Lucida Sans Unicode" w:cs="Lucida Sans Unicode"/>
          <w:sz w:val="20"/>
          <w:szCs w:val="20"/>
        </w:rPr>
        <w:t xml:space="preserve"> stehen schon mit einigen Unternehmen der metallverarbeitenden Industrie im Austausch und wollen diese auch </w:t>
      </w:r>
      <w:r w:rsidRPr="00974D5F">
        <w:rPr>
          <w:rFonts w:ascii="Lucida Sans Unicode" w:hAnsi="Lucida Sans Unicode" w:cs="Lucida Sans Unicode"/>
          <w:sz w:val="20"/>
          <w:szCs w:val="20"/>
        </w:rPr>
        <w:lastRenderedPageBreak/>
        <w:t>regelmäßig über den Projektfortschritt informieren</w:t>
      </w:r>
      <w:r w:rsidR="005C0E2E">
        <w:rPr>
          <w:rFonts w:ascii="Lucida Sans Unicode" w:hAnsi="Lucida Sans Unicode" w:cs="Lucida Sans Unicode"/>
          <w:sz w:val="20"/>
          <w:szCs w:val="20"/>
        </w:rPr>
        <w:t xml:space="preserve">“, fügt </w:t>
      </w:r>
      <w:r w:rsidRPr="00974D5F">
        <w:rPr>
          <w:rFonts w:ascii="Lucida Sans Unicode" w:hAnsi="Lucida Sans Unicode" w:cs="Lucida Sans Unicode"/>
          <w:sz w:val="20"/>
          <w:szCs w:val="20"/>
        </w:rPr>
        <w:t>Sven-Frithjof Goecke</w:t>
      </w:r>
      <w:r w:rsidR="00405056">
        <w:rPr>
          <w:rFonts w:ascii="Lucida Sans Unicode" w:hAnsi="Lucida Sans Unicode" w:cs="Lucida Sans Unicode"/>
          <w:sz w:val="20"/>
          <w:szCs w:val="20"/>
        </w:rPr>
        <w:t xml:space="preserve"> hinzu</w:t>
      </w:r>
      <w:r w:rsidRPr="00974D5F">
        <w:rPr>
          <w:rFonts w:ascii="Lucida Sans Unicode" w:hAnsi="Lucida Sans Unicode" w:cs="Lucida Sans Unicode"/>
          <w:sz w:val="20"/>
          <w:szCs w:val="20"/>
        </w:rPr>
        <w:t>, der das Projekt zusammen mit René Krenz-Baath leitet.</w:t>
      </w:r>
    </w:p>
    <w:p w14:paraId="6207E0D3" w14:textId="67D18DFF" w:rsidR="00974D5F" w:rsidRPr="005C0E2E" w:rsidRDefault="005C0E2E" w:rsidP="00974D5F">
      <w:pPr>
        <w:jc w:val="both"/>
        <w:rPr>
          <w:rFonts w:ascii="Lucida Sans Unicode" w:hAnsi="Lucida Sans Unicode" w:cs="Lucida Sans Unicode"/>
          <w:b/>
          <w:sz w:val="20"/>
          <w:szCs w:val="20"/>
        </w:rPr>
      </w:pPr>
      <w:r w:rsidRPr="005C0E2E">
        <w:rPr>
          <w:rFonts w:ascii="Lucida Sans Unicode" w:hAnsi="Lucida Sans Unicode" w:cs="Lucida Sans Unicode"/>
          <w:b/>
          <w:sz w:val="20"/>
          <w:szCs w:val="20"/>
        </w:rPr>
        <w:t>Weiterführende Informationen:</w:t>
      </w:r>
    </w:p>
    <w:p w14:paraId="6D415636" w14:textId="6A5906E9" w:rsidR="005C0E2E" w:rsidRDefault="005C0E2E" w:rsidP="00974D5F">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Projektseite FASER: </w:t>
      </w:r>
      <w:hyperlink r:id="rId9" w:tgtFrame="_blank" w:history="1">
        <w:r w:rsidRPr="002A4F06">
          <w:rPr>
            <w:rStyle w:val="Hyperlink"/>
            <w:rFonts w:ascii="Lucida Sans Unicode" w:hAnsi="Lucida Sans Unicode" w:cs="Lucida Sans Unicode"/>
            <w:sz w:val="20"/>
            <w:szCs w:val="20"/>
          </w:rPr>
          <w:t>https://www.th-wildau.de/f</w:t>
        </w:r>
        <w:r w:rsidRPr="002A4F06">
          <w:rPr>
            <w:rStyle w:val="Hyperlink"/>
            <w:rFonts w:ascii="Lucida Sans Unicode" w:hAnsi="Lucida Sans Unicode" w:cs="Lucida Sans Unicode"/>
            <w:sz w:val="20"/>
            <w:szCs w:val="20"/>
          </w:rPr>
          <w:t>a</w:t>
        </w:r>
        <w:r w:rsidRPr="002A4F06">
          <w:rPr>
            <w:rStyle w:val="Hyperlink"/>
            <w:rFonts w:ascii="Lucida Sans Unicode" w:hAnsi="Lucida Sans Unicode" w:cs="Lucida Sans Unicode"/>
            <w:sz w:val="20"/>
            <w:szCs w:val="20"/>
          </w:rPr>
          <w:t>ser</w:t>
        </w:r>
      </w:hyperlink>
    </w:p>
    <w:p w14:paraId="59898DAC" w14:textId="0D110653" w:rsidR="005C0E2E" w:rsidRPr="00AF4363" w:rsidRDefault="005C0E2E" w:rsidP="005C0E2E">
      <w:pPr>
        <w:spacing w:line="240" w:lineRule="auto"/>
        <w:rPr>
          <w:rStyle w:val="Fett"/>
          <w:rFonts w:ascii="Lucida Sans Unicode" w:eastAsia="Arial" w:hAnsi="Lucida Sans Unicode" w:cs="Lucida Sans Unicode"/>
          <w:sz w:val="20"/>
          <w:szCs w:val="20"/>
        </w:rPr>
      </w:pPr>
      <w:r>
        <w:rPr>
          <w:rStyle w:val="Fett"/>
          <w:rFonts w:ascii="Lucida Sans Unicode" w:eastAsia="Arial" w:hAnsi="Lucida Sans Unicode" w:cs="Lucida Sans Unicode"/>
          <w:sz w:val="20"/>
          <w:szCs w:val="20"/>
        </w:rPr>
        <w:t xml:space="preserve">Fachliche </w:t>
      </w:r>
      <w:r w:rsidRPr="00AF4363">
        <w:rPr>
          <w:rStyle w:val="Fett"/>
          <w:rFonts w:ascii="Lucida Sans Unicode" w:eastAsia="Arial" w:hAnsi="Lucida Sans Unicode" w:cs="Lucida Sans Unicode"/>
          <w:sz w:val="20"/>
          <w:szCs w:val="20"/>
        </w:rPr>
        <w:t xml:space="preserve">Ansprechpersonen </w:t>
      </w:r>
      <w:r>
        <w:rPr>
          <w:rStyle w:val="Fett"/>
          <w:rFonts w:ascii="Lucida Sans Unicode" w:eastAsia="Arial" w:hAnsi="Lucida Sans Unicode" w:cs="Lucida Sans Unicode"/>
        </w:rPr>
        <w:t>an der TH Wildau</w:t>
      </w:r>
    </w:p>
    <w:p w14:paraId="44CE4AB9" w14:textId="77777777" w:rsidR="005C0E2E" w:rsidRPr="005C0E2E" w:rsidRDefault="005C0E2E" w:rsidP="005C0E2E">
      <w:pPr>
        <w:spacing w:line="240" w:lineRule="auto"/>
        <w:rPr>
          <w:rStyle w:val="Fett"/>
          <w:rFonts w:ascii="Lucida Sans Unicode" w:eastAsia="Times New Roman" w:hAnsi="Lucida Sans Unicode" w:cs="Lucida Sans Unicode"/>
          <w:b w:val="0"/>
          <w:bCs w:val="0"/>
          <w:sz w:val="20"/>
          <w:szCs w:val="20"/>
          <w:lang w:eastAsia="de-DE"/>
        </w:rPr>
      </w:pPr>
      <w:r w:rsidRPr="005C0E2E">
        <w:rPr>
          <w:rFonts w:ascii="Lucida Sans Unicode" w:eastAsia="Times New Roman" w:hAnsi="Lucida Sans Unicode" w:cs="Lucida Sans Unicode"/>
          <w:sz w:val="20"/>
          <w:szCs w:val="20"/>
          <w:lang w:eastAsia="de-DE"/>
        </w:rPr>
        <w:t>Prof. René Krenz-Baath</w:t>
      </w:r>
      <w:r w:rsidRPr="005C0E2E">
        <w:rPr>
          <w:rFonts w:ascii="Lucida Sans Unicode" w:eastAsia="Times New Roman" w:hAnsi="Lucida Sans Unicode" w:cs="Lucida Sans Unicode"/>
          <w:sz w:val="20"/>
          <w:szCs w:val="20"/>
          <w:lang w:eastAsia="de-DE"/>
        </w:rPr>
        <w:br/>
        <w:t xml:space="preserve">Leiter Forschungsgruppe Mikrosystemtechnik </w:t>
      </w:r>
      <w:r w:rsidRPr="005C0E2E">
        <w:rPr>
          <w:rFonts w:ascii="Lucida Sans Unicode" w:eastAsia="Times New Roman" w:hAnsi="Lucida Sans Unicode" w:cs="Lucida Sans Unicode"/>
          <w:sz w:val="20"/>
          <w:szCs w:val="20"/>
          <w:lang w:eastAsia="de-DE"/>
        </w:rPr>
        <w:br/>
        <w:t>Hochschulring 1, 15745 Wildau</w:t>
      </w:r>
      <w:r w:rsidRPr="005C0E2E">
        <w:rPr>
          <w:rFonts w:ascii="Lucida Sans Unicode" w:eastAsia="Times New Roman" w:hAnsi="Lucida Sans Unicode" w:cs="Lucida Sans Unicode"/>
          <w:sz w:val="20"/>
          <w:szCs w:val="20"/>
          <w:lang w:eastAsia="de-DE"/>
        </w:rPr>
        <w:br/>
        <w:t>E-Mail: rene.krenz-baath@th-wildau.de</w:t>
      </w:r>
    </w:p>
    <w:p w14:paraId="7895589D" w14:textId="524897E4" w:rsidR="005C0E2E" w:rsidRPr="005C0E2E" w:rsidRDefault="005C0E2E" w:rsidP="005C0E2E">
      <w:pPr>
        <w:spacing w:line="240" w:lineRule="auto"/>
        <w:rPr>
          <w:rStyle w:val="Fett"/>
          <w:rFonts w:ascii="Lucida Sans Unicode" w:eastAsia="Arial" w:hAnsi="Lucida Sans Unicode" w:cs="Lucida Sans Unicode"/>
          <w:sz w:val="20"/>
          <w:szCs w:val="20"/>
        </w:rPr>
      </w:pPr>
      <w:r w:rsidRPr="005C0E2E">
        <w:rPr>
          <w:rStyle w:val="Fett"/>
          <w:rFonts w:ascii="Lucida Sans Unicode" w:eastAsia="Arial" w:hAnsi="Lucida Sans Unicode" w:cs="Lucida Sans Unicode"/>
          <w:sz w:val="20"/>
          <w:szCs w:val="20"/>
        </w:rPr>
        <w:t>Fachliche Ansprechpersonen an der THB</w:t>
      </w:r>
    </w:p>
    <w:p w14:paraId="391582C2" w14:textId="2E04BEBB" w:rsidR="005C0E2E" w:rsidRPr="005C0E2E" w:rsidRDefault="005C0E2E" w:rsidP="005C0E2E">
      <w:pPr>
        <w:spacing w:line="240" w:lineRule="auto"/>
        <w:rPr>
          <w:rStyle w:val="Fett"/>
          <w:rFonts w:ascii="Lucida Sans Unicode" w:eastAsia="Times New Roman" w:hAnsi="Lucida Sans Unicode" w:cs="Lucida Sans Unicode"/>
          <w:b w:val="0"/>
          <w:bCs w:val="0"/>
          <w:sz w:val="20"/>
          <w:szCs w:val="20"/>
          <w:lang w:eastAsia="de-DE"/>
        </w:rPr>
      </w:pPr>
      <w:r w:rsidRPr="005C0E2E">
        <w:rPr>
          <w:rFonts w:ascii="Lucida Sans Unicode" w:eastAsia="Times New Roman" w:hAnsi="Lucida Sans Unicode" w:cs="Lucida Sans Unicode"/>
          <w:sz w:val="20"/>
          <w:szCs w:val="20"/>
          <w:lang w:eastAsia="de-DE"/>
        </w:rPr>
        <w:t>Prof. Dr.-Ing. Sven-Frithjof Goecke</w:t>
      </w:r>
      <w:r w:rsidRPr="005C0E2E">
        <w:rPr>
          <w:rFonts w:ascii="Lucida Sans Unicode" w:eastAsia="Times New Roman" w:hAnsi="Lucida Sans Unicode" w:cs="Lucida Sans Unicode"/>
          <w:sz w:val="20"/>
          <w:szCs w:val="20"/>
          <w:lang w:eastAsia="de-DE"/>
        </w:rPr>
        <w:br/>
      </w:r>
      <w:r w:rsidRPr="005C0E2E">
        <w:rPr>
          <w:rFonts w:ascii="Lucida Sans Unicode" w:hAnsi="Lucida Sans Unicode" w:cs="Lucida Sans Unicode"/>
          <w:sz w:val="20"/>
          <w:szCs w:val="20"/>
        </w:rPr>
        <w:t>Fachbereich Technik</w:t>
      </w:r>
      <w:r w:rsidRPr="005C0E2E">
        <w:rPr>
          <w:rFonts w:ascii="Lucida Sans Unicode" w:hAnsi="Lucida Sans Unicode" w:cs="Lucida Sans Unicode"/>
          <w:sz w:val="20"/>
          <w:szCs w:val="20"/>
        </w:rPr>
        <w:br/>
        <w:t>Magdeburger Straße 50, 14770 Brandenburg an der Havel</w:t>
      </w:r>
      <w:r w:rsidRPr="005C0E2E">
        <w:rPr>
          <w:rFonts w:ascii="Lucida Sans Unicode" w:eastAsia="Times New Roman" w:hAnsi="Lucida Sans Unicode" w:cs="Lucida Sans Unicode"/>
          <w:sz w:val="20"/>
          <w:szCs w:val="20"/>
          <w:lang w:eastAsia="de-DE"/>
        </w:rPr>
        <w:t xml:space="preserve"> </w:t>
      </w:r>
      <w:r>
        <w:rPr>
          <w:rFonts w:ascii="Lucida Sans Unicode" w:eastAsia="Times New Roman" w:hAnsi="Lucida Sans Unicode" w:cs="Lucida Sans Unicode"/>
          <w:sz w:val="20"/>
          <w:szCs w:val="20"/>
          <w:lang w:eastAsia="de-DE"/>
        </w:rPr>
        <w:br/>
      </w:r>
      <w:r w:rsidRPr="005C0E2E">
        <w:rPr>
          <w:rFonts w:ascii="Lucida Sans Unicode" w:hAnsi="Lucida Sans Unicode" w:cs="Lucida Sans Unicode"/>
          <w:sz w:val="20"/>
          <w:szCs w:val="20"/>
        </w:rPr>
        <w:t>Tel: +49 3381 355-302</w:t>
      </w:r>
      <w:r w:rsidRPr="005C0E2E">
        <w:rPr>
          <w:rFonts w:ascii="Lucida Sans Unicode" w:hAnsi="Lucida Sans Unicode" w:cs="Lucida Sans Unicode"/>
          <w:sz w:val="20"/>
          <w:szCs w:val="20"/>
        </w:rPr>
        <w:br/>
        <w:t>E-Mail</w:t>
      </w:r>
      <w:r w:rsidR="00405056">
        <w:rPr>
          <w:rFonts w:ascii="Lucida Sans Unicode" w:hAnsi="Lucida Sans Unicode" w:cs="Lucida Sans Unicode"/>
          <w:sz w:val="20"/>
          <w:szCs w:val="20"/>
        </w:rPr>
        <w:t>:</w:t>
      </w:r>
      <w:r w:rsidRPr="005C0E2E">
        <w:rPr>
          <w:rFonts w:ascii="Lucida Sans Unicode" w:hAnsi="Lucida Sans Unicode" w:cs="Lucida Sans Unicode"/>
          <w:sz w:val="20"/>
          <w:szCs w:val="20"/>
        </w:rPr>
        <w:t xml:space="preserve"> </w:t>
      </w:r>
      <w:hyperlink r:id="rId10" w:tooltip="Opens external link in new window" w:history="1">
        <w:r w:rsidRPr="005C0E2E">
          <w:rPr>
            <w:rStyle w:val="Hyperlink"/>
            <w:rFonts w:ascii="Lucida Sans Unicode" w:hAnsi="Lucida Sans Unicode" w:cs="Lucida Sans Unicode"/>
            <w:sz w:val="20"/>
            <w:szCs w:val="20"/>
          </w:rPr>
          <w:t>sven-frithjof.goecke(at)th-brandenburg.de</w:t>
        </w:r>
      </w:hyperlink>
    </w:p>
    <w:p w14:paraId="0946275E" w14:textId="77777777" w:rsidR="005C0E2E" w:rsidRPr="00AF4363" w:rsidRDefault="005C0E2E" w:rsidP="005C0E2E">
      <w:pPr>
        <w:spacing w:line="240" w:lineRule="auto"/>
        <w:rPr>
          <w:rStyle w:val="Fett"/>
          <w:rFonts w:ascii="Lucida Sans Unicode" w:eastAsia="Arial" w:hAnsi="Lucida Sans Unicode" w:cs="Lucida Sans Unicode"/>
          <w:b w:val="0"/>
          <w:bCs w:val="0"/>
          <w:sz w:val="20"/>
          <w:szCs w:val="20"/>
        </w:rPr>
      </w:pPr>
      <w:r w:rsidRPr="00AF4363">
        <w:rPr>
          <w:rStyle w:val="Fett"/>
          <w:rFonts w:ascii="Lucida Sans Unicode" w:eastAsia="Arial" w:hAnsi="Lucida Sans Unicode" w:cs="Lucida Sans Unicode"/>
          <w:sz w:val="20"/>
          <w:szCs w:val="20"/>
        </w:rPr>
        <w:t>Ansprechpersonen Externe Kommunikation TH Wildau:</w:t>
      </w:r>
    </w:p>
    <w:p w14:paraId="63610149" w14:textId="77777777" w:rsidR="005C0E2E" w:rsidRPr="00AF4363" w:rsidRDefault="005C0E2E" w:rsidP="005C0E2E">
      <w:pPr>
        <w:spacing w:line="240" w:lineRule="auto"/>
        <w:rPr>
          <w:rFonts w:ascii="Lucida Sans Unicode" w:eastAsia="Arial" w:hAnsi="Lucida Sans Unicode" w:cs="Lucida Sans Unicode"/>
          <w:sz w:val="20"/>
          <w:szCs w:val="20"/>
        </w:rPr>
      </w:pPr>
      <w:r w:rsidRPr="00AF4363">
        <w:rPr>
          <w:rFonts w:ascii="Lucida Sans Unicode" w:eastAsia="Arial" w:hAnsi="Lucida Sans Unicode" w:cs="Lucida Sans Unicode"/>
          <w:sz w:val="20"/>
          <w:szCs w:val="20"/>
        </w:rPr>
        <w:t>Mike Lange / Mareike Rammelt</w:t>
      </w:r>
      <w:r w:rsidRPr="00AF4363">
        <w:rPr>
          <w:rFonts w:ascii="Lucida Sans Unicode" w:eastAsia="Arial" w:hAnsi="Lucida Sans Unicode" w:cs="Lucida Sans Unicode"/>
          <w:sz w:val="20"/>
          <w:szCs w:val="20"/>
        </w:rPr>
        <w:br/>
        <w:t>Hochschulring 1, 15745 Wildau</w:t>
      </w:r>
      <w:r w:rsidRPr="00AF4363">
        <w:rPr>
          <w:rFonts w:ascii="Lucida Sans Unicode" w:eastAsia="Arial" w:hAnsi="Lucida Sans Unicode" w:cs="Lucida Sans Unicode"/>
          <w:sz w:val="20"/>
          <w:szCs w:val="20"/>
        </w:rPr>
        <w:br/>
        <w:t>Tel. +49 (0)3375 508 211 / -669</w:t>
      </w:r>
      <w:r w:rsidRPr="00AF4363">
        <w:rPr>
          <w:rFonts w:ascii="Lucida Sans Unicode" w:eastAsia="Arial" w:hAnsi="Lucida Sans Unicode" w:cs="Lucida Sans Unicode"/>
          <w:sz w:val="20"/>
          <w:szCs w:val="20"/>
        </w:rPr>
        <w:br/>
        <w:t xml:space="preserve">E-Mail: </w:t>
      </w:r>
      <w:hyperlink r:id="rId11" w:history="1">
        <w:r w:rsidRPr="00AF4363">
          <w:rPr>
            <w:rStyle w:val="Hyperlink"/>
            <w:rFonts w:ascii="Lucida Sans Unicode" w:eastAsia="Arial" w:hAnsi="Lucida Sans Unicode" w:cs="Lucida Sans Unicode"/>
            <w:sz w:val="20"/>
            <w:szCs w:val="20"/>
          </w:rPr>
          <w:t>presse@th-wildau.de</w:t>
        </w:r>
      </w:hyperlink>
    </w:p>
    <w:sectPr w:rsidR="005C0E2E" w:rsidRPr="00AF4363">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301D" w14:textId="77777777" w:rsidR="00615B72" w:rsidRDefault="00615B72" w:rsidP="00141289">
      <w:pPr>
        <w:spacing w:after="0" w:line="240" w:lineRule="auto"/>
      </w:pPr>
      <w:r>
        <w:separator/>
      </w:r>
    </w:p>
  </w:endnote>
  <w:endnote w:type="continuationSeparator" w:id="0">
    <w:p w14:paraId="3C3D4065" w14:textId="77777777" w:rsidR="00615B72" w:rsidRDefault="00615B7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6FD0FAC" w:rsidR="00141289" w:rsidRPr="00831275" w:rsidRDefault="00D05158" w:rsidP="00831275">
        <w:pPr>
          <w:pStyle w:val="Fuzeile"/>
        </w:pPr>
        <w:r>
          <w:fldChar w:fldCharType="begin"/>
        </w:r>
        <w:r>
          <w:instrText>PAGE   \* MERGEFORMAT</w:instrText>
        </w:r>
        <w:r>
          <w:fldChar w:fldCharType="separate"/>
        </w:r>
        <w:r w:rsidR="00252D3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A93D" w14:textId="77777777" w:rsidR="00615B72" w:rsidRDefault="00615B72" w:rsidP="00141289">
      <w:pPr>
        <w:spacing w:after="0" w:line="240" w:lineRule="auto"/>
      </w:pPr>
      <w:r>
        <w:separator/>
      </w:r>
    </w:p>
  </w:footnote>
  <w:footnote w:type="continuationSeparator" w:id="0">
    <w:p w14:paraId="34F0D33A" w14:textId="77777777" w:rsidR="00615B72" w:rsidRDefault="00615B7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300E02" w:rsidRDefault="00567D3A" w:rsidP="00B85C47">
    <w:pPr>
      <w:pStyle w:val="StandardWeb"/>
      <w:rPr>
        <w:rFonts w:ascii="Lucida Sans" w:eastAsiaTheme="minorHAnsi" w:hAnsi="Lucida Sans" w:cstheme="minorBidi"/>
        <w:sz w:val="20"/>
        <w:szCs w:val="20"/>
        <w:lang w:val="en-US" w:eastAsia="en-US"/>
      </w:rPr>
    </w:pPr>
    <w:r w:rsidRPr="00300E02">
      <w:rPr>
        <w:rFonts w:ascii="Lucida Sans" w:hAnsi="Lucida Sans"/>
        <w:b/>
        <w:noProof/>
        <w:sz w:val="20"/>
        <w:szCs w:val="20"/>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300E02">
      <w:rPr>
        <w:rFonts w:ascii="Lucida Sans" w:eastAsiaTheme="minorHAnsi" w:hAnsi="Lucida Sans" w:cstheme="minorBidi"/>
        <w:sz w:val="20"/>
        <w:szCs w:val="20"/>
        <w:lang w:val="en-US" w:eastAsia="en-US"/>
      </w:rPr>
      <w:t>News</w:t>
    </w:r>
    <w:r w:rsidR="00B85C47" w:rsidRPr="00300E02">
      <w:rPr>
        <w:rFonts w:ascii="Lucida Sans" w:eastAsiaTheme="minorHAnsi" w:hAnsi="Lucida Sans" w:cstheme="minorBidi"/>
        <w:sz w:val="20"/>
        <w:szCs w:val="20"/>
        <w:lang w:val="en-US" w:eastAsia="en-US"/>
      </w:rPr>
      <w:t xml:space="preserve"> </w:t>
    </w:r>
    <w:r w:rsidR="00566CBF" w:rsidRPr="00300E02">
      <w:rPr>
        <w:rFonts w:ascii="Lucida Sans" w:eastAsiaTheme="minorHAnsi" w:hAnsi="Lucida Sans" w:cstheme="minorBidi"/>
        <w:sz w:val="20"/>
        <w:szCs w:val="20"/>
        <w:lang w:val="en-US" w:eastAsia="en-US"/>
      </w:rPr>
      <w:t xml:space="preserve">der </w:t>
    </w:r>
    <w:r w:rsidR="00AD51C9" w:rsidRPr="00300E02">
      <w:rPr>
        <w:rFonts w:ascii="Lucida Sans" w:eastAsiaTheme="minorHAnsi" w:hAnsi="Lucida Sans" w:cstheme="minorBidi"/>
        <w:sz w:val="20"/>
        <w:szCs w:val="20"/>
        <w:lang w:val="en-US" w:eastAsia="en-US"/>
      </w:rPr>
      <w:t>TH Wil</w:t>
    </w:r>
    <w:r w:rsidR="00F32A77" w:rsidRPr="00300E02">
      <w:rPr>
        <w:rFonts w:ascii="Lucida Sans" w:eastAsiaTheme="minorHAnsi" w:hAnsi="Lucida Sans" w:cstheme="minorBidi"/>
        <w:sz w:val="20"/>
        <w:szCs w:val="20"/>
        <w:lang w:val="en-US" w:eastAsia="en-US"/>
      </w:rPr>
      <w:t>dau</w:t>
    </w:r>
    <w:r w:rsidR="00AD51C9" w:rsidRPr="00300E02">
      <w:rPr>
        <w:rFonts w:ascii="Lucida Sans" w:eastAsiaTheme="minorHAnsi" w:hAnsi="Lucida Sans" w:cstheme="minorBidi"/>
        <w:sz w:val="20"/>
        <w:szCs w:val="20"/>
        <w:lang w:val="en-US" w:eastAsia="en-US"/>
      </w:rPr>
      <w:t xml:space="preserve"> </w:t>
    </w:r>
  </w:p>
  <w:p w14:paraId="5E8DDB60" w14:textId="38E5458D" w:rsidR="00B85C47" w:rsidRPr="00300E02" w:rsidRDefault="00974D5F"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30</w:t>
    </w:r>
    <w:r w:rsidR="005C4FDD">
      <w:rPr>
        <w:rFonts w:ascii="Lucida Sans" w:eastAsiaTheme="minorHAnsi" w:hAnsi="Lucida Sans" w:cstheme="minorBidi"/>
        <w:sz w:val="20"/>
        <w:szCs w:val="20"/>
        <w:lang w:val="en-US" w:eastAsia="en-US"/>
      </w:rPr>
      <w:t>.09.2024</w:t>
    </w:r>
  </w:p>
  <w:p w14:paraId="7931AE92" w14:textId="4DDE3257" w:rsidR="007E5498" w:rsidRDefault="005C4FDD" w:rsidP="00AD51C9">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Nr. 2024</w:t>
    </w:r>
    <w:r w:rsidR="00AD51C9" w:rsidRPr="00300E02">
      <w:rPr>
        <w:rFonts w:ascii="Lucida Sans" w:eastAsiaTheme="minorHAnsi" w:hAnsi="Lucida Sans" w:cstheme="minorBidi"/>
        <w:sz w:val="20"/>
        <w:szCs w:val="20"/>
        <w:lang w:val="en-US" w:eastAsia="en-US"/>
      </w:rPr>
      <w:t>/</w:t>
    </w:r>
    <w:r>
      <w:rPr>
        <w:rFonts w:ascii="Lucida Sans" w:eastAsiaTheme="minorHAnsi" w:hAnsi="Lucida Sans" w:cstheme="minorBidi"/>
        <w:sz w:val="20"/>
        <w:szCs w:val="20"/>
        <w:lang w:val="en-US" w:eastAsia="en-US"/>
      </w:rPr>
      <w:t>09</w:t>
    </w:r>
    <w:r w:rsidR="007E5498">
      <w:rPr>
        <w:rFonts w:ascii="Lucida Sans" w:eastAsiaTheme="minorHAnsi" w:hAnsi="Lucida Sans" w:cstheme="minorBidi"/>
        <w:sz w:val="20"/>
        <w:szCs w:val="20"/>
        <w:lang w:val="en-US" w:eastAsia="en-US"/>
      </w:rPr>
      <w:t>_</w:t>
    </w:r>
    <w:r w:rsidR="00EE3DA9">
      <w:rPr>
        <w:rFonts w:ascii="Lucida Sans" w:eastAsiaTheme="minorHAnsi" w:hAnsi="Lucida Sans" w:cstheme="minorBidi"/>
        <w:sz w:val="20"/>
        <w:szCs w:val="20"/>
        <w:lang w:val="en-US" w:eastAsia="en-US"/>
      </w:rPr>
      <w:t>12</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22C9D"/>
    <w:rsid w:val="00030C88"/>
    <w:rsid w:val="0003268B"/>
    <w:rsid w:val="0003400C"/>
    <w:rsid w:val="00041350"/>
    <w:rsid w:val="00041DA1"/>
    <w:rsid w:val="00053AB6"/>
    <w:rsid w:val="00056A25"/>
    <w:rsid w:val="00072B8E"/>
    <w:rsid w:val="00076A93"/>
    <w:rsid w:val="00077AFB"/>
    <w:rsid w:val="00092400"/>
    <w:rsid w:val="0009549C"/>
    <w:rsid w:val="000A50B8"/>
    <w:rsid w:val="000B74A8"/>
    <w:rsid w:val="000C0371"/>
    <w:rsid w:val="000C4989"/>
    <w:rsid w:val="000D08EC"/>
    <w:rsid w:val="000D4A4C"/>
    <w:rsid w:val="000D4DAD"/>
    <w:rsid w:val="000E1350"/>
    <w:rsid w:val="000F00E7"/>
    <w:rsid w:val="000F2B75"/>
    <w:rsid w:val="000F3702"/>
    <w:rsid w:val="0010405D"/>
    <w:rsid w:val="001130AF"/>
    <w:rsid w:val="001308D7"/>
    <w:rsid w:val="00130B43"/>
    <w:rsid w:val="001347FE"/>
    <w:rsid w:val="00140ED2"/>
    <w:rsid w:val="00141289"/>
    <w:rsid w:val="0014214E"/>
    <w:rsid w:val="00143637"/>
    <w:rsid w:val="00144C72"/>
    <w:rsid w:val="001544CD"/>
    <w:rsid w:val="00164E6A"/>
    <w:rsid w:val="0018053A"/>
    <w:rsid w:val="0018409F"/>
    <w:rsid w:val="001905FE"/>
    <w:rsid w:val="00193D75"/>
    <w:rsid w:val="00197292"/>
    <w:rsid w:val="0019754B"/>
    <w:rsid w:val="001979D3"/>
    <w:rsid w:val="001A285C"/>
    <w:rsid w:val="001A408E"/>
    <w:rsid w:val="001B0431"/>
    <w:rsid w:val="001B32D9"/>
    <w:rsid w:val="001B6191"/>
    <w:rsid w:val="001C0C11"/>
    <w:rsid w:val="001D0713"/>
    <w:rsid w:val="001D527F"/>
    <w:rsid w:val="001D64C4"/>
    <w:rsid w:val="001E11BA"/>
    <w:rsid w:val="001E1535"/>
    <w:rsid w:val="001E5032"/>
    <w:rsid w:val="001E5898"/>
    <w:rsid w:val="00203088"/>
    <w:rsid w:val="002056B5"/>
    <w:rsid w:val="00211E1D"/>
    <w:rsid w:val="002224BA"/>
    <w:rsid w:val="00232DFC"/>
    <w:rsid w:val="00234AF3"/>
    <w:rsid w:val="002367CE"/>
    <w:rsid w:val="0024259F"/>
    <w:rsid w:val="00243908"/>
    <w:rsid w:val="00252AD5"/>
    <w:rsid w:val="00252D39"/>
    <w:rsid w:val="00256E93"/>
    <w:rsid w:val="00267CAB"/>
    <w:rsid w:val="002731A8"/>
    <w:rsid w:val="00285A36"/>
    <w:rsid w:val="00296728"/>
    <w:rsid w:val="002B407B"/>
    <w:rsid w:val="002C7CC8"/>
    <w:rsid w:val="002D1234"/>
    <w:rsid w:val="002D22C8"/>
    <w:rsid w:val="002E4FCF"/>
    <w:rsid w:val="002E6272"/>
    <w:rsid w:val="002F02C2"/>
    <w:rsid w:val="0030030C"/>
    <w:rsid w:val="0030065B"/>
    <w:rsid w:val="00300E02"/>
    <w:rsid w:val="003042C4"/>
    <w:rsid w:val="00313771"/>
    <w:rsid w:val="00317F38"/>
    <w:rsid w:val="00323CD5"/>
    <w:rsid w:val="0033044A"/>
    <w:rsid w:val="003335A8"/>
    <w:rsid w:val="0033372B"/>
    <w:rsid w:val="00334BD7"/>
    <w:rsid w:val="00336507"/>
    <w:rsid w:val="0033707B"/>
    <w:rsid w:val="00337B9D"/>
    <w:rsid w:val="003410DB"/>
    <w:rsid w:val="00345385"/>
    <w:rsid w:val="0034798C"/>
    <w:rsid w:val="00350FF6"/>
    <w:rsid w:val="00370C5E"/>
    <w:rsid w:val="00377C1F"/>
    <w:rsid w:val="00394CCF"/>
    <w:rsid w:val="00394CFD"/>
    <w:rsid w:val="003A62A0"/>
    <w:rsid w:val="003A7422"/>
    <w:rsid w:val="003B099A"/>
    <w:rsid w:val="003B4673"/>
    <w:rsid w:val="003B6266"/>
    <w:rsid w:val="003C7BD7"/>
    <w:rsid w:val="003E0ABB"/>
    <w:rsid w:val="003E22CA"/>
    <w:rsid w:val="003E5ACA"/>
    <w:rsid w:val="003E6993"/>
    <w:rsid w:val="003F14B8"/>
    <w:rsid w:val="003F745C"/>
    <w:rsid w:val="00405056"/>
    <w:rsid w:val="0040719F"/>
    <w:rsid w:val="0041050F"/>
    <w:rsid w:val="0042075D"/>
    <w:rsid w:val="0042192B"/>
    <w:rsid w:val="00431899"/>
    <w:rsid w:val="0043561A"/>
    <w:rsid w:val="00436D67"/>
    <w:rsid w:val="00440FE7"/>
    <w:rsid w:val="00442B41"/>
    <w:rsid w:val="00445F16"/>
    <w:rsid w:val="00456CF8"/>
    <w:rsid w:val="00456D18"/>
    <w:rsid w:val="00461B0B"/>
    <w:rsid w:val="00473EA0"/>
    <w:rsid w:val="00480679"/>
    <w:rsid w:val="004954E9"/>
    <w:rsid w:val="004B140D"/>
    <w:rsid w:val="004B4EFB"/>
    <w:rsid w:val="004C1CDB"/>
    <w:rsid w:val="004D6FB8"/>
    <w:rsid w:val="004D77F0"/>
    <w:rsid w:val="004E3C3F"/>
    <w:rsid w:val="004F16A8"/>
    <w:rsid w:val="0052448E"/>
    <w:rsid w:val="005360BD"/>
    <w:rsid w:val="00537426"/>
    <w:rsid w:val="00537982"/>
    <w:rsid w:val="0054337C"/>
    <w:rsid w:val="00543D1C"/>
    <w:rsid w:val="00546EAC"/>
    <w:rsid w:val="0055792E"/>
    <w:rsid w:val="00564213"/>
    <w:rsid w:val="00566CBF"/>
    <w:rsid w:val="00567D3A"/>
    <w:rsid w:val="00575E3E"/>
    <w:rsid w:val="0058197B"/>
    <w:rsid w:val="00582AD2"/>
    <w:rsid w:val="00583A53"/>
    <w:rsid w:val="00583AAC"/>
    <w:rsid w:val="00584D12"/>
    <w:rsid w:val="00591098"/>
    <w:rsid w:val="005A043C"/>
    <w:rsid w:val="005A5075"/>
    <w:rsid w:val="005A7710"/>
    <w:rsid w:val="005B5DA5"/>
    <w:rsid w:val="005B743D"/>
    <w:rsid w:val="005C0E2E"/>
    <w:rsid w:val="005C4FDD"/>
    <w:rsid w:val="005C582A"/>
    <w:rsid w:val="005D0E42"/>
    <w:rsid w:val="005E123F"/>
    <w:rsid w:val="005F6333"/>
    <w:rsid w:val="006010AD"/>
    <w:rsid w:val="00604AE1"/>
    <w:rsid w:val="00612FBE"/>
    <w:rsid w:val="00614D7B"/>
    <w:rsid w:val="00615B72"/>
    <w:rsid w:val="00622895"/>
    <w:rsid w:val="00625106"/>
    <w:rsid w:val="00640326"/>
    <w:rsid w:val="00656BCA"/>
    <w:rsid w:val="00661FC3"/>
    <w:rsid w:val="00667F1D"/>
    <w:rsid w:val="00667F5E"/>
    <w:rsid w:val="00673297"/>
    <w:rsid w:val="00682765"/>
    <w:rsid w:val="0068289E"/>
    <w:rsid w:val="00695DAD"/>
    <w:rsid w:val="006A0734"/>
    <w:rsid w:val="006A1949"/>
    <w:rsid w:val="006A34EA"/>
    <w:rsid w:val="006B3F9D"/>
    <w:rsid w:val="006D2391"/>
    <w:rsid w:val="006E3C3A"/>
    <w:rsid w:val="006E53B0"/>
    <w:rsid w:val="007018BF"/>
    <w:rsid w:val="007028CF"/>
    <w:rsid w:val="00705259"/>
    <w:rsid w:val="00706932"/>
    <w:rsid w:val="007070F4"/>
    <w:rsid w:val="00713A65"/>
    <w:rsid w:val="0071543B"/>
    <w:rsid w:val="00721FAA"/>
    <w:rsid w:val="007233E6"/>
    <w:rsid w:val="00726EDD"/>
    <w:rsid w:val="0073114B"/>
    <w:rsid w:val="0075090F"/>
    <w:rsid w:val="00761DD5"/>
    <w:rsid w:val="00765F1D"/>
    <w:rsid w:val="007730AA"/>
    <w:rsid w:val="00773AC1"/>
    <w:rsid w:val="007931E0"/>
    <w:rsid w:val="007A02C8"/>
    <w:rsid w:val="007A104E"/>
    <w:rsid w:val="007A73CE"/>
    <w:rsid w:val="007C0C97"/>
    <w:rsid w:val="007C2C64"/>
    <w:rsid w:val="007C36B9"/>
    <w:rsid w:val="007D0131"/>
    <w:rsid w:val="007D03A0"/>
    <w:rsid w:val="007D098B"/>
    <w:rsid w:val="007D4089"/>
    <w:rsid w:val="007E5498"/>
    <w:rsid w:val="007F5983"/>
    <w:rsid w:val="00812210"/>
    <w:rsid w:val="00813CC0"/>
    <w:rsid w:val="00815C8E"/>
    <w:rsid w:val="008257BC"/>
    <w:rsid w:val="00831275"/>
    <w:rsid w:val="00831A60"/>
    <w:rsid w:val="00837745"/>
    <w:rsid w:val="008404DA"/>
    <w:rsid w:val="0084721E"/>
    <w:rsid w:val="0086217F"/>
    <w:rsid w:val="0086492E"/>
    <w:rsid w:val="00882282"/>
    <w:rsid w:val="00882363"/>
    <w:rsid w:val="008917EC"/>
    <w:rsid w:val="008B289D"/>
    <w:rsid w:val="008B2A50"/>
    <w:rsid w:val="008B3A14"/>
    <w:rsid w:val="008C2E90"/>
    <w:rsid w:val="008C37DB"/>
    <w:rsid w:val="008D1479"/>
    <w:rsid w:val="008D45A1"/>
    <w:rsid w:val="008D56EA"/>
    <w:rsid w:val="008E3E69"/>
    <w:rsid w:val="008E3F6C"/>
    <w:rsid w:val="008E46D9"/>
    <w:rsid w:val="008F5310"/>
    <w:rsid w:val="00901C1A"/>
    <w:rsid w:val="00902F17"/>
    <w:rsid w:val="0090435A"/>
    <w:rsid w:val="0090487A"/>
    <w:rsid w:val="009073E8"/>
    <w:rsid w:val="009130CB"/>
    <w:rsid w:val="00915E66"/>
    <w:rsid w:val="00917D78"/>
    <w:rsid w:val="00920D13"/>
    <w:rsid w:val="009214EE"/>
    <w:rsid w:val="00931C0D"/>
    <w:rsid w:val="00955820"/>
    <w:rsid w:val="00957D73"/>
    <w:rsid w:val="0096201D"/>
    <w:rsid w:val="00963E64"/>
    <w:rsid w:val="00966322"/>
    <w:rsid w:val="009706DF"/>
    <w:rsid w:val="00972C30"/>
    <w:rsid w:val="00974D5F"/>
    <w:rsid w:val="00983758"/>
    <w:rsid w:val="009B2F19"/>
    <w:rsid w:val="009B2F5C"/>
    <w:rsid w:val="009D7FF6"/>
    <w:rsid w:val="009F45A4"/>
    <w:rsid w:val="009F4B09"/>
    <w:rsid w:val="00A111E2"/>
    <w:rsid w:val="00A17AC1"/>
    <w:rsid w:val="00A2145C"/>
    <w:rsid w:val="00A26441"/>
    <w:rsid w:val="00A368C9"/>
    <w:rsid w:val="00A42966"/>
    <w:rsid w:val="00A43F44"/>
    <w:rsid w:val="00A468E4"/>
    <w:rsid w:val="00A52464"/>
    <w:rsid w:val="00A63AE9"/>
    <w:rsid w:val="00A719CB"/>
    <w:rsid w:val="00A73495"/>
    <w:rsid w:val="00A808FC"/>
    <w:rsid w:val="00A90579"/>
    <w:rsid w:val="00AC03D2"/>
    <w:rsid w:val="00AC2B36"/>
    <w:rsid w:val="00AC35E5"/>
    <w:rsid w:val="00AC70B0"/>
    <w:rsid w:val="00AC7EBA"/>
    <w:rsid w:val="00AD4C93"/>
    <w:rsid w:val="00AD51C9"/>
    <w:rsid w:val="00AD7B53"/>
    <w:rsid w:val="00AE0D42"/>
    <w:rsid w:val="00AE78CD"/>
    <w:rsid w:val="00AF08EF"/>
    <w:rsid w:val="00AF2C00"/>
    <w:rsid w:val="00AF4724"/>
    <w:rsid w:val="00AF5204"/>
    <w:rsid w:val="00AF63EC"/>
    <w:rsid w:val="00B0406E"/>
    <w:rsid w:val="00B06F7C"/>
    <w:rsid w:val="00B11BCB"/>
    <w:rsid w:val="00B1313C"/>
    <w:rsid w:val="00B34F6F"/>
    <w:rsid w:val="00B41F32"/>
    <w:rsid w:val="00B436D0"/>
    <w:rsid w:val="00B44A29"/>
    <w:rsid w:val="00B452BF"/>
    <w:rsid w:val="00B56C23"/>
    <w:rsid w:val="00B57D2E"/>
    <w:rsid w:val="00B67EFB"/>
    <w:rsid w:val="00B85C47"/>
    <w:rsid w:val="00B95D3A"/>
    <w:rsid w:val="00B963F3"/>
    <w:rsid w:val="00B96FB5"/>
    <w:rsid w:val="00BA0EA7"/>
    <w:rsid w:val="00BB0C7C"/>
    <w:rsid w:val="00BB179E"/>
    <w:rsid w:val="00BB17E4"/>
    <w:rsid w:val="00BB1EBF"/>
    <w:rsid w:val="00BB43DF"/>
    <w:rsid w:val="00BB51DF"/>
    <w:rsid w:val="00BB611B"/>
    <w:rsid w:val="00BC4AFA"/>
    <w:rsid w:val="00BD1A75"/>
    <w:rsid w:val="00BD22D2"/>
    <w:rsid w:val="00C00518"/>
    <w:rsid w:val="00C02766"/>
    <w:rsid w:val="00C035E2"/>
    <w:rsid w:val="00C03EE7"/>
    <w:rsid w:val="00C060E1"/>
    <w:rsid w:val="00C1258D"/>
    <w:rsid w:val="00C128BC"/>
    <w:rsid w:val="00C12C25"/>
    <w:rsid w:val="00C17084"/>
    <w:rsid w:val="00C20769"/>
    <w:rsid w:val="00C21342"/>
    <w:rsid w:val="00C22C5E"/>
    <w:rsid w:val="00C25976"/>
    <w:rsid w:val="00C365AB"/>
    <w:rsid w:val="00C42D60"/>
    <w:rsid w:val="00C6195B"/>
    <w:rsid w:val="00C740A1"/>
    <w:rsid w:val="00C7527C"/>
    <w:rsid w:val="00C76A21"/>
    <w:rsid w:val="00C802B0"/>
    <w:rsid w:val="00C858C3"/>
    <w:rsid w:val="00C85B8C"/>
    <w:rsid w:val="00CA7850"/>
    <w:rsid w:val="00CB3DA5"/>
    <w:rsid w:val="00CB5369"/>
    <w:rsid w:val="00CB6C9A"/>
    <w:rsid w:val="00CC7EA7"/>
    <w:rsid w:val="00CD1FB3"/>
    <w:rsid w:val="00CD454F"/>
    <w:rsid w:val="00CD50B4"/>
    <w:rsid w:val="00D01D26"/>
    <w:rsid w:val="00D05158"/>
    <w:rsid w:val="00D07D9E"/>
    <w:rsid w:val="00D13A63"/>
    <w:rsid w:val="00D2239D"/>
    <w:rsid w:val="00D25B10"/>
    <w:rsid w:val="00D2655E"/>
    <w:rsid w:val="00D30F85"/>
    <w:rsid w:val="00D33816"/>
    <w:rsid w:val="00D37713"/>
    <w:rsid w:val="00D537BF"/>
    <w:rsid w:val="00D6011A"/>
    <w:rsid w:val="00D627F0"/>
    <w:rsid w:val="00D80E76"/>
    <w:rsid w:val="00D821E6"/>
    <w:rsid w:val="00D82322"/>
    <w:rsid w:val="00D86C16"/>
    <w:rsid w:val="00D86ED0"/>
    <w:rsid w:val="00D90A6A"/>
    <w:rsid w:val="00D974F3"/>
    <w:rsid w:val="00DA4A77"/>
    <w:rsid w:val="00DA5C38"/>
    <w:rsid w:val="00DB0C87"/>
    <w:rsid w:val="00DB0EC0"/>
    <w:rsid w:val="00DB389D"/>
    <w:rsid w:val="00DC6E91"/>
    <w:rsid w:val="00DD0362"/>
    <w:rsid w:val="00DD5D1E"/>
    <w:rsid w:val="00DD73D4"/>
    <w:rsid w:val="00DF1E73"/>
    <w:rsid w:val="00DF33BA"/>
    <w:rsid w:val="00E03DFF"/>
    <w:rsid w:val="00E04207"/>
    <w:rsid w:val="00E136A6"/>
    <w:rsid w:val="00E26724"/>
    <w:rsid w:val="00E30CFC"/>
    <w:rsid w:val="00E33154"/>
    <w:rsid w:val="00E35C88"/>
    <w:rsid w:val="00E4015B"/>
    <w:rsid w:val="00E472D3"/>
    <w:rsid w:val="00E50E9C"/>
    <w:rsid w:val="00E52490"/>
    <w:rsid w:val="00E55886"/>
    <w:rsid w:val="00E6634D"/>
    <w:rsid w:val="00E80BCD"/>
    <w:rsid w:val="00E824D6"/>
    <w:rsid w:val="00E8666E"/>
    <w:rsid w:val="00E95FA1"/>
    <w:rsid w:val="00E962D6"/>
    <w:rsid w:val="00EA0729"/>
    <w:rsid w:val="00ED0AE1"/>
    <w:rsid w:val="00EE076D"/>
    <w:rsid w:val="00EE1364"/>
    <w:rsid w:val="00EE3DA9"/>
    <w:rsid w:val="00EF1466"/>
    <w:rsid w:val="00F05D0D"/>
    <w:rsid w:val="00F11676"/>
    <w:rsid w:val="00F17324"/>
    <w:rsid w:val="00F210BB"/>
    <w:rsid w:val="00F218A9"/>
    <w:rsid w:val="00F23F59"/>
    <w:rsid w:val="00F26793"/>
    <w:rsid w:val="00F27A1C"/>
    <w:rsid w:val="00F32A77"/>
    <w:rsid w:val="00F4064A"/>
    <w:rsid w:val="00F427DC"/>
    <w:rsid w:val="00F5020D"/>
    <w:rsid w:val="00F7425A"/>
    <w:rsid w:val="00F746B8"/>
    <w:rsid w:val="00F768B0"/>
    <w:rsid w:val="00F84D9F"/>
    <w:rsid w:val="00FA09BE"/>
    <w:rsid w:val="00FA4962"/>
    <w:rsid w:val="00FB0816"/>
    <w:rsid w:val="00FC0870"/>
    <w:rsid w:val="00FC44D6"/>
    <w:rsid w:val="00FC45F7"/>
    <w:rsid w:val="00FD2BB9"/>
    <w:rsid w:val="00FE3BDE"/>
    <w:rsid w:val="00FE6526"/>
    <w:rsid w:val="00FF4CE5"/>
    <w:rsid w:val="00FF7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0E2E"/>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customStyle="1" w:styleId="Medieninformation-Hauptberschrift">
    <w:name w:val="Medieninformation-Hauptüberschrift"/>
    <w:basedOn w:val="Standard"/>
    <w:qFormat/>
    <w:rsid w:val="00974D5F"/>
    <w:pPr>
      <w:spacing w:after="360" w:line="280" w:lineRule="atLeast"/>
    </w:pPr>
    <w:rPr>
      <w:rFonts w:ascii="Tahoma" w:eastAsia="Times New Roman" w:hAnsi="Tahoma" w:cs="Arial"/>
      <w:b/>
      <w:bCs/>
      <w:sz w:val="24"/>
      <w:szCs w:val="20"/>
      <w:lang w:eastAsia="de-DE"/>
    </w:rPr>
  </w:style>
  <w:style w:type="character" w:customStyle="1" w:styleId="position">
    <w:name w:val="position"/>
    <w:basedOn w:val="Absatz-Standardschriftart"/>
    <w:rsid w:val="0097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57647203">
      <w:bodyDiv w:val="1"/>
      <w:marLeft w:val="0"/>
      <w:marRight w:val="0"/>
      <w:marTop w:val="0"/>
      <w:marBottom w:val="0"/>
      <w:divBdr>
        <w:top w:val="none" w:sz="0" w:space="0" w:color="auto"/>
        <w:left w:val="none" w:sz="0" w:space="0" w:color="auto"/>
        <w:bottom w:val="none" w:sz="0" w:space="0" w:color="auto"/>
        <w:right w:val="none" w:sz="0" w:space="0" w:color="auto"/>
      </w:divBdr>
      <w:divsChild>
        <w:div w:id="518159673">
          <w:marLeft w:val="0"/>
          <w:marRight w:val="0"/>
          <w:marTop w:val="0"/>
          <w:marBottom w:val="0"/>
          <w:divBdr>
            <w:top w:val="none" w:sz="0" w:space="0" w:color="auto"/>
            <w:left w:val="none" w:sz="0" w:space="0" w:color="auto"/>
            <w:bottom w:val="none" w:sz="0" w:space="0" w:color="auto"/>
            <w:right w:val="none" w:sz="0" w:space="0" w:color="auto"/>
          </w:divBdr>
          <w:divsChild>
            <w:div w:id="15464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31591891">
      <w:bodyDiv w:val="1"/>
      <w:marLeft w:val="0"/>
      <w:marRight w:val="0"/>
      <w:marTop w:val="0"/>
      <w:marBottom w:val="0"/>
      <w:divBdr>
        <w:top w:val="none" w:sz="0" w:space="0" w:color="auto"/>
        <w:left w:val="none" w:sz="0" w:space="0" w:color="auto"/>
        <w:bottom w:val="none" w:sz="0" w:space="0" w:color="auto"/>
        <w:right w:val="none" w:sz="0" w:space="0" w:color="auto"/>
      </w:divBdr>
      <w:divsChild>
        <w:div w:id="730151260">
          <w:marLeft w:val="0"/>
          <w:marRight w:val="0"/>
          <w:marTop w:val="0"/>
          <w:marBottom w:val="0"/>
          <w:divBdr>
            <w:top w:val="none" w:sz="0" w:space="0" w:color="auto"/>
            <w:left w:val="none" w:sz="0" w:space="0" w:color="auto"/>
            <w:bottom w:val="none" w:sz="0" w:space="0" w:color="auto"/>
            <w:right w:val="none" w:sz="0" w:space="0" w:color="auto"/>
          </w:divBdr>
        </w:div>
      </w:divsChild>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46345195">
      <w:bodyDiv w:val="1"/>
      <w:marLeft w:val="0"/>
      <w:marRight w:val="0"/>
      <w:marTop w:val="0"/>
      <w:marBottom w:val="0"/>
      <w:divBdr>
        <w:top w:val="none" w:sz="0" w:space="0" w:color="auto"/>
        <w:left w:val="none" w:sz="0" w:space="0" w:color="auto"/>
        <w:bottom w:val="none" w:sz="0" w:space="0" w:color="auto"/>
        <w:right w:val="none" w:sz="0" w:space="0" w:color="auto"/>
      </w:divBdr>
      <w:divsChild>
        <w:div w:id="13920048">
          <w:marLeft w:val="0"/>
          <w:marRight w:val="0"/>
          <w:marTop w:val="0"/>
          <w:marBottom w:val="0"/>
          <w:divBdr>
            <w:top w:val="none" w:sz="0" w:space="0" w:color="auto"/>
            <w:left w:val="none" w:sz="0" w:space="0" w:color="auto"/>
            <w:bottom w:val="none" w:sz="0" w:space="0" w:color="auto"/>
            <w:right w:val="none" w:sz="0" w:space="0" w:color="auto"/>
          </w:divBdr>
          <w:divsChild>
            <w:div w:id="2008248118">
              <w:marLeft w:val="0"/>
              <w:marRight w:val="0"/>
              <w:marTop w:val="0"/>
              <w:marBottom w:val="0"/>
              <w:divBdr>
                <w:top w:val="none" w:sz="0" w:space="0" w:color="auto"/>
                <w:left w:val="none" w:sz="0" w:space="0" w:color="auto"/>
                <w:bottom w:val="none" w:sz="0" w:space="0" w:color="auto"/>
                <w:right w:val="none" w:sz="0" w:space="0" w:color="auto"/>
              </w:divBdr>
              <w:divsChild>
                <w:div w:id="64110773">
                  <w:marLeft w:val="0"/>
                  <w:marRight w:val="0"/>
                  <w:marTop w:val="0"/>
                  <w:marBottom w:val="0"/>
                  <w:divBdr>
                    <w:top w:val="none" w:sz="0" w:space="0" w:color="auto"/>
                    <w:left w:val="none" w:sz="0" w:space="0" w:color="auto"/>
                    <w:bottom w:val="none" w:sz="0" w:space="0" w:color="auto"/>
                    <w:right w:val="none" w:sz="0" w:space="0" w:color="auto"/>
                  </w:divBdr>
                  <w:divsChild>
                    <w:div w:id="21273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brandenburg.de/mitarbeiterseiten/fbt/professorinnen/sven-frithjof-goecke/" TargetMode="External"/><Relationship Id="rId4" Type="http://schemas.openxmlformats.org/officeDocument/2006/relationships/settings" Target="settings.xml"/><Relationship Id="rId9" Type="http://schemas.openxmlformats.org/officeDocument/2006/relationships/hyperlink" Target="https://www.th-wildau.de/fas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FFE4-F405-4A00-A133-58112DB4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Lange</cp:lastModifiedBy>
  <cp:revision>3</cp:revision>
  <dcterms:created xsi:type="dcterms:W3CDTF">2024-09-30T08:04:00Z</dcterms:created>
  <dcterms:modified xsi:type="dcterms:W3CDTF">2024-09-30T08:06:00Z</dcterms:modified>
</cp:coreProperties>
</file>