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96" w:rsidRPr="00511206" w:rsidRDefault="006827A1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7F7F7F"/>
          <w:sz w:val="24"/>
          <w:szCs w:val="24"/>
          <w:lang w:val="sv-SE"/>
        </w:rPr>
        <w:t>Februari 2014</w:t>
      </w:r>
    </w:p>
    <w:p w:rsidR="00663A96" w:rsidRPr="00511206" w:rsidRDefault="00496016" w:rsidP="009A01BE">
      <w:pPr>
        <w:rPr>
          <w:rFonts w:ascii="Arial" w:hAnsi="Arial" w:cs="Arial"/>
          <w:color w:val="7F7F7F"/>
          <w:sz w:val="24"/>
          <w:szCs w:val="24"/>
          <w:lang w:val="sv-SE"/>
        </w:rPr>
      </w:pPr>
      <w:r>
        <w:rPr>
          <w:rFonts w:ascii="Arial" w:hAnsi="Arial" w:cs="Arial"/>
          <w:color w:val="0079C1"/>
          <w:sz w:val="32"/>
          <w:szCs w:val="32"/>
          <w:lang w:val="sv-SE"/>
        </w:rPr>
        <w:t>Nya ytkonditioneringsrondeller för vinkelslipar</w:t>
      </w:r>
      <w:r w:rsidR="00663A96" w:rsidRPr="00511206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</w:p>
    <w:p w:rsidR="00717F45" w:rsidRDefault="00717F45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717F45">
        <w:rPr>
          <w:rFonts w:ascii="Arial" w:hAnsi="Arial" w:cs="Arial"/>
          <w:color w:val="7F7F7F"/>
          <w:sz w:val="20"/>
          <w:szCs w:val="20"/>
          <w:lang w:val="sv-SE"/>
        </w:rPr>
        <w:t>Norton lanserar ett nytt sortiment ytkonditioneringsrondeller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för vinkelslipmaskiner. De nya rondellerna, som har beteckningen Rapid Blend, har en tjocklek på endast 6 mm vilket gör dem </w:t>
      </w:r>
      <w:r w:rsidRPr="00717F45">
        <w:rPr>
          <w:rFonts w:ascii="Arial" w:hAnsi="Arial" w:cs="Arial"/>
          <w:color w:val="7F7F7F"/>
          <w:sz w:val="20"/>
          <w:szCs w:val="20"/>
          <w:lang w:val="sv-SE"/>
        </w:rPr>
        <w:t xml:space="preserve">speciellt </w:t>
      </w:r>
      <w:r>
        <w:rPr>
          <w:rFonts w:ascii="Arial" w:hAnsi="Arial" w:cs="Arial"/>
          <w:color w:val="7F7F7F"/>
          <w:sz w:val="20"/>
          <w:szCs w:val="20"/>
          <w:lang w:val="sv-SE"/>
        </w:rPr>
        <w:t>lämpliga</w:t>
      </w:r>
      <w:r w:rsidRPr="00717F45">
        <w:rPr>
          <w:rFonts w:ascii="Arial" w:hAnsi="Arial" w:cs="Arial"/>
          <w:color w:val="7F7F7F"/>
          <w:sz w:val="20"/>
          <w:szCs w:val="20"/>
          <w:lang w:val="sv-SE"/>
        </w:rPr>
        <w:t xml:space="preserve"> för bearbetning </w:t>
      </w:r>
      <w:r>
        <w:rPr>
          <w:rFonts w:ascii="Arial" w:hAnsi="Arial" w:cs="Arial"/>
          <w:color w:val="7F7F7F"/>
          <w:sz w:val="20"/>
          <w:szCs w:val="20"/>
          <w:lang w:val="sv-SE"/>
        </w:rPr>
        <w:t>i</w:t>
      </w:r>
      <w:r w:rsidRPr="00717F45">
        <w:rPr>
          <w:rFonts w:ascii="Arial" w:hAnsi="Arial" w:cs="Arial"/>
          <w:color w:val="7F7F7F"/>
          <w:sz w:val="20"/>
          <w:szCs w:val="20"/>
          <w:lang w:val="sv-SE"/>
        </w:rPr>
        <w:t xml:space="preserve"> svåråtkomliga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utrymmen.</w:t>
      </w:r>
    </w:p>
    <w:p w:rsidR="00663A96" w:rsidRDefault="00663A96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496016" w:rsidRPr="00717F45" w:rsidRDefault="00496016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Det nya </w:t>
      </w:r>
      <w:r w:rsidR="006510B2">
        <w:rPr>
          <w:rFonts w:ascii="Arial" w:hAnsi="Arial" w:cs="Arial"/>
          <w:color w:val="7F7F7F"/>
          <w:sz w:val="20"/>
          <w:szCs w:val="20"/>
          <w:lang w:val="sv-SE"/>
        </w:rPr>
        <w:t>Rapid Blend-</w:t>
      </w:r>
      <w:r>
        <w:rPr>
          <w:rFonts w:ascii="Arial" w:hAnsi="Arial" w:cs="Arial"/>
          <w:color w:val="7F7F7F"/>
          <w:sz w:val="20"/>
          <w:szCs w:val="20"/>
          <w:lang w:val="sv-SE"/>
        </w:rPr>
        <w:t>sortimentet omfattar tre olika typer</w:t>
      </w:r>
      <w:r w:rsidR="00A27EFC">
        <w:rPr>
          <w:rFonts w:ascii="Arial" w:hAnsi="Arial" w:cs="Arial"/>
          <w:color w:val="7F7F7F"/>
          <w:sz w:val="20"/>
          <w:szCs w:val="20"/>
          <w:lang w:val="sv-SE"/>
        </w:rPr>
        <w:t xml:space="preserve"> med skilda</w:t>
      </w:r>
      <w:r w:rsidR="001F0304">
        <w:rPr>
          <w:rFonts w:ascii="Arial" w:hAnsi="Arial" w:cs="Arial"/>
          <w:color w:val="7F7F7F"/>
          <w:sz w:val="20"/>
          <w:szCs w:val="20"/>
          <w:lang w:val="sv-SE"/>
        </w:rPr>
        <w:t xml:space="preserve"> användningsområden</w:t>
      </w:r>
      <w:r w:rsidR="005F22E4">
        <w:rPr>
          <w:rFonts w:ascii="Arial" w:hAnsi="Arial" w:cs="Arial"/>
          <w:color w:val="7F7F7F"/>
          <w:sz w:val="20"/>
          <w:szCs w:val="20"/>
          <w:lang w:val="sv-SE"/>
        </w:rPr>
        <w:t>: Blaze Rapid Blend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är en aggressiv rondell avsedd för grovrengöring, gradning och ytkonditionering. Denna rondell har mycket lång livslängd och ger smetfri bearbetning som eliminerar tidsödande ombearbetningar enligt tillverkaren. </w:t>
      </w:r>
      <w:r w:rsidR="004E5FA6">
        <w:rPr>
          <w:rFonts w:ascii="Arial" w:hAnsi="Arial" w:cs="Arial"/>
          <w:color w:val="7F7F7F"/>
          <w:sz w:val="20"/>
          <w:szCs w:val="20"/>
          <w:lang w:val="sv-SE"/>
        </w:rPr>
        <w:t xml:space="preserve">Vortex Rapid Blend </w:t>
      </w:r>
      <w:r w:rsidR="00B9314E">
        <w:rPr>
          <w:rFonts w:ascii="Arial" w:hAnsi="Arial" w:cs="Arial"/>
          <w:color w:val="7F7F7F"/>
          <w:sz w:val="20"/>
          <w:szCs w:val="20"/>
          <w:lang w:val="sv-SE"/>
        </w:rPr>
        <w:t>använd</w:t>
      </w:r>
      <w:r w:rsidR="00B9314E" w:rsidRPr="00B9314E">
        <w:rPr>
          <w:rFonts w:ascii="Arial" w:hAnsi="Arial" w:cs="Arial"/>
          <w:color w:val="7F7F7F"/>
          <w:sz w:val="20"/>
          <w:szCs w:val="20"/>
          <w:lang w:val="sv-SE"/>
        </w:rPr>
        <w:t>s för ytkonditionering som borttagning av slipmärken och andra ytdefekter.</w:t>
      </w:r>
      <w:r w:rsidR="00B9314E">
        <w:rPr>
          <w:rFonts w:ascii="Arial" w:hAnsi="Arial" w:cs="Arial"/>
          <w:color w:val="7F7F7F"/>
          <w:sz w:val="20"/>
          <w:szCs w:val="20"/>
          <w:lang w:val="sv-SE"/>
        </w:rPr>
        <w:t xml:space="preserve"> De</w:t>
      </w:r>
      <w:r w:rsidR="00A27EFC">
        <w:rPr>
          <w:rFonts w:ascii="Arial" w:hAnsi="Arial" w:cs="Arial"/>
          <w:color w:val="7F7F7F"/>
          <w:sz w:val="20"/>
          <w:szCs w:val="20"/>
          <w:lang w:val="sv-SE"/>
        </w:rPr>
        <w:t>n</w:t>
      </w:r>
      <w:r w:rsidR="00B9314E" w:rsidRPr="00B9314E">
        <w:rPr>
          <w:rFonts w:ascii="Arial" w:hAnsi="Arial" w:cs="Arial"/>
          <w:color w:val="7F7F7F"/>
          <w:sz w:val="20"/>
          <w:szCs w:val="20"/>
          <w:lang w:val="sv-SE"/>
        </w:rPr>
        <w:t xml:space="preserve"> avverkar som en konventionell grov rondell men ger en betydligt finare yta. Detta gör att tre slipmoment (grov-, mellan- och finslipning) kan utföras i ett enda moment vilket ger tids- och kostnadsbesparingar samtidigt som det förenklar arbetet</w:t>
      </w:r>
      <w:r w:rsidR="002B378B">
        <w:rPr>
          <w:rFonts w:ascii="Arial" w:hAnsi="Arial" w:cs="Arial"/>
          <w:color w:val="7F7F7F"/>
          <w:sz w:val="20"/>
          <w:szCs w:val="20"/>
          <w:lang w:val="sv-SE"/>
        </w:rPr>
        <w:t>. Nex Rapid Blend</w:t>
      </w:r>
      <w:r w:rsidR="00B9314E">
        <w:rPr>
          <w:rFonts w:ascii="Arial" w:hAnsi="Arial" w:cs="Arial"/>
          <w:color w:val="7F7F7F"/>
          <w:sz w:val="20"/>
          <w:szCs w:val="20"/>
          <w:lang w:val="sv-SE"/>
        </w:rPr>
        <w:t xml:space="preserve"> rekom</w:t>
      </w:r>
      <w:r w:rsidR="001F0304">
        <w:rPr>
          <w:rFonts w:ascii="Arial" w:hAnsi="Arial" w:cs="Arial"/>
          <w:color w:val="7F7F7F"/>
          <w:sz w:val="20"/>
          <w:szCs w:val="20"/>
          <w:lang w:val="sv-SE"/>
        </w:rPr>
        <w:t>menderas då man vill uppnå mycket fin yta</w:t>
      </w:r>
      <w:r w:rsidR="005F22E4">
        <w:rPr>
          <w:rFonts w:ascii="Arial" w:hAnsi="Arial" w:cs="Arial"/>
          <w:color w:val="7F7F7F"/>
          <w:sz w:val="20"/>
          <w:szCs w:val="20"/>
          <w:lang w:val="sv-SE"/>
        </w:rPr>
        <w:t>. Rondellen är friskärande och ger kall bearbetning och används för jä</w:t>
      </w:r>
      <w:r w:rsidR="00997541">
        <w:rPr>
          <w:rFonts w:ascii="Arial" w:hAnsi="Arial" w:cs="Arial"/>
          <w:color w:val="7F7F7F"/>
          <w:sz w:val="20"/>
          <w:szCs w:val="20"/>
          <w:lang w:val="sv-SE"/>
        </w:rPr>
        <w:t>rn, stål och aluminium samt andra icke-järnmetaller.</w:t>
      </w:r>
    </w:p>
    <w:p w:rsidR="00020607" w:rsidRPr="00717F45" w:rsidRDefault="00020607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020607" w:rsidRPr="00020607" w:rsidRDefault="004E5FA6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R</w:t>
      </w:r>
      <w:r w:rsidR="00496016">
        <w:rPr>
          <w:rFonts w:ascii="Arial" w:hAnsi="Arial" w:cs="Arial"/>
          <w:color w:val="7F7F7F"/>
          <w:sz w:val="20"/>
          <w:szCs w:val="20"/>
          <w:lang w:val="sv-SE"/>
        </w:rPr>
        <w:t>ondeller</w:t>
      </w:r>
      <w:r>
        <w:rPr>
          <w:rFonts w:ascii="Arial" w:hAnsi="Arial" w:cs="Arial"/>
          <w:color w:val="7F7F7F"/>
          <w:sz w:val="20"/>
          <w:szCs w:val="20"/>
          <w:lang w:val="sv-SE"/>
        </w:rPr>
        <w:t>na</w:t>
      </w:r>
      <w:r w:rsidR="00496016">
        <w:rPr>
          <w:rFonts w:ascii="Arial" w:hAnsi="Arial" w:cs="Arial"/>
          <w:color w:val="7F7F7F"/>
          <w:sz w:val="20"/>
          <w:szCs w:val="20"/>
          <w:lang w:val="sv-SE"/>
        </w:rPr>
        <w:t xml:space="preserve"> har 6 mm tjocklek och är monterade på en stödplatta av glasfiber och finns i 115 och 125 mm diameter.</w:t>
      </w:r>
      <w:r w:rsidR="00104733">
        <w:rPr>
          <w:rFonts w:ascii="Arial" w:hAnsi="Arial" w:cs="Arial"/>
          <w:color w:val="7F7F7F"/>
          <w:sz w:val="20"/>
          <w:szCs w:val="20"/>
          <w:lang w:val="sv-SE"/>
        </w:rPr>
        <w:t xml:space="preserve"> Tack vare</w:t>
      </w:r>
      <w:r w:rsidR="00910702">
        <w:rPr>
          <w:rFonts w:ascii="Arial" w:hAnsi="Arial" w:cs="Arial"/>
          <w:color w:val="7F7F7F"/>
          <w:sz w:val="20"/>
          <w:szCs w:val="20"/>
          <w:lang w:val="sv-SE"/>
        </w:rPr>
        <w:t xml:space="preserve"> att de är så tunna </w:t>
      </w:r>
      <w:r w:rsidR="00104733">
        <w:rPr>
          <w:rFonts w:ascii="Arial" w:hAnsi="Arial" w:cs="Arial"/>
          <w:color w:val="7F7F7F"/>
          <w:sz w:val="20"/>
          <w:szCs w:val="20"/>
          <w:lang w:val="sv-SE"/>
        </w:rPr>
        <w:t>minskas också vibrationsnivån</w:t>
      </w:r>
      <w:r w:rsidR="00910702">
        <w:rPr>
          <w:rFonts w:ascii="Arial" w:hAnsi="Arial" w:cs="Arial"/>
          <w:color w:val="7F7F7F"/>
          <w:sz w:val="20"/>
          <w:szCs w:val="20"/>
          <w:lang w:val="sv-SE"/>
        </w:rPr>
        <w:t xml:space="preserve"> vilket ger bättre arbetsförhållanden</w:t>
      </w:r>
      <w:bookmarkStart w:id="0" w:name="_GoBack"/>
      <w:bookmarkEnd w:id="0"/>
      <w:r w:rsidR="00104733">
        <w:rPr>
          <w:rFonts w:ascii="Arial" w:hAnsi="Arial" w:cs="Arial"/>
          <w:color w:val="7F7F7F"/>
          <w:sz w:val="20"/>
          <w:szCs w:val="20"/>
          <w:lang w:val="sv-SE"/>
        </w:rPr>
        <w:t>.</w:t>
      </w:r>
      <w:r w:rsidR="00496016">
        <w:rPr>
          <w:rFonts w:ascii="Arial" w:hAnsi="Arial" w:cs="Arial"/>
          <w:color w:val="7F7F7F"/>
          <w:sz w:val="20"/>
          <w:szCs w:val="20"/>
          <w:lang w:val="sv-SE"/>
        </w:rPr>
        <w:t xml:space="preserve"> De används i vinkelslipmaskin och h</w:t>
      </w:r>
      <w:r w:rsidR="00020607" w:rsidRPr="00020607">
        <w:rPr>
          <w:rFonts w:ascii="Arial" w:hAnsi="Arial" w:cs="Arial"/>
          <w:color w:val="7F7F7F"/>
          <w:sz w:val="20"/>
          <w:szCs w:val="20"/>
          <w:lang w:val="sv-SE"/>
        </w:rPr>
        <w:t>ögsta tillåtna arbetshastigheten är 12.000 rpm.</w:t>
      </w:r>
    </w:p>
    <w:p w:rsidR="00B12961" w:rsidRDefault="00B12961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B12961" w:rsidRPr="00020607" w:rsidRDefault="00B12961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”Med det nya sortimentet ytkonditioneringsrondeller uppnår man önskad ytfinhet snabbare eftersom flera steg kan göras i ett enda” säger Jonas Falk, försäljningsansvarig på Saint-Gobain Abrasives AB. ”Dessutom blir det lättare att komma åt i svåråtkomliga utrymmen då rondellerna bara är 6 mm tjocka.”</w:t>
      </w:r>
    </w:p>
    <w:p w:rsidR="00020607" w:rsidRPr="00020607" w:rsidRDefault="00020607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020607">
        <w:rPr>
          <w:rFonts w:ascii="Arial" w:hAnsi="Arial" w:cs="Arial"/>
          <w:color w:val="7F7F7F"/>
          <w:sz w:val="20"/>
          <w:szCs w:val="20"/>
          <w:lang w:val="sv-SE"/>
        </w:rPr>
        <w:t>Se även www.saint-gobai</w:t>
      </w:r>
      <w:r w:rsidR="00B12961">
        <w:rPr>
          <w:rFonts w:ascii="Arial" w:hAnsi="Arial" w:cs="Arial"/>
          <w:color w:val="7F7F7F"/>
          <w:sz w:val="20"/>
          <w:szCs w:val="20"/>
          <w:lang w:val="sv-SE"/>
        </w:rPr>
        <w:t>n</w:t>
      </w:r>
      <w:r w:rsidRPr="00020607">
        <w:rPr>
          <w:rFonts w:ascii="Arial" w:hAnsi="Arial" w:cs="Arial"/>
          <w:color w:val="7F7F7F"/>
          <w:sz w:val="20"/>
          <w:szCs w:val="20"/>
          <w:lang w:val="sv-SE"/>
        </w:rPr>
        <w:t>-abrasives.com</w:t>
      </w:r>
    </w:p>
    <w:p w:rsidR="00663A96" w:rsidRPr="00020607" w:rsidRDefault="00663A96" w:rsidP="00986B76">
      <w:pPr>
        <w:rPr>
          <w:lang w:val="sv-SE"/>
        </w:rPr>
      </w:pPr>
    </w:p>
    <w:sectPr w:rsidR="00663A96" w:rsidRPr="00020607" w:rsidSect="009A0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96" w:rsidRDefault="00663A96" w:rsidP="000B27D9">
      <w:pPr>
        <w:spacing w:after="0" w:line="240" w:lineRule="auto"/>
      </w:pPr>
      <w:r>
        <w:separator/>
      </w:r>
    </w:p>
  </w:endnote>
  <w:endnote w:type="continuationSeparator" w:id="0">
    <w:p w:rsidR="00663A96" w:rsidRDefault="00663A96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910702">
    <w:pPr>
      <w:pStyle w:val="Sidfot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37.4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663A96" w:rsidRDefault="00663A96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bookmarkStart w:id="1" w:name="OLE_LINK1"/>
                <w:bookmarkStart w:id="2" w:name="OLE_LINK2"/>
                <w:bookmarkStart w:id="3" w:name="OLE_LINK3"/>
                <w:bookmarkStart w:id="4" w:name="_Hlk341873711"/>
                <w:bookmarkStart w:id="5" w:name="_Hlk341873712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Saint-Gobain Abrasives AB</w:t>
                </w:r>
              </w:p>
              <w:p w:rsidR="00663A96" w:rsidRPr="00A469FF" w:rsidRDefault="00663A96" w:rsidP="00EA1702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Box 495, 191 24  Sollentuna •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Telefon: 08-580 881 00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•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Telefax: 08-580 881 01</w:t>
                </w:r>
              </w:p>
              <w:p w:rsidR="00663A96" w:rsidRPr="0022542E" w:rsidRDefault="00663A96" w:rsidP="00EA1702">
                <w:pPr>
                  <w:rPr>
                    <w:szCs w:val="18"/>
                    <w:lang w:val="sv-SE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E-post: sga.se@saint-gobain.com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•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Hemsida: www.saint-gobain-abrasives.com</w:t>
                </w:r>
                <w:bookmarkEnd w:id="1"/>
                <w:bookmarkEnd w:id="2"/>
                <w:bookmarkEnd w:id="3"/>
                <w:bookmarkEnd w:id="4"/>
                <w:bookmarkEnd w:id="5"/>
              </w:p>
            </w:txbxContent>
          </v:textbox>
          <w10:wrap anchory="page"/>
        </v:shape>
      </w:pict>
    </w:r>
  </w:p>
  <w:p w:rsidR="00663A96" w:rsidRDefault="00663A9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96" w:rsidRDefault="00663A96" w:rsidP="000B27D9">
      <w:pPr>
        <w:spacing w:after="0" w:line="240" w:lineRule="auto"/>
      </w:pPr>
      <w:r>
        <w:separator/>
      </w:r>
    </w:p>
  </w:footnote>
  <w:footnote w:type="continuationSeparator" w:id="0">
    <w:p w:rsidR="00663A96" w:rsidRDefault="00663A96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huvud"/>
    </w:pPr>
  </w:p>
  <w:p w:rsidR="00663A96" w:rsidRDefault="00910702">
    <w:pPr>
      <w:pStyle w:val="Sidhuvud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pt;margin-top:-1.05pt;width:595.15pt;height:841.8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96" w:rsidRDefault="00663A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66D"/>
    <w:rsid w:val="00016403"/>
    <w:rsid w:val="00020607"/>
    <w:rsid w:val="000B27D9"/>
    <w:rsid w:val="00104733"/>
    <w:rsid w:val="00175AE6"/>
    <w:rsid w:val="001C39DB"/>
    <w:rsid w:val="001F0304"/>
    <w:rsid w:val="002139DD"/>
    <w:rsid w:val="0022542E"/>
    <w:rsid w:val="0029191B"/>
    <w:rsid w:val="002B378B"/>
    <w:rsid w:val="002F4D14"/>
    <w:rsid w:val="003C59F9"/>
    <w:rsid w:val="00496016"/>
    <w:rsid w:val="004C791F"/>
    <w:rsid w:val="004E5FA6"/>
    <w:rsid w:val="00511206"/>
    <w:rsid w:val="005F22E4"/>
    <w:rsid w:val="006510B2"/>
    <w:rsid w:val="00663A96"/>
    <w:rsid w:val="006827A1"/>
    <w:rsid w:val="00683DBE"/>
    <w:rsid w:val="006847E3"/>
    <w:rsid w:val="006A1029"/>
    <w:rsid w:val="00717F45"/>
    <w:rsid w:val="00737093"/>
    <w:rsid w:val="0073766D"/>
    <w:rsid w:val="00894677"/>
    <w:rsid w:val="008D46D9"/>
    <w:rsid w:val="00910702"/>
    <w:rsid w:val="00937E75"/>
    <w:rsid w:val="00950D10"/>
    <w:rsid w:val="00974B49"/>
    <w:rsid w:val="00986B76"/>
    <w:rsid w:val="00997541"/>
    <w:rsid w:val="009A01BE"/>
    <w:rsid w:val="009B6B78"/>
    <w:rsid w:val="00A27EFC"/>
    <w:rsid w:val="00A469FF"/>
    <w:rsid w:val="00A66E34"/>
    <w:rsid w:val="00A81125"/>
    <w:rsid w:val="00AA543E"/>
    <w:rsid w:val="00B03B71"/>
    <w:rsid w:val="00B12961"/>
    <w:rsid w:val="00B9314E"/>
    <w:rsid w:val="00C441D6"/>
    <w:rsid w:val="00C925AF"/>
    <w:rsid w:val="00D0481F"/>
    <w:rsid w:val="00D15F17"/>
    <w:rsid w:val="00E32AA7"/>
    <w:rsid w:val="00EA1702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Mitch</dc:creator>
  <cp:keywords/>
  <dc:description/>
  <cp:lastModifiedBy>Sverke, Anders - Saint-Gobain Abrasives AB</cp:lastModifiedBy>
  <cp:revision>29</cp:revision>
  <cp:lastPrinted>2014-01-22T11:51:00Z</cp:lastPrinted>
  <dcterms:created xsi:type="dcterms:W3CDTF">2012-11-27T10:53:00Z</dcterms:created>
  <dcterms:modified xsi:type="dcterms:W3CDTF">2014-01-22T13:51:00Z</dcterms:modified>
</cp:coreProperties>
</file>