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A2" w:rsidRPr="00914605" w:rsidRDefault="000041A2" w:rsidP="005578ED">
      <w:pPr>
        <w:pStyle w:val="berschrift1"/>
        <w:spacing w:line="300" w:lineRule="exact"/>
        <w:rPr>
          <w:sz w:val="22"/>
          <w:szCs w:val="22"/>
        </w:rPr>
      </w:pPr>
      <w:bookmarkStart w:id="0" w:name="OLE_LINK3"/>
      <w:bookmarkStart w:id="1" w:name="OLE_LINK4"/>
      <w:r w:rsidRPr="00914605">
        <w:rPr>
          <w:sz w:val="22"/>
          <w:szCs w:val="22"/>
        </w:rPr>
        <w:t>Metallbaukongress 2015 und Feinwerkmechanik-Kongress 2015</w:t>
      </w:r>
      <w:r w:rsidR="00914605" w:rsidRPr="00914605">
        <w:rPr>
          <w:sz w:val="22"/>
          <w:szCs w:val="22"/>
        </w:rPr>
        <w:t xml:space="preserve"> </w:t>
      </w:r>
    </w:p>
    <w:p w:rsidR="00914605" w:rsidRDefault="00914605" w:rsidP="005578ED">
      <w:pPr>
        <w:spacing w:line="300" w:lineRule="exact"/>
      </w:pPr>
    </w:p>
    <w:p w:rsidR="00914605" w:rsidRDefault="00914605" w:rsidP="005578ED">
      <w:pPr>
        <w:pStyle w:val="berschrift1"/>
        <w:spacing w:line="300" w:lineRule="exact"/>
        <w:rPr>
          <w:b/>
          <w:sz w:val="24"/>
          <w:szCs w:val="24"/>
          <w:u w:val="none"/>
        </w:rPr>
      </w:pPr>
      <w:r w:rsidRPr="00B4058C">
        <w:rPr>
          <w:b/>
          <w:sz w:val="24"/>
          <w:szCs w:val="24"/>
          <w:u w:val="none"/>
        </w:rPr>
        <w:t>Bauen mit Metall in Würzburg</w:t>
      </w:r>
    </w:p>
    <w:p w:rsidR="003A0840" w:rsidRPr="007841FB" w:rsidRDefault="003A0840" w:rsidP="005578ED">
      <w:pPr>
        <w:spacing w:line="300" w:lineRule="exact"/>
        <w:rPr>
          <w:b/>
          <w:sz w:val="24"/>
          <w:szCs w:val="24"/>
        </w:rPr>
      </w:pPr>
    </w:p>
    <w:bookmarkEnd w:id="0"/>
    <w:bookmarkEnd w:id="1"/>
    <w:p w:rsidR="00E33A9D" w:rsidRDefault="00155A40" w:rsidP="005578ED">
      <w:pPr>
        <w:spacing w:line="300" w:lineRule="exact"/>
      </w:pPr>
      <w:r w:rsidRPr="00BF2620">
        <w:t xml:space="preserve">Köln, </w:t>
      </w:r>
      <w:r w:rsidR="00BF2620" w:rsidRPr="00BF2620">
        <w:t>9</w:t>
      </w:r>
      <w:r w:rsidR="005E0FBE" w:rsidRPr="00BF2620">
        <w:t>.</w:t>
      </w:r>
      <w:r w:rsidR="007218FD" w:rsidRPr="00BF2620">
        <w:t xml:space="preserve"> </w:t>
      </w:r>
      <w:r w:rsidR="00E33A9D" w:rsidRPr="00BF2620">
        <w:t xml:space="preserve">Juli </w:t>
      </w:r>
      <w:r w:rsidR="007218FD" w:rsidRPr="00BF2620">
        <w:t>201</w:t>
      </w:r>
      <w:r w:rsidR="005E0FBE" w:rsidRPr="00BF2620">
        <w:t>5</w:t>
      </w:r>
      <w:r w:rsidR="007218FD" w:rsidRPr="00BF2620">
        <w:t xml:space="preserve"> –</w:t>
      </w:r>
      <w:r w:rsidR="00E33A9D" w:rsidRPr="00E33A9D">
        <w:t xml:space="preserve"> </w:t>
      </w:r>
      <w:r w:rsidR="00E33A9D" w:rsidRPr="00F36A56">
        <w:t xml:space="preserve">Am </w:t>
      </w:r>
      <w:r w:rsidR="00E33A9D">
        <w:t>6</w:t>
      </w:r>
      <w:r w:rsidR="00E33A9D" w:rsidRPr="00F36A56">
        <w:t xml:space="preserve">. </w:t>
      </w:r>
      <w:r w:rsidR="00E33A9D">
        <w:t>und 7</w:t>
      </w:r>
      <w:r w:rsidR="00E33A9D" w:rsidRPr="00F36A56">
        <w:t>. November</w:t>
      </w:r>
      <w:r w:rsidR="000041A2">
        <w:t xml:space="preserve"> teilen sich der </w:t>
      </w:r>
      <w:r w:rsidR="000041A2" w:rsidRPr="00F36A56">
        <w:t>Metallbaukongress</w:t>
      </w:r>
      <w:r w:rsidR="000041A2">
        <w:t xml:space="preserve"> 2015 und </w:t>
      </w:r>
      <w:r w:rsidR="00C83C08">
        <w:t xml:space="preserve">der </w:t>
      </w:r>
      <w:r w:rsidR="000041A2">
        <w:t xml:space="preserve">Feinwerkmechanik-Kongress 2015 erneut die Bühne – diesmal im Vogel Convention Center in Würzburg. </w:t>
      </w:r>
      <w:r w:rsidR="00E33A9D" w:rsidRPr="00F36A56">
        <w:t xml:space="preserve">Im Mittelpunkt </w:t>
      </w:r>
      <w:r w:rsidR="00D51D3D">
        <w:t>der beiden</w:t>
      </w:r>
      <w:r w:rsidR="00E33A9D">
        <w:t xml:space="preserve"> Branchentreffs </w:t>
      </w:r>
      <w:r w:rsidR="00E33A9D" w:rsidRPr="00F36A56">
        <w:t>stehen Vorträge, Podiumsdiskussionen und</w:t>
      </w:r>
      <w:r w:rsidR="00E33A9D">
        <w:t xml:space="preserve"> </w:t>
      </w:r>
      <w:r w:rsidR="00E33A9D" w:rsidRPr="00F36A56">
        <w:t>Informationsangebote zu b</w:t>
      </w:r>
      <w:r w:rsidR="00E33A9D" w:rsidRPr="00F36A56">
        <w:rPr>
          <w:bCs/>
        </w:rPr>
        <w:t xml:space="preserve">esonders wichtigen und aktuellen Themen für </w:t>
      </w:r>
      <w:r w:rsidR="00411917">
        <w:t>Metallbauer</w:t>
      </w:r>
      <w:r w:rsidR="00D51D3D">
        <w:t xml:space="preserve"> und Feinwerkmechaniker.</w:t>
      </w:r>
      <w:r w:rsidR="000041A2">
        <w:t xml:space="preserve"> Veranstalter sind der Kölner </w:t>
      </w:r>
      <w:r w:rsidR="000041A2" w:rsidRPr="00F36A56">
        <w:t>Charles Coleman Verlag</w:t>
      </w:r>
      <w:r w:rsidR="000041A2">
        <w:t xml:space="preserve"> und der </w:t>
      </w:r>
      <w:r w:rsidR="000041A2" w:rsidRPr="00F36A56">
        <w:t>Bundesverband Metall</w:t>
      </w:r>
      <w:r w:rsidR="000041A2">
        <w:t>, Essen.</w:t>
      </w:r>
    </w:p>
    <w:p w:rsidR="00E33A9D" w:rsidRDefault="00E33A9D" w:rsidP="005578ED">
      <w:pPr>
        <w:spacing w:line="300" w:lineRule="exact"/>
      </w:pPr>
    </w:p>
    <w:p w:rsidR="00411917" w:rsidRDefault="00D51D3D" w:rsidP="005578ED">
      <w:pPr>
        <w:spacing w:line="300" w:lineRule="exact"/>
      </w:pPr>
      <w:r>
        <w:t xml:space="preserve">Der Metallbaukongress 2015 </w:t>
      </w:r>
      <w:r w:rsidR="00605D7B">
        <w:t xml:space="preserve">widmet sich </w:t>
      </w:r>
      <w:r w:rsidR="00411917">
        <w:t>folgende</w:t>
      </w:r>
      <w:r w:rsidR="00605D7B">
        <w:t>n</w:t>
      </w:r>
      <w:r w:rsidR="00411917">
        <w:t xml:space="preserve"> bewegende</w:t>
      </w:r>
      <w:r w:rsidR="00605D7B">
        <w:t>n</w:t>
      </w:r>
      <w:r w:rsidR="00411917">
        <w:t xml:space="preserve"> Themen des</w:t>
      </w:r>
      <w:r w:rsidR="00605D7B">
        <w:t xml:space="preserve"> </w:t>
      </w:r>
      <w:r w:rsidR="00411917">
        <w:t>Metallhandwerks:</w:t>
      </w:r>
    </w:p>
    <w:p w:rsidR="00CB4914" w:rsidRDefault="00CB4914" w:rsidP="00CB4914">
      <w:pPr>
        <w:spacing w:line="300" w:lineRule="exact"/>
      </w:pPr>
    </w:p>
    <w:p w:rsidR="00CB4914" w:rsidRPr="00E33A9D" w:rsidRDefault="00CB4914" w:rsidP="00CB4914">
      <w:pPr>
        <w:pStyle w:val="Listenabsatz"/>
        <w:numPr>
          <w:ilvl w:val="0"/>
          <w:numId w:val="8"/>
        </w:numPr>
        <w:spacing w:line="300" w:lineRule="exact"/>
      </w:pPr>
      <w:r w:rsidRPr="00E33A9D">
        <w:t>EDV: Lösung konstruktiver Probleme mit 3D-Software</w:t>
      </w:r>
    </w:p>
    <w:p w:rsidR="00CB4914" w:rsidRDefault="00CB4914" w:rsidP="00CB4914">
      <w:pPr>
        <w:pStyle w:val="Listenabsatz"/>
        <w:numPr>
          <w:ilvl w:val="0"/>
          <w:numId w:val="8"/>
        </w:numPr>
        <w:spacing w:line="300" w:lineRule="exact"/>
      </w:pPr>
      <w:r w:rsidRPr="00E33A9D">
        <w:t xml:space="preserve">Normung DIN 18008 </w:t>
      </w:r>
      <w:r>
        <w:t xml:space="preserve">– </w:t>
      </w:r>
      <w:r w:rsidRPr="00E33A9D">
        <w:t>Glas im Bauwesen</w:t>
      </w:r>
    </w:p>
    <w:p w:rsidR="00CB4914" w:rsidRDefault="00CB4914" w:rsidP="009D6BCA">
      <w:pPr>
        <w:pStyle w:val="Listenabsatz"/>
        <w:numPr>
          <w:ilvl w:val="0"/>
          <w:numId w:val="8"/>
        </w:numPr>
        <w:spacing w:line="300" w:lineRule="exact"/>
      </w:pPr>
      <w:r w:rsidRPr="00CB4914">
        <w:t xml:space="preserve">Schadensfälle </w:t>
      </w:r>
      <w:r w:rsidR="009D6BCA">
        <w:t>–</w:t>
      </w:r>
      <w:r w:rsidRPr="00CB4914">
        <w:t xml:space="preserve"> Aktuelle Fälle aus der Sachverständigenpraxis </w:t>
      </w:r>
    </w:p>
    <w:p w:rsidR="00CB4914" w:rsidRPr="00E33A9D" w:rsidRDefault="00CB4914" w:rsidP="00CB4914">
      <w:pPr>
        <w:pStyle w:val="Listenabsatz"/>
        <w:numPr>
          <w:ilvl w:val="0"/>
          <w:numId w:val="8"/>
        </w:numPr>
        <w:spacing w:line="300" w:lineRule="exact"/>
      </w:pPr>
      <w:r w:rsidRPr="00CB4914">
        <w:t>Brandschutz: Feuerschutzabschlüsse nach DIN EN 16034</w:t>
      </w:r>
    </w:p>
    <w:p w:rsidR="00CB4914" w:rsidRDefault="00CB4914" w:rsidP="00CB4914">
      <w:pPr>
        <w:pStyle w:val="Listenabsatz"/>
        <w:numPr>
          <w:ilvl w:val="0"/>
          <w:numId w:val="8"/>
        </w:numPr>
        <w:spacing w:line="300" w:lineRule="exact"/>
      </w:pPr>
      <w:r w:rsidRPr="00CB4914">
        <w:t>IT-Sicherheit – Datensicherheit im Unternehmen</w:t>
      </w:r>
    </w:p>
    <w:p w:rsidR="00CB4914" w:rsidRDefault="00CB4914" w:rsidP="009D6BCA">
      <w:pPr>
        <w:pStyle w:val="Listenabsatz"/>
        <w:numPr>
          <w:ilvl w:val="0"/>
          <w:numId w:val="8"/>
        </w:numPr>
        <w:spacing w:line="300" w:lineRule="exact"/>
      </w:pPr>
      <w:r w:rsidRPr="00CB4914">
        <w:t xml:space="preserve">Gestaltung im Metallhandwerk </w:t>
      </w:r>
      <w:r w:rsidR="009D6BCA">
        <w:t>–</w:t>
      </w:r>
      <w:r w:rsidRPr="00CB4914">
        <w:t xml:space="preserve"> Vom ordentlic</w:t>
      </w:r>
      <w:r w:rsidR="009D6BCA">
        <w:t>hen zum außerordentlichen</w:t>
      </w:r>
    </w:p>
    <w:p w:rsidR="00CB4914" w:rsidRDefault="00CB4914" w:rsidP="00CB4914">
      <w:pPr>
        <w:pStyle w:val="Listenabsatz"/>
        <w:numPr>
          <w:ilvl w:val="0"/>
          <w:numId w:val="8"/>
        </w:numPr>
        <w:spacing w:line="300" w:lineRule="exact"/>
      </w:pPr>
      <w:r w:rsidRPr="00CB4914">
        <w:t>Ressourceneffizienz, Rückbaubarkeit und Kreislaufwirtschaft</w:t>
      </w:r>
    </w:p>
    <w:p w:rsidR="00CB4914" w:rsidRDefault="00CB4914" w:rsidP="00CB4914">
      <w:pPr>
        <w:pStyle w:val="Listenabsatz"/>
        <w:numPr>
          <w:ilvl w:val="0"/>
          <w:numId w:val="8"/>
        </w:numPr>
        <w:spacing w:line="300" w:lineRule="exact"/>
      </w:pPr>
      <w:r w:rsidRPr="00E33A9D">
        <w:t>Baurecht: juristische Werkzeuge für den Metallbaue</w:t>
      </w:r>
      <w:r>
        <w:t>r</w:t>
      </w:r>
    </w:p>
    <w:p w:rsidR="00CB4914" w:rsidRDefault="00CB4914" w:rsidP="005578ED">
      <w:pPr>
        <w:spacing w:line="300" w:lineRule="exact"/>
      </w:pPr>
    </w:p>
    <w:p w:rsidR="00D51D3D" w:rsidRDefault="00D51D3D" w:rsidP="005578ED">
      <w:pPr>
        <w:spacing w:line="300" w:lineRule="exact"/>
      </w:pPr>
      <w:r>
        <w:t>Die Besucher des Feinwerkmechanik-Kongresses 2015  können sich auf folgende Themen freuen:</w:t>
      </w:r>
    </w:p>
    <w:p w:rsidR="00E33A9D" w:rsidRPr="00D51D3D" w:rsidRDefault="002018C1" w:rsidP="005578ED">
      <w:pPr>
        <w:pStyle w:val="Listenabsatz"/>
        <w:numPr>
          <w:ilvl w:val="0"/>
          <w:numId w:val="10"/>
        </w:numPr>
        <w:spacing w:line="300" w:lineRule="exact"/>
      </w:pPr>
      <w:r w:rsidRPr="00D51D3D">
        <w:t>Wo stehen wir</w:t>
      </w:r>
      <w:r w:rsidRPr="002018C1">
        <w:t>, wo geht es hin – Stand und Entwicklung im Bereich</w:t>
      </w:r>
      <w:r w:rsidR="0048780E">
        <w:t xml:space="preserve"> </w:t>
      </w:r>
      <w:r w:rsidRPr="002018C1">
        <w:t>Maschinenbau / Werkzeugbau</w:t>
      </w:r>
    </w:p>
    <w:p w:rsidR="002018C1" w:rsidRPr="00D51D3D" w:rsidRDefault="002018C1" w:rsidP="005578ED">
      <w:pPr>
        <w:pStyle w:val="Listenabsatz"/>
        <w:numPr>
          <w:ilvl w:val="0"/>
          <w:numId w:val="10"/>
        </w:numPr>
        <w:spacing w:line="300" w:lineRule="exact"/>
      </w:pPr>
      <w:r w:rsidRPr="002018C1">
        <w:t>Wasserstrahlschneiden</w:t>
      </w:r>
    </w:p>
    <w:p w:rsidR="002018C1" w:rsidRPr="00D51D3D" w:rsidRDefault="002018C1" w:rsidP="005578ED">
      <w:pPr>
        <w:pStyle w:val="Listenabsatz"/>
        <w:numPr>
          <w:ilvl w:val="0"/>
          <w:numId w:val="10"/>
        </w:numPr>
        <w:spacing w:line="300" w:lineRule="exact"/>
      </w:pPr>
      <w:r w:rsidRPr="002018C1">
        <w:t>Innovationen im Bereich der Bearbeitungswerkzeuge</w:t>
      </w:r>
      <w:r w:rsidRPr="00D51D3D">
        <w:t xml:space="preserve"> </w:t>
      </w:r>
    </w:p>
    <w:p w:rsidR="002018C1" w:rsidRPr="00D51D3D" w:rsidRDefault="002018C1" w:rsidP="005578ED">
      <w:pPr>
        <w:pStyle w:val="Listenabsatz"/>
        <w:numPr>
          <w:ilvl w:val="0"/>
          <w:numId w:val="10"/>
        </w:numPr>
        <w:spacing w:line="300" w:lineRule="exact"/>
      </w:pPr>
      <w:r w:rsidRPr="002018C1">
        <w:t>Rechtsfragen für Feinwerkmechaniker</w:t>
      </w:r>
    </w:p>
    <w:p w:rsidR="00D51D3D" w:rsidRDefault="00D51D3D" w:rsidP="005578ED">
      <w:pPr>
        <w:numPr>
          <w:ilvl w:val="0"/>
          <w:numId w:val="10"/>
        </w:numPr>
        <w:spacing w:before="100" w:beforeAutospacing="1" w:after="100" w:afterAutospacing="1" w:line="300" w:lineRule="exact"/>
      </w:pPr>
      <w:r w:rsidRPr="002018C1">
        <w:t>Softwarelösungen in der Fertigung für Einzelteilfertigung, Werkzeug – und Formenbau</w:t>
      </w:r>
      <w:r>
        <w:t xml:space="preserve">: </w:t>
      </w:r>
      <w:r w:rsidRPr="00D51D3D">
        <w:t>Kommunikation zwischen Büro und Werkstatt</w:t>
      </w:r>
      <w:r>
        <w:t xml:space="preserve">, </w:t>
      </w:r>
      <w:r w:rsidRPr="00D51D3D">
        <w:t>Transparenz der Auftragsabläufe</w:t>
      </w:r>
      <w:r>
        <w:t xml:space="preserve">, </w:t>
      </w:r>
      <w:r w:rsidRPr="00D51D3D">
        <w:t>Durchlaufzeiten optimieren</w:t>
      </w:r>
      <w:r>
        <w:t xml:space="preserve">, </w:t>
      </w:r>
      <w:r w:rsidRPr="00D51D3D">
        <w:t>Kapazitäten besser auslasten</w:t>
      </w:r>
      <w:r>
        <w:t>.</w:t>
      </w:r>
    </w:p>
    <w:p w:rsidR="00D51D3D" w:rsidRPr="00D51D3D" w:rsidRDefault="00D51D3D" w:rsidP="005578ED">
      <w:pPr>
        <w:numPr>
          <w:ilvl w:val="0"/>
          <w:numId w:val="10"/>
        </w:numPr>
        <w:spacing w:before="100" w:beforeAutospacing="1" w:after="100" w:afterAutospacing="1" w:line="300" w:lineRule="exact"/>
      </w:pPr>
      <w:r w:rsidRPr="002018C1">
        <w:t>Mikrotechnik</w:t>
      </w:r>
    </w:p>
    <w:p w:rsidR="004F34E3" w:rsidRDefault="00D51D3D" w:rsidP="005578ED">
      <w:pPr>
        <w:pStyle w:val="Listenabsatz"/>
        <w:numPr>
          <w:ilvl w:val="0"/>
          <w:numId w:val="10"/>
        </w:numPr>
        <w:spacing w:line="300" w:lineRule="exact"/>
      </w:pPr>
      <w:r w:rsidRPr="002018C1">
        <w:t>Der Dialog mit dem Einkäufer</w:t>
      </w:r>
      <w:r w:rsidRPr="00D51D3D">
        <w:t xml:space="preserve">: </w:t>
      </w:r>
      <w:r w:rsidRPr="002018C1">
        <w:t>Wie arbeiten die Einkäufer</w:t>
      </w:r>
      <w:r>
        <w:t xml:space="preserve"> –</w:t>
      </w:r>
      <w:r w:rsidRPr="002018C1">
        <w:t xml:space="preserve"> was sollte ich als Zulieferer wissen</w:t>
      </w:r>
      <w:r w:rsidR="005C753F">
        <w:t>.</w:t>
      </w:r>
    </w:p>
    <w:p w:rsidR="00F95096" w:rsidRDefault="00F95096" w:rsidP="004F34E3">
      <w:pPr>
        <w:spacing w:line="300" w:lineRule="exact"/>
      </w:pPr>
      <w:r w:rsidRPr="004F34E3">
        <w:lastRenderedPageBreak/>
        <w:t xml:space="preserve">Begleitet </w:t>
      </w:r>
      <w:r w:rsidR="00D51D3D" w:rsidRPr="004F34E3">
        <w:t>werden beide</w:t>
      </w:r>
      <w:r w:rsidRPr="004F34E3">
        <w:t xml:space="preserve"> Veranstaltung</w:t>
      </w:r>
      <w:r w:rsidR="00D51D3D" w:rsidRPr="004F34E3">
        <w:t>en</w:t>
      </w:r>
      <w:r w:rsidRPr="004F34E3">
        <w:t xml:space="preserve"> von einer Fachschau führender Zulieferer. Dort können die Teilnehmer einen intensiven Austausch mit Technikern und Beratern ihrer Industriepartner pflegen. </w:t>
      </w:r>
    </w:p>
    <w:p w:rsidR="00F95096" w:rsidRDefault="00F95096" w:rsidP="005578ED">
      <w:pPr>
        <w:autoSpaceDE w:val="0"/>
        <w:autoSpaceDN w:val="0"/>
        <w:adjustRightInd w:val="0"/>
        <w:spacing w:line="300" w:lineRule="exact"/>
      </w:pPr>
    </w:p>
    <w:p w:rsidR="00E33A9D" w:rsidRDefault="00E33A9D" w:rsidP="005578ED">
      <w:pPr>
        <w:autoSpaceDE w:val="0"/>
        <w:autoSpaceDN w:val="0"/>
        <w:adjustRightInd w:val="0"/>
        <w:spacing w:line="300" w:lineRule="exact"/>
      </w:pPr>
      <w:r w:rsidRPr="00F36A56">
        <w:t>Ein besonderer Höhepunkt ist die Verleihung</w:t>
      </w:r>
      <w:r w:rsidR="002018C1">
        <w:t xml:space="preserve"> </w:t>
      </w:r>
      <w:r w:rsidR="00D51D3D">
        <w:t>der Branchenauszeichnungen</w:t>
      </w:r>
      <w:r w:rsidR="00D51D3D">
        <w:br/>
      </w:r>
      <w:r w:rsidR="002018C1" w:rsidRPr="002018C1">
        <w:t>Metallbaupreis und Feinwerkmechanikpreis</w:t>
      </w:r>
      <w:r w:rsidRPr="00F36A56">
        <w:t xml:space="preserve"> im Rah</w:t>
      </w:r>
      <w:r w:rsidR="00F95096">
        <w:t>men der festlichen</w:t>
      </w:r>
      <w:r w:rsidR="00EA46E5">
        <w:t xml:space="preserve"> </w:t>
      </w:r>
      <w:r w:rsidR="00F95096">
        <w:t xml:space="preserve">Abendveranstaltung am </w:t>
      </w:r>
      <w:r>
        <w:t>6</w:t>
      </w:r>
      <w:r w:rsidRPr="00F36A56">
        <w:t xml:space="preserve">. November. </w:t>
      </w:r>
    </w:p>
    <w:p w:rsidR="00E33A9D" w:rsidRPr="00F36A56" w:rsidRDefault="00E33A9D" w:rsidP="005578ED">
      <w:pPr>
        <w:autoSpaceDE w:val="0"/>
        <w:autoSpaceDN w:val="0"/>
        <w:adjustRightInd w:val="0"/>
        <w:spacing w:line="300" w:lineRule="exact"/>
      </w:pPr>
    </w:p>
    <w:p w:rsidR="00D51D3D" w:rsidRDefault="00D51D3D" w:rsidP="005578ED">
      <w:pPr>
        <w:spacing w:line="300" w:lineRule="exact"/>
      </w:pPr>
      <w:r>
        <w:rPr>
          <w:noProof/>
        </w:rPr>
        <w:t xml:space="preserve">Der </w:t>
      </w:r>
      <w:r w:rsidR="00E33A9D">
        <w:rPr>
          <w:noProof/>
        </w:rPr>
        <w:t xml:space="preserve">Tagunsgort ist das </w:t>
      </w:r>
      <w:r w:rsidR="00E33A9D">
        <w:t>Vogel Convention Center in Würzburg.</w:t>
      </w:r>
      <w:r w:rsidR="00E33A9D" w:rsidRPr="00F36A56">
        <w:t xml:space="preserve"> </w:t>
      </w:r>
      <w:r>
        <w:t xml:space="preserve">Die </w:t>
      </w:r>
      <w:r w:rsidR="00E33A9D" w:rsidRPr="00F36A56">
        <w:t>Teilnahmegebühr beträgt Euro 4</w:t>
      </w:r>
      <w:r w:rsidR="00E33A9D">
        <w:t>4</w:t>
      </w:r>
      <w:r w:rsidR="00E33A9D" w:rsidRPr="00F36A56">
        <w:t>0</w:t>
      </w:r>
      <w:r w:rsidR="00174C9C">
        <w:t>,–</w:t>
      </w:r>
      <w:r w:rsidR="00E33A9D" w:rsidRPr="00F36A56">
        <w:rPr>
          <w:bCs/>
        </w:rPr>
        <w:t xml:space="preserve"> zzgl. </w:t>
      </w:r>
      <w:r w:rsidR="00174C9C" w:rsidRPr="00F36A56">
        <w:rPr>
          <w:bCs/>
        </w:rPr>
        <w:t>MwSt.</w:t>
      </w:r>
      <w:r w:rsidR="00E33A9D">
        <w:rPr>
          <w:bCs/>
        </w:rPr>
        <w:t>; Frühbucher (bis 30.09.2015) zahlen Euro 390</w:t>
      </w:r>
      <w:r w:rsidR="00174C9C">
        <w:t>,–</w:t>
      </w:r>
      <w:r w:rsidR="00E33A9D" w:rsidRPr="00F36A56">
        <w:rPr>
          <w:bCs/>
        </w:rPr>
        <w:t xml:space="preserve"> zzgl. MwSt.</w:t>
      </w:r>
      <w:r w:rsidR="00E33A9D" w:rsidRPr="00F36A56">
        <w:t xml:space="preserve"> </w:t>
      </w:r>
      <w:r w:rsidR="00E33A9D">
        <w:t xml:space="preserve">Der Vorteilpreis für </w:t>
      </w:r>
      <w:r w:rsidR="00E33A9D" w:rsidRPr="00F36A56">
        <w:t xml:space="preserve">BVM-Mitglieder und Abonnenten der Fachzeitschrift </w:t>
      </w:r>
      <w:r w:rsidR="005C753F">
        <w:br/>
      </w:r>
      <w:r w:rsidR="00E33A9D" w:rsidRPr="00F36A56">
        <w:t>M&amp;T-M</w:t>
      </w:r>
      <w:r w:rsidR="005C753F">
        <w:t>etallhandwerk</w:t>
      </w:r>
      <w:r w:rsidR="00E33A9D" w:rsidRPr="00F36A56">
        <w:t xml:space="preserve"> sowie des Fachregelwerks Metallbau</w:t>
      </w:r>
      <w:r w:rsidR="005C753F">
        <w:t xml:space="preserve"> </w:t>
      </w:r>
      <w:r w:rsidR="00DD634F">
        <w:t>beträgt</w:t>
      </w:r>
      <w:r w:rsidR="00E33A9D" w:rsidRPr="00F36A56">
        <w:t xml:space="preserve"> Euro 39</w:t>
      </w:r>
      <w:r w:rsidR="00DD634F">
        <w:t>0</w:t>
      </w:r>
      <w:r w:rsidR="00E33A9D" w:rsidRPr="00F36A56">
        <w:t xml:space="preserve">,– </w:t>
      </w:r>
      <w:r w:rsidR="00E33A9D" w:rsidRPr="00F36A56">
        <w:rPr>
          <w:bCs/>
        </w:rPr>
        <w:t xml:space="preserve">zzgl. </w:t>
      </w:r>
      <w:r w:rsidR="00174C9C" w:rsidRPr="00F36A56">
        <w:rPr>
          <w:bCs/>
        </w:rPr>
        <w:t>MwSt.</w:t>
      </w:r>
      <w:r w:rsidR="00DD634F">
        <w:rPr>
          <w:bCs/>
        </w:rPr>
        <w:t xml:space="preserve"> bzw. Euro 339</w:t>
      </w:r>
      <w:r w:rsidR="00DD634F" w:rsidRPr="00F36A56">
        <w:t xml:space="preserve">,– </w:t>
      </w:r>
      <w:r w:rsidR="00DD634F" w:rsidRPr="00F36A56">
        <w:rPr>
          <w:bCs/>
        </w:rPr>
        <w:t>zzgl. MwSt</w:t>
      </w:r>
      <w:r w:rsidR="00DD634F">
        <w:rPr>
          <w:bCs/>
        </w:rPr>
        <w:t xml:space="preserve">. bei Frühbuchung bis 30.09.2015. </w:t>
      </w:r>
      <w:r w:rsidR="00E33A9D" w:rsidRPr="00F36A56">
        <w:t xml:space="preserve"> </w:t>
      </w:r>
    </w:p>
    <w:p w:rsidR="00D51D3D" w:rsidRPr="00D51D3D" w:rsidRDefault="00D51D3D" w:rsidP="005578ED">
      <w:pPr>
        <w:spacing w:line="300" w:lineRule="exact"/>
        <w:rPr>
          <w:u w:val="single"/>
        </w:rPr>
      </w:pPr>
      <w:r>
        <w:br/>
      </w:r>
      <w:r w:rsidR="00DD634F" w:rsidRPr="00D51D3D">
        <w:t>Online-Anmeldung und weitere</w:t>
      </w:r>
      <w:r w:rsidR="00E33A9D" w:rsidRPr="00D51D3D">
        <w:t xml:space="preserve"> Informationen unter</w:t>
      </w:r>
      <w:r w:rsidR="00DD634F" w:rsidRPr="00D51D3D">
        <w:t>:</w:t>
      </w:r>
      <w:r w:rsidR="00E33A9D" w:rsidRPr="00D51D3D">
        <w:t xml:space="preserve"> </w:t>
      </w:r>
      <w:hyperlink r:id="rId8" w:history="1">
        <w:r w:rsidRPr="00D51D3D">
          <w:rPr>
            <w:rStyle w:val="Hyperlink"/>
            <w:color w:val="auto"/>
          </w:rPr>
          <w:t>www.metallbaukongress.de</w:t>
        </w:r>
      </w:hyperlink>
      <w:r w:rsidRPr="00D51D3D">
        <w:t xml:space="preserve"> und</w:t>
      </w:r>
      <w:r w:rsidRPr="00D51D3D">
        <w:rPr>
          <w:u w:val="single"/>
        </w:rPr>
        <w:t xml:space="preserve"> </w:t>
      </w:r>
      <w:hyperlink r:id="rId9" w:history="1">
        <w:r w:rsidRPr="00D51D3D">
          <w:rPr>
            <w:rStyle w:val="Hyperlink"/>
            <w:color w:val="auto"/>
          </w:rPr>
          <w:t>www.feinwerkmechanikkongress.de</w:t>
        </w:r>
      </w:hyperlink>
      <w:r w:rsidRPr="009A541D">
        <w:t>.</w:t>
      </w:r>
    </w:p>
    <w:p w:rsidR="00E33A9D" w:rsidRDefault="00E33A9D" w:rsidP="005578ED">
      <w:pPr>
        <w:spacing w:line="300" w:lineRule="exact"/>
      </w:pPr>
    </w:p>
    <w:p w:rsidR="009A541D" w:rsidRPr="009A541D" w:rsidRDefault="009A541D" w:rsidP="009A541D">
      <w:r w:rsidRPr="009A541D">
        <w:t>Ansprechpartner für Presse und Medien</w:t>
      </w:r>
      <w:r>
        <w:t>:</w:t>
      </w:r>
    </w:p>
    <w:p w:rsidR="00BC4C16" w:rsidRPr="0097138D" w:rsidRDefault="00F63395" w:rsidP="005578ED">
      <w:pPr>
        <w:pStyle w:val="Textkrper"/>
        <w:tabs>
          <w:tab w:val="left" w:pos="-3077"/>
        </w:tabs>
        <w:spacing w:line="300" w:lineRule="exact"/>
        <w:jc w:val="left"/>
      </w:pPr>
      <w:r w:rsidRPr="0097138D">
        <w:t xml:space="preserve">Dr. John-Thomas Siehoff, Verlagsleitung Charles Coleman Verlag </w:t>
      </w:r>
    </w:p>
    <w:p w:rsidR="00E177E9" w:rsidRDefault="00F63395" w:rsidP="00E177E9">
      <w:pPr>
        <w:pStyle w:val="Textkrper"/>
        <w:tabs>
          <w:tab w:val="left" w:pos="-3077"/>
        </w:tabs>
        <w:spacing w:line="300" w:lineRule="exact"/>
        <w:jc w:val="left"/>
        <w:rPr>
          <w:u w:val="single"/>
        </w:rPr>
      </w:pPr>
      <w:r w:rsidRPr="0097138D">
        <w:t>Telefon: 0221 5497-248, E-Mail: red.metallhandwerk@coleman-verlag.de,</w:t>
      </w:r>
      <w:r w:rsidRPr="0097138D">
        <w:br/>
      </w:r>
      <w:r w:rsidR="00E177E9">
        <w:t>Internet: www.mt-metallhandwerk.de.</w:t>
      </w:r>
    </w:p>
    <w:p w:rsidR="008825C6" w:rsidRPr="0097138D" w:rsidRDefault="008825C6" w:rsidP="00E177E9">
      <w:pPr>
        <w:pStyle w:val="Textkrper"/>
        <w:tabs>
          <w:tab w:val="left" w:pos="-3077"/>
        </w:tabs>
        <w:spacing w:line="300" w:lineRule="exact"/>
        <w:jc w:val="left"/>
      </w:pPr>
      <w:bookmarkStart w:id="2" w:name="_GoBack"/>
      <w:bookmarkEnd w:id="2"/>
    </w:p>
    <w:sectPr w:rsidR="008825C6" w:rsidRPr="0097138D" w:rsidSect="003C590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16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2C" w:rsidRDefault="00482B2C">
      <w:r>
        <w:separator/>
      </w:r>
    </w:p>
  </w:endnote>
  <w:endnote w:type="continuationSeparator" w:id="0">
    <w:p w:rsidR="00482B2C" w:rsidRDefault="0048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B50EA0" w:rsidRPr="0021464A" w:rsidRDefault="00B50EA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B50EA0" w:rsidRPr="0021464A" w:rsidRDefault="00B50EA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2C" w:rsidRDefault="00482B2C">
      <w:r>
        <w:separator/>
      </w:r>
    </w:p>
  </w:footnote>
  <w:footnote w:type="continuationSeparator" w:id="0">
    <w:p w:rsidR="00482B2C" w:rsidRDefault="0048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0EA0" w:rsidRDefault="00B50E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77E9">
      <w:rPr>
        <w:rStyle w:val="Seitenzahl"/>
        <w:noProof/>
      </w:rPr>
      <w:t>2</w:t>
    </w:r>
    <w:r>
      <w:rPr>
        <w:rStyle w:val="Seitenzahl"/>
      </w:rPr>
      <w:fldChar w:fldCharType="end"/>
    </w:r>
  </w:p>
  <w:p w:rsidR="00B50EA0" w:rsidRPr="005747B8" w:rsidRDefault="00B50EA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3" w:name="OhneErsteSeite"/>
    <w:r>
      <w:instrText>@OhneErsteSeite@5004</w:instrText>
    </w:r>
    <w:bookmarkEnd w:id="3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Default="00B50EA0" w:rsidP="001727BF">
    <w:pPr>
      <w:pStyle w:val="Kopfzeile"/>
      <w:spacing w:after="17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6" w:name="AusgabeArt"/>
    <w:r>
      <w:instrText>@Ausgabeart@1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Pr="005747B8" w:rsidRDefault="00B50EA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7" w:name="PrintCode1"/>
    <w:r>
      <w:instrText>@ErsteSeite@5004</w:instrText>
    </w:r>
    <w:bookmarkEnd w:id="7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Pr="005747B8" w:rsidRDefault="00B50EA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8" w:name="PrintCode2"/>
    <w:r>
      <w:instrText>@FolgeSeiten@5004</w:instrText>
    </w:r>
    <w:bookmarkEnd w:id="8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36EBA"/>
    <w:multiLevelType w:val="multilevel"/>
    <w:tmpl w:val="470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2312A"/>
    <w:multiLevelType w:val="hybridMultilevel"/>
    <w:tmpl w:val="AD6A7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17434"/>
    <w:multiLevelType w:val="hybridMultilevel"/>
    <w:tmpl w:val="9084C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78CE"/>
    <w:multiLevelType w:val="hybridMultilevel"/>
    <w:tmpl w:val="0EBEFDD0"/>
    <w:lvl w:ilvl="0" w:tplc="CC1867A2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B3119"/>
    <w:multiLevelType w:val="multilevel"/>
    <w:tmpl w:val="A63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0C2584"/>
    <w:multiLevelType w:val="hybridMultilevel"/>
    <w:tmpl w:val="0656549C"/>
    <w:lvl w:ilvl="0" w:tplc="CC1867A2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A4E4D"/>
    <w:multiLevelType w:val="multilevel"/>
    <w:tmpl w:val="26C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04DD"/>
    <w:rsid w:val="00002E96"/>
    <w:rsid w:val="000041A2"/>
    <w:rsid w:val="00004D6A"/>
    <w:rsid w:val="000069F8"/>
    <w:rsid w:val="0001059E"/>
    <w:rsid w:val="000268E9"/>
    <w:rsid w:val="000300D7"/>
    <w:rsid w:val="00030E40"/>
    <w:rsid w:val="0003116A"/>
    <w:rsid w:val="00035F1A"/>
    <w:rsid w:val="00043C76"/>
    <w:rsid w:val="00046075"/>
    <w:rsid w:val="000509DB"/>
    <w:rsid w:val="00057623"/>
    <w:rsid w:val="00061E40"/>
    <w:rsid w:val="00062A1D"/>
    <w:rsid w:val="00062F0D"/>
    <w:rsid w:val="00063805"/>
    <w:rsid w:val="00071DFA"/>
    <w:rsid w:val="00087E2C"/>
    <w:rsid w:val="00092ADE"/>
    <w:rsid w:val="00095414"/>
    <w:rsid w:val="00097388"/>
    <w:rsid w:val="0009794B"/>
    <w:rsid w:val="000A3F3A"/>
    <w:rsid w:val="000A5500"/>
    <w:rsid w:val="000A642A"/>
    <w:rsid w:val="000B2F42"/>
    <w:rsid w:val="000B4790"/>
    <w:rsid w:val="000C0AA6"/>
    <w:rsid w:val="000C349C"/>
    <w:rsid w:val="000C46E9"/>
    <w:rsid w:val="000C5459"/>
    <w:rsid w:val="000C696C"/>
    <w:rsid w:val="000C6E70"/>
    <w:rsid w:val="000F6438"/>
    <w:rsid w:val="000F6BF1"/>
    <w:rsid w:val="00115E63"/>
    <w:rsid w:val="0011619D"/>
    <w:rsid w:val="00126C4F"/>
    <w:rsid w:val="0012797F"/>
    <w:rsid w:val="00131108"/>
    <w:rsid w:val="00133999"/>
    <w:rsid w:val="00136D0A"/>
    <w:rsid w:val="0014427D"/>
    <w:rsid w:val="00150FC0"/>
    <w:rsid w:val="00152B62"/>
    <w:rsid w:val="00155A40"/>
    <w:rsid w:val="001573B5"/>
    <w:rsid w:val="00167FCF"/>
    <w:rsid w:val="001727BF"/>
    <w:rsid w:val="00172EFC"/>
    <w:rsid w:val="00174C9C"/>
    <w:rsid w:val="001752A0"/>
    <w:rsid w:val="00183F3F"/>
    <w:rsid w:val="00186A36"/>
    <w:rsid w:val="00186F00"/>
    <w:rsid w:val="00187764"/>
    <w:rsid w:val="00193641"/>
    <w:rsid w:val="00194E54"/>
    <w:rsid w:val="001A0354"/>
    <w:rsid w:val="001A6FB0"/>
    <w:rsid w:val="001C5F81"/>
    <w:rsid w:val="001C6F23"/>
    <w:rsid w:val="001D44AA"/>
    <w:rsid w:val="001D508E"/>
    <w:rsid w:val="001D6612"/>
    <w:rsid w:val="001E0B69"/>
    <w:rsid w:val="001E0F41"/>
    <w:rsid w:val="001E3055"/>
    <w:rsid w:val="001F3D8B"/>
    <w:rsid w:val="001F3EC3"/>
    <w:rsid w:val="001F57F2"/>
    <w:rsid w:val="002018C1"/>
    <w:rsid w:val="00204574"/>
    <w:rsid w:val="00212E17"/>
    <w:rsid w:val="0021464A"/>
    <w:rsid w:val="00224405"/>
    <w:rsid w:val="002255D3"/>
    <w:rsid w:val="00231B6F"/>
    <w:rsid w:val="0025473B"/>
    <w:rsid w:val="002549E0"/>
    <w:rsid w:val="00261F26"/>
    <w:rsid w:val="00262319"/>
    <w:rsid w:val="00262442"/>
    <w:rsid w:val="0026383B"/>
    <w:rsid w:val="00267395"/>
    <w:rsid w:val="00274A2A"/>
    <w:rsid w:val="0027538F"/>
    <w:rsid w:val="00275A33"/>
    <w:rsid w:val="00282A8B"/>
    <w:rsid w:val="0028776C"/>
    <w:rsid w:val="00292FC8"/>
    <w:rsid w:val="00294D58"/>
    <w:rsid w:val="0029545E"/>
    <w:rsid w:val="002A2685"/>
    <w:rsid w:val="002A57F1"/>
    <w:rsid w:val="002B07BB"/>
    <w:rsid w:val="002B6868"/>
    <w:rsid w:val="002B7B7E"/>
    <w:rsid w:val="002C1BCC"/>
    <w:rsid w:val="002D4B8A"/>
    <w:rsid w:val="002D5563"/>
    <w:rsid w:val="002E533C"/>
    <w:rsid w:val="002E6313"/>
    <w:rsid w:val="002E7C6E"/>
    <w:rsid w:val="002F4FB6"/>
    <w:rsid w:val="002F515C"/>
    <w:rsid w:val="00302813"/>
    <w:rsid w:val="00306B8D"/>
    <w:rsid w:val="00310D69"/>
    <w:rsid w:val="003368C2"/>
    <w:rsid w:val="00346DAC"/>
    <w:rsid w:val="00354AA1"/>
    <w:rsid w:val="003565A6"/>
    <w:rsid w:val="00362A64"/>
    <w:rsid w:val="003640FE"/>
    <w:rsid w:val="00367D33"/>
    <w:rsid w:val="00375158"/>
    <w:rsid w:val="00376AC3"/>
    <w:rsid w:val="00393947"/>
    <w:rsid w:val="0039710A"/>
    <w:rsid w:val="003A0840"/>
    <w:rsid w:val="003A1949"/>
    <w:rsid w:val="003A24CC"/>
    <w:rsid w:val="003A5068"/>
    <w:rsid w:val="003A773F"/>
    <w:rsid w:val="003B29B4"/>
    <w:rsid w:val="003B53DA"/>
    <w:rsid w:val="003C1F13"/>
    <w:rsid w:val="003C374B"/>
    <w:rsid w:val="003C5900"/>
    <w:rsid w:val="003C6890"/>
    <w:rsid w:val="003D0786"/>
    <w:rsid w:val="003D259C"/>
    <w:rsid w:val="003D2797"/>
    <w:rsid w:val="003D6030"/>
    <w:rsid w:val="003D7740"/>
    <w:rsid w:val="003E04CC"/>
    <w:rsid w:val="003F2F81"/>
    <w:rsid w:val="003F6BF0"/>
    <w:rsid w:val="00401278"/>
    <w:rsid w:val="00411917"/>
    <w:rsid w:val="00412F17"/>
    <w:rsid w:val="00413969"/>
    <w:rsid w:val="00414998"/>
    <w:rsid w:val="0042793A"/>
    <w:rsid w:val="004514BF"/>
    <w:rsid w:val="00454CD9"/>
    <w:rsid w:val="00474D3F"/>
    <w:rsid w:val="00482B2C"/>
    <w:rsid w:val="0048780E"/>
    <w:rsid w:val="00487AE7"/>
    <w:rsid w:val="004902FF"/>
    <w:rsid w:val="00497B23"/>
    <w:rsid w:val="00497ECC"/>
    <w:rsid w:val="004A1BAD"/>
    <w:rsid w:val="004B74DE"/>
    <w:rsid w:val="004C4FD5"/>
    <w:rsid w:val="004D0735"/>
    <w:rsid w:val="004D1764"/>
    <w:rsid w:val="004E05E6"/>
    <w:rsid w:val="004E36B5"/>
    <w:rsid w:val="004E408A"/>
    <w:rsid w:val="004F34E3"/>
    <w:rsid w:val="004F745E"/>
    <w:rsid w:val="00501F8C"/>
    <w:rsid w:val="00506FD3"/>
    <w:rsid w:val="005105F5"/>
    <w:rsid w:val="00517005"/>
    <w:rsid w:val="00525FE3"/>
    <w:rsid w:val="00535375"/>
    <w:rsid w:val="0054390C"/>
    <w:rsid w:val="005469B0"/>
    <w:rsid w:val="00547163"/>
    <w:rsid w:val="00550631"/>
    <w:rsid w:val="005578ED"/>
    <w:rsid w:val="00567576"/>
    <w:rsid w:val="00570498"/>
    <w:rsid w:val="005747B8"/>
    <w:rsid w:val="0058021A"/>
    <w:rsid w:val="00581FF6"/>
    <w:rsid w:val="005826E2"/>
    <w:rsid w:val="00582B28"/>
    <w:rsid w:val="00583D38"/>
    <w:rsid w:val="00586947"/>
    <w:rsid w:val="005938D6"/>
    <w:rsid w:val="005A6194"/>
    <w:rsid w:val="005A7821"/>
    <w:rsid w:val="005B7AEB"/>
    <w:rsid w:val="005C1A82"/>
    <w:rsid w:val="005C588B"/>
    <w:rsid w:val="005C753F"/>
    <w:rsid w:val="005D1F20"/>
    <w:rsid w:val="005D3C39"/>
    <w:rsid w:val="005E0FBE"/>
    <w:rsid w:val="005F5CD3"/>
    <w:rsid w:val="00605D7B"/>
    <w:rsid w:val="0060607C"/>
    <w:rsid w:val="00606544"/>
    <w:rsid w:val="006068D8"/>
    <w:rsid w:val="006077CC"/>
    <w:rsid w:val="00610EE1"/>
    <w:rsid w:val="0061493F"/>
    <w:rsid w:val="00614F8A"/>
    <w:rsid w:val="00621DEC"/>
    <w:rsid w:val="00630B9C"/>
    <w:rsid w:val="0063537A"/>
    <w:rsid w:val="00635601"/>
    <w:rsid w:val="00641416"/>
    <w:rsid w:val="006508AF"/>
    <w:rsid w:val="0065651E"/>
    <w:rsid w:val="0066078A"/>
    <w:rsid w:val="00670744"/>
    <w:rsid w:val="00672395"/>
    <w:rsid w:val="0068297B"/>
    <w:rsid w:val="0068625E"/>
    <w:rsid w:val="0069218D"/>
    <w:rsid w:val="006A1588"/>
    <w:rsid w:val="006C22BC"/>
    <w:rsid w:val="006C503C"/>
    <w:rsid w:val="006C5300"/>
    <w:rsid w:val="006C5440"/>
    <w:rsid w:val="006C56E9"/>
    <w:rsid w:val="006D2467"/>
    <w:rsid w:val="006D6AC1"/>
    <w:rsid w:val="006F0872"/>
    <w:rsid w:val="006F1775"/>
    <w:rsid w:val="006F37E8"/>
    <w:rsid w:val="0070114C"/>
    <w:rsid w:val="00707AF4"/>
    <w:rsid w:val="0071170B"/>
    <w:rsid w:val="007138BA"/>
    <w:rsid w:val="007166F1"/>
    <w:rsid w:val="00717E7F"/>
    <w:rsid w:val="007218FD"/>
    <w:rsid w:val="00727819"/>
    <w:rsid w:val="00733FCD"/>
    <w:rsid w:val="00734E40"/>
    <w:rsid w:val="00743FB9"/>
    <w:rsid w:val="0074786D"/>
    <w:rsid w:val="0075216D"/>
    <w:rsid w:val="00767465"/>
    <w:rsid w:val="007841FB"/>
    <w:rsid w:val="0079480F"/>
    <w:rsid w:val="007A18E9"/>
    <w:rsid w:val="007A283C"/>
    <w:rsid w:val="007A2D25"/>
    <w:rsid w:val="007B047B"/>
    <w:rsid w:val="007B09BF"/>
    <w:rsid w:val="007B09FA"/>
    <w:rsid w:val="007B18AB"/>
    <w:rsid w:val="007C2126"/>
    <w:rsid w:val="007D0A9A"/>
    <w:rsid w:val="007F0FF9"/>
    <w:rsid w:val="007F65D2"/>
    <w:rsid w:val="0080386F"/>
    <w:rsid w:val="008139B9"/>
    <w:rsid w:val="008149A6"/>
    <w:rsid w:val="00815633"/>
    <w:rsid w:val="00820FFD"/>
    <w:rsid w:val="0082344B"/>
    <w:rsid w:val="008258B3"/>
    <w:rsid w:val="0084341A"/>
    <w:rsid w:val="00845616"/>
    <w:rsid w:val="008825C6"/>
    <w:rsid w:val="008B3C13"/>
    <w:rsid w:val="008B5052"/>
    <w:rsid w:val="008B5CF9"/>
    <w:rsid w:val="008B7D3B"/>
    <w:rsid w:val="008C00B4"/>
    <w:rsid w:val="008C03AB"/>
    <w:rsid w:val="008C4162"/>
    <w:rsid w:val="008C4D9A"/>
    <w:rsid w:val="008D1DAC"/>
    <w:rsid w:val="008D53BB"/>
    <w:rsid w:val="008D7531"/>
    <w:rsid w:val="008E2873"/>
    <w:rsid w:val="008E6B07"/>
    <w:rsid w:val="008F088D"/>
    <w:rsid w:val="008F1316"/>
    <w:rsid w:val="00907B95"/>
    <w:rsid w:val="00910905"/>
    <w:rsid w:val="00914605"/>
    <w:rsid w:val="00924636"/>
    <w:rsid w:val="00927694"/>
    <w:rsid w:val="00941441"/>
    <w:rsid w:val="009421DC"/>
    <w:rsid w:val="0094737D"/>
    <w:rsid w:val="00947FE8"/>
    <w:rsid w:val="0095159B"/>
    <w:rsid w:val="0095277E"/>
    <w:rsid w:val="009579AB"/>
    <w:rsid w:val="00957C1C"/>
    <w:rsid w:val="009712F2"/>
    <w:rsid w:val="0097138D"/>
    <w:rsid w:val="0097558D"/>
    <w:rsid w:val="0098084E"/>
    <w:rsid w:val="00996A24"/>
    <w:rsid w:val="009A541D"/>
    <w:rsid w:val="009B296C"/>
    <w:rsid w:val="009D41A0"/>
    <w:rsid w:val="009D4F57"/>
    <w:rsid w:val="009D6BCA"/>
    <w:rsid w:val="009E347A"/>
    <w:rsid w:val="009E3E6F"/>
    <w:rsid w:val="009E5159"/>
    <w:rsid w:val="009F1148"/>
    <w:rsid w:val="009F5707"/>
    <w:rsid w:val="00A0723D"/>
    <w:rsid w:val="00A07FDB"/>
    <w:rsid w:val="00A17E96"/>
    <w:rsid w:val="00A30A42"/>
    <w:rsid w:val="00A51C57"/>
    <w:rsid w:val="00A5261D"/>
    <w:rsid w:val="00A5354D"/>
    <w:rsid w:val="00A537C1"/>
    <w:rsid w:val="00A55290"/>
    <w:rsid w:val="00A61D0E"/>
    <w:rsid w:val="00A70619"/>
    <w:rsid w:val="00A77551"/>
    <w:rsid w:val="00A850CE"/>
    <w:rsid w:val="00A862EF"/>
    <w:rsid w:val="00A86773"/>
    <w:rsid w:val="00AA024C"/>
    <w:rsid w:val="00AA04AB"/>
    <w:rsid w:val="00AA0FB5"/>
    <w:rsid w:val="00AA3964"/>
    <w:rsid w:val="00AB1756"/>
    <w:rsid w:val="00AB4F9C"/>
    <w:rsid w:val="00AC55E0"/>
    <w:rsid w:val="00AE2B67"/>
    <w:rsid w:val="00AE348D"/>
    <w:rsid w:val="00B01C72"/>
    <w:rsid w:val="00B029B3"/>
    <w:rsid w:val="00B21A9A"/>
    <w:rsid w:val="00B25492"/>
    <w:rsid w:val="00B30333"/>
    <w:rsid w:val="00B343A6"/>
    <w:rsid w:val="00B34EA7"/>
    <w:rsid w:val="00B4058C"/>
    <w:rsid w:val="00B47D6F"/>
    <w:rsid w:val="00B50EA0"/>
    <w:rsid w:val="00B62AFE"/>
    <w:rsid w:val="00B71AE5"/>
    <w:rsid w:val="00B7587D"/>
    <w:rsid w:val="00B82A38"/>
    <w:rsid w:val="00B83BCA"/>
    <w:rsid w:val="00B854F7"/>
    <w:rsid w:val="00B85D29"/>
    <w:rsid w:val="00B90739"/>
    <w:rsid w:val="00B96E75"/>
    <w:rsid w:val="00BA0B8F"/>
    <w:rsid w:val="00BA4CD6"/>
    <w:rsid w:val="00BA5AF4"/>
    <w:rsid w:val="00BB367A"/>
    <w:rsid w:val="00BB4217"/>
    <w:rsid w:val="00BC3444"/>
    <w:rsid w:val="00BC4C16"/>
    <w:rsid w:val="00BC4CD5"/>
    <w:rsid w:val="00BC4FF7"/>
    <w:rsid w:val="00BC7832"/>
    <w:rsid w:val="00BD53CE"/>
    <w:rsid w:val="00BE1D38"/>
    <w:rsid w:val="00BE37EF"/>
    <w:rsid w:val="00BE5695"/>
    <w:rsid w:val="00BE6EBC"/>
    <w:rsid w:val="00BF2620"/>
    <w:rsid w:val="00C014D3"/>
    <w:rsid w:val="00C02720"/>
    <w:rsid w:val="00C03C86"/>
    <w:rsid w:val="00C20489"/>
    <w:rsid w:val="00C31137"/>
    <w:rsid w:val="00C34BEE"/>
    <w:rsid w:val="00C45A53"/>
    <w:rsid w:val="00C46658"/>
    <w:rsid w:val="00C516F7"/>
    <w:rsid w:val="00C538A1"/>
    <w:rsid w:val="00C6059C"/>
    <w:rsid w:val="00C64634"/>
    <w:rsid w:val="00C64DB9"/>
    <w:rsid w:val="00C72A3A"/>
    <w:rsid w:val="00C76364"/>
    <w:rsid w:val="00C837FB"/>
    <w:rsid w:val="00C83C08"/>
    <w:rsid w:val="00C867CC"/>
    <w:rsid w:val="00CA0D94"/>
    <w:rsid w:val="00CA77A8"/>
    <w:rsid w:val="00CB4914"/>
    <w:rsid w:val="00CC12BD"/>
    <w:rsid w:val="00CC612F"/>
    <w:rsid w:val="00CD641C"/>
    <w:rsid w:val="00CE3683"/>
    <w:rsid w:val="00CE463E"/>
    <w:rsid w:val="00CF2169"/>
    <w:rsid w:val="00CF3549"/>
    <w:rsid w:val="00D04046"/>
    <w:rsid w:val="00D145C4"/>
    <w:rsid w:val="00D30700"/>
    <w:rsid w:val="00D51D3D"/>
    <w:rsid w:val="00D54509"/>
    <w:rsid w:val="00D65240"/>
    <w:rsid w:val="00D71C09"/>
    <w:rsid w:val="00D851E1"/>
    <w:rsid w:val="00D87882"/>
    <w:rsid w:val="00D91E06"/>
    <w:rsid w:val="00D9705A"/>
    <w:rsid w:val="00DA7952"/>
    <w:rsid w:val="00DB48AC"/>
    <w:rsid w:val="00DD634F"/>
    <w:rsid w:val="00DE0124"/>
    <w:rsid w:val="00DE5F1D"/>
    <w:rsid w:val="00DE736D"/>
    <w:rsid w:val="00E01D72"/>
    <w:rsid w:val="00E02557"/>
    <w:rsid w:val="00E12DFD"/>
    <w:rsid w:val="00E1611B"/>
    <w:rsid w:val="00E177E9"/>
    <w:rsid w:val="00E209CD"/>
    <w:rsid w:val="00E33A9D"/>
    <w:rsid w:val="00E34FF5"/>
    <w:rsid w:val="00E35216"/>
    <w:rsid w:val="00E5370C"/>
    <w:rsid w:val="00E570A1"/>
    <w:rsid w:val="00E603C0"/>
    <w:rsid w:val="00E6122A"/>
    <w:rsid w:val="00E61970"/>
    <w:rsid w:val="00E66D6E"/>
    <w:rsid w:val="00E718BA"/>
    <w:rsid w:val="00E73CF5"/>
    <w:rsid w:val="00E945C1"/>
    <w:rsid w:val="00E96676"/>
    <w:rsid w:val="00EA46E5"/>
    <w:rsid w:val="00EB0E42"/>
    <w:rsid w:val="00EB63C7"/>
    <w:rsid w:val="00EC252C"/>
    <w:rsid w:val="00EC55F2"/>
    <w:rsid w:val="00ED1C78"/>
    <w:rsid w:val="00ED2317"/>
    <w:rsid w:val="00EE3FF9"/>
    <w:rsid w:val="00EE76FC"/>
    <w:rsid w:val="00EF6CC3"/>
    <w:rsid w:val="00F00237"/>
    <w:rsid w:val="00F01FBD"/>
    <w:rsid w:val="00F04D6D"/>
    <w:rsid w:val="00F1266C"/>
    <w:rsid w:val="00F1586E"/>
    <w:rsid w:val="00F21EED"/>
    <w:rsid w:val="00F35478"/>
    <w:rsid w:val="00F36B5F"/>
    <w:rsid w:val="00F40643"/>
    <w:rsid w:val="00F5512D"/>
    <w:rsid w:val="00F62CF1"/>
    <w:rsid w:val="00F63395"/>
    <w:rsid w:val="00F67B69"/>
    <w:rsid w:val="00F70730"/>
    <w:rsid w:val="00F80308"/>
    <w:rsid w:val="00F95096"/>
    <w:rsid w:val="00FA5B5E"/>
    <w:rsid w:val="00FA6173"/>
    <w:rsid w:val="00FB36F9"/>
    <w:rsid w:val="00FC2425"/>
    <w:rsid w:val="00FE7D6E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A51C57"/>
    <w:pPr>
      <w:spacing w:line="240" w:lineRule="atLeast"/>
      <w:jc w:val="both"/>
    </w:pPr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 w:cs="MyriadPro-SemiboldSemiCn"/>
      <w:color w:val="4C4C26"/>
      <w:spacing w:val="0"/>
      <w:sz w:val="22"/>
      <w:szCs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 w:cs="MyriadPro-BoldSemiCn"/>
      <w:b/>
      <w:bCs/>
      <w:color w:val="000000"/>
      <w:spacing w:val="0"/>
      <w:sz w:val="17"/>
      <w:szCs w:val="17"/>
      <w:vertAlign w:val="baseline"/>
      <w:lang w:val="de-DE"/>
    </w:rPr>
  </w:style>
  <w:style w:type="character" w:customStyle="1" w:styleId="schlussstopper">
    <w:name w:val="schlussstopper"/>
    <w:rsid w:val="004514BF"/>
    <w:rPr>
      <w:rFonts w:ascii="Wingdings" w:hAnsi="Wingdings" w:cs="Wingdings"/>
      <w:color w:val="4C4C26"/>
      <w:spacing w:val="-11"/>
      <w:sz w:val="19"/>
      <w:szCs w:val="19"/>
    </w:rPr>
  </w:style>
  <w:style w:type="paragraph" w:styleId="Listenabsatz">
    <w:name w:val="List Paragraph"/>
    <w:basedOn w:val="Standard"/>
    <w:uiPriority w:val="34"/>
    <w:qFormat/>
    <w:rsid w:val="00E33A9D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F63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A51C57"/>
    <w:pPr>
      <w:spacing w:line="240" w:lineRule="atLeast"/>
      <w:jc w:val="both"/>
    </w:pPr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 w:cs="MyriadPro-SemiboldSemiCn"/>
      <w:color w:val="4C4C26"/>
      <w:spacing w:val="0"/>
      <w:sz w:val="22"/>
      <w:szCs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 w:cs="MyriadPro-BoldSemiCn"/>
      <w:b/>
      <w:bCs/>
      <w:color w:val="000000"/>
      <w:spacing w:val="0"/>
      <w:sz w:val="17"/>
      <w:szCs w:val="17"/>
      <w:vertAlign w:val="baseline"/>
      <w:lang w:val="de-DE"/>
    </w:rPr>
  </w:style>
  <w:style w:type="character" w:customStyle="1" w:styleId="schlussstopper">
    <w:name w:val="schlussstopper"/>
    <w:rsid w:val="004514BF"/>
    <w:rPr>
      <w:rFonts w:ascii="Wingdings" w:hAnsi="Wingdings" w:cs="Wingdings"/>
      <w:color w:val="4C4C26"/>
      <w:spacing w:val="-11"/>
      <w:sz w:val="19"/>
      <w:szCs w:val="19"/>
    </w:rPr>
  </w:style>
  <w:style w:type="paragraph" w:styleId="Listenabsatz">
    <w:name w:val="List Paragraph"/>
    <w:basedOn w:val="Standard"/>
    <w:uiPriority w:val="34"/>
    <w:qFormat/>
    <w:rsid w:val="00E33A9D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F6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lbaukongress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inwerkmechanikkongress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2012-01-18T15:44:00Z</cp:lastPrinted>
  <dcterms:created xsi:type="dcterms:W3CDTF">2015-07-09T13:38:00Z</dcterms:created>
  <dcterms:modified xsi:type="dcterms:W3CDTF">2015-07-09T13:41:00Z</dcterms:modified>
</cp:coreProperties>
</file>