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FB986" w14:textId="77777777" w:rsidR="00A00B5D" w:rsidRDefault="00CA052D">
      <w:r>
        <w:rPr>
          <w:noProof/>
          <w:lang w:val="en-US"/>
        </w:rPr>
        <w:drawing>
          <wp:anchor distT="0" distB="0" distL="114300" distR="114300" simplePos="0" relativeHeight="251658240" behindDoc="0" locked="0" layoutInCell="1" allowOverlap="1" wp14:anchorId="513FDF4E" wp14:editId="1A669F16">
            <wp:simplePos x="0" y="0"/>
            <wp:positionH relativeFrom="column">
              <wp:posOffset>1407160</wp:posOffset>
            </wp:positionH>
            <wp:positionV relativeFrom="paragraph">
              <wp:posOffset>-457200</wp:posOffset>
            </wp:positionV>
            <wp:extent cx="2707640" cy="1259840"/>
            <wp:effectExtent l="0" t="0" r="10160" b="10160"/>
            <wp:wrapTight wrapText="bothSides">
              <wp:wrapPolygon edited="0">
                <wp:start x="0" y="0"/>
                <wp:lineTo x="0" y="21339"/>
                <wp:lineTo x="21478" y="21339"/>
                <wp:lineTo x="21478" y="0"/>
                <wp:lineTo x="0" y="0"/>
              </wp:wrapPolygon>
            </wp:wrapTight>
            <wp:docPr id="1" name="Picture 1" descr="Macintosh HD:Users:richardclarke:Desktop:Welch's Family Farmer Own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hardclarke:Desktop:Welch's Family Farmer Owned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764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D2339" w14:textId="77777777" w:rsidR="00A00B5D" w:rsidRDefault="00A00B5D"/>
    <w:p w14:paraId="006CF782" w14:textId="77777777" w:rsidR="00A00B5D" w:rsidRDefault="00A00B5D"/>
    <w:p w14:paraId="6F5FF9BC" w14:textId="77777777" w:rsidR="00A00B5D" w:rsidRDefault="00A00B5D"/>
    <w:p w14:paraId="4FFC9463" w14:textId="77777777" w:rsidR="00A00B5D" w:rsidRDefault="00A00B5D"/>
    <w:p w14:paraId="27D57F58" w14:textId="77777777" w:rsidR="00A00B5D" w:rsidRDefault="00A00B5D"/>
    <w:p w14:paraId="44832397" w14:textId="77777777" w:rsidR="00A00B5D" w:rsidRDefault="00A00B5D" w:rsidP="00A00B5D">
      <w:pPr>
        <w:rPr>
          <w:b/>
        </w:rPr>
      </w:pPr>
    </w:p>
    <w:p w14:paraId="75F942C6" w14:textId="77777777" w:rsidR="00A00B5D" w:rsidRPr="00F376EF" w:rsidRDefault="004269B2" w:rsidP="00A00B5D">
      <w:pPr>
        <w:rPr>
          <w:rFonts w:asciiTheme="majorHAnsi" w:hAnsiTheme="majorHAnsi"/>
          <w:b/>
        </w:rPr>
      </w:pPr>
      <w:r w:rsidRPr="004269B2">
        <w:rPr>
          <w:rFonts w:asciiTheme="majorHAnsi" w:hAnsiTheme="majorHAnsi"/>
          <w:b/>
        </w:rPr>
        <w:t>30</w:t>
      </w:r>
      <w:r w:rsidR="00905CCF" w:rsidRPr="004269B2">
        <w:rPr>
          <w:rFonts w:asciiTheme="majorHAnsi" w:hAnsiTheme="majorHAnsi"/>
          <w:b/>
        </w:rPr>
        <w:t xml:space="preserve"> January 2018</w:t>
      </w:r>
    </w:p>
    <w:p w14:paraId="7683ADD9" w14:textId="77777777" w:rsidR="00A00B5D" w:rsidRPr="00F376EF" w:rsidRDefault="00A00B5D" w:rsidP="00314CE1">
      <w:pPr>
        <w:jc w:val="center"/>
        <w:rPr>
          <w:rFonts w:asciiTheme="majorHAnsi" w:hAnsiTheme="majorHAnsi"/>
          <w:b/>
          <w:sz w:val="28"/>
          <w:szCs w:val="28"/>
        </w:rPr>
      </w:pPr>
      <w:r w:rsidRPr="00F376EF">
        <w:rPr>
          <w:rFonts w:asciiTheme="majorHAnsi" w:hAnsiTheme="majorHAnsi"/>
          <w:b/>
          <w:sz w:val="28"/>
          <w:szCs w:val="28"/>
        </w:rPr>
        <w:t>PRESS RELEASE</w:t>
      </w:r>
    </w:p>
    <w:p w14:paraId="34B14ADB" w14:textId="77777777" w:rsidR="00314CE1" w:rsidRPr="00F376EF" w:rsidRDefault="00C041BC" w:rsidP="00314CE1">
      <w:pPr>
        <w:pStyle w:val="NormalWeb"/>
        <w:jc w:val="center"/>
        <w:rPr>
          <w:rFonts w:asciiTheme="majorHAnsi" w:hAnsiTheme="majorHAnsi"/>
          <w:b/>
          <w:sz w:val="28"/>
        </w:rPr>
      </w:pPr>
      <w:bookmarkStart w:id="0" w:name="_GoBack"/>
      <w:bookmarkEnd w:id="0"/>
      <w:r>
        <w:rPr>
          <w:rFonts w:asciiTheme="majorHAnsi" w:hAnsiTheme="majorHAnsi"/>
          <w:b/>
          <w:sz w:val="28"/>
        </w:rPr>
        <w:t xml:space="preserve">Welch’s </w:t>
      </w:r>
      <w:r w:rsidR="001949BC">
        <w:rPr>
          <w:rFonts w:asciiTheme="majorHAnsi" w:hAnsiTheme="majorHAnsi"/>
          <w:b/>
          <w:sz w:val="28"/>
        </w:rPr>
        <w:t>says</w:t>
      </w:r>
      <w:r>
        <w:rPr>
          <w:rFonts w:asciiTheme="majorHAnsi" w:hAnsiTheme="majorHAnsi"/>
          <w:b/>
          <w:sz w:val="28"/>
        </w:rPr>
        <w:t xml:space="preserve"> 2018 </w:t>
      </w:r>
      <w:r w:rsidR="001949BC">
        <w:rPr>
          <w:rFonts w:asciiTheme="majorHAnsi" w:hAnsiTheme="majorHAnsi"/>
          <w:b/>
          <w:sz w:val="28"/>
        </w:rPr>
        <w:t xml:space="preserve">could be </w:t>
      </w:r>
      <w:r>
        <w:rPr>
          <w:rFonts w:asciiTheme="majorHAnsi" w:hAnsiTheme="majorHAnsi"/>
          <w:b/>
          <w:sz w:val="28"/>
        </w:rPr>
        <w:t xml:space="preserve">the Year of the Concord </w:t>
      </w:r>
      <w:proofErr w:type="gramStart"/>
      <w:r>
        <w:rPr>
          <w:rFonts w:asciiTheme="majorHAnsi" w:hAnsiTheme="majorHAnsi"/>
          <w:b/>
          <w:sz w:val="28"/>
        </w:rPr>
        <w:t>Grape</w:t>
      </w:r>
      <w:proofErr w:type="gramEnd"/>
      <w:r>
        <w:rPr>
          <w:rFonts w:asciiTheme="majorHAnsi" w:hAnsiTheme="majorHAnsi"/>
          <w:b/>
          <w:sz w:val="28"/>
        </w:rPr>
        <w:t xml:space="preserve"> </w:t>
      </w:r>
      <w:r w:rsidR="001949BC">
        <w:rPr>
          <w:rFonts w:asciiTheme="majorHAnsi" w:hAnsiTheme="majorHAnsi"/>
          <w:b/>
          <w:sz w:val="28"/>
        </w:rPr>
        <w:br/>
        <w:t xml:space="preserve">as </w:t>
      </w:r>
      <w:r w:rsidR="00BE5E40">
        <w:rPr>
          <w:rFonts w:asciiTheme="majorHAnsi" w:hAnsiTheme="majorHAnsi"/>
          <w:b/>
          <w:sz w:val="28"/>
        </w:rPr>
        <w:t xml:space="preserve">‘mindfulness’ is named the top </w:t>
      </w:r>
      <w:r>
        <w:rPr>
          <w:rFonts w:asciiTheme="majorHAnsi" w:hAnsiTheme="majorHAnsi"/>
          <w:b/>
          <w:sz w:val="28"/>
        </w:rPr>
        <w:t xml:space="preserve">food </w:t>
      </w:r>
      <w:r w:rsidR="00F066DB">
        <w:rPr>
          <w:rFonts w:asciiTheme="majorHAnsi" w:hAnsiTheme="majorHAnsi"/>
          <w:b/>
          <w:sz w:val="28"/>
        </w:rPr>
        <w:t>&amp;</w:t>
      </w:r>
      <w:r w:rsidR="00171D5D">
        <w:rPr>
          <w:rFonts w:asciiTheme="majorHAnsi" w:hAnsiTheme="majorHAnsi"/>
          <w:b/>
          <w:sz w:val="28"/>
        </w:rPr>
        <w:t xml:space="preserve"> beverage </w:t>
      </w:r>
      <w:r>
        <w:rPr>
          <w:rFonts w:asciiTheme="majorHAnsi" w:hAnsiTheme="majorHAnsi"/>
          <w:b/>
          <w:sz w:val="28"/>
        </w:rPr>
        <w:t xml:space="preserve">trend </w:t>
      </w:r>
    </w:p>
    <w:p w14:paraId="10917220" w14:textId="77777777" w:rsidR="00FE29DC" w:rsidRPr="00BD5F9C" w:rsidRDefault="00C041BC" w:rsidP="0008170B">
      <w:pPr>
        <w:rPr>
          <w:rFonts w:asciiTheme="majorHAnsi" w:hAnsiTheme="majorHAnsi"/>
          <w:color w:val="000000" w:themeColor="text1"/>
          <w:sz w:val="22"/>
          <w:szCs w:val="22"/>
        </w:rPr>
      </w:pPr>
      <w:r w:rsidRPr="00BD5F9C">
        <w:rPr>
          <w:rFonts w:asciiTheme="majorHAnsi" w:hAnsiTheme="majorHAnsi"/>
          <w:color w:val="000000" w:themeColor="text1"/>
          <w:sz w:val="22"/>
          <w:szCs w:val="22"/>
        </w:rPr>
        <w:t xml:space="preserve">Welch’s Global Ingredients </w:t>
      </w:r>
      <w:r w:rsidR="00FE29DC" w:rsidRPr="00BD5F9C">
        <w:rPr>
          <w:rFonts w:asciiTheme="majorHAnsi" w:hAnsiTheme="majorHAnsi"/>
          <w:color w:val="000000" w:themeColor="text1"/>
          <w:sz w:val="22"/>
          <w:szCs w:val="22"/>
        </w:rPr>
        <w:t xml:space="preserve">Group </w:t>
      </w:r>
      <w:r w:rsidRPr="00BD5F9C">
        <w:rPr>
          <w:rFonts w:asciiTheme="majorHAnsi" w:hAnsiTheme="majorHAnsi"/>
          <w:color w:val="000000" w:themeColor="text1"/>
          <w:sz w:val="22"/>
          <w:szCs w:val="22"/>
        </w:rPr>
        <w:t xml:space="preserve">has </w:t>
      </w:r>
      <w:r w:rsidR="00FE29DC" w:rsidRPr="00BD5F9C">
        <w:rPr>
          <w:rFonts w:asciiTheme="majorHAnsi" w:hAnsiTheme="majorHAnsi"/>
          <w:color w:val="000000" w:themeColor="text1"/>
          <w:sz w:val="22"/>
          <w:szCs w:val="22"/>
        </w:rPr>
        <w:t xml:space="preserve">welcomed the </w:t>
      </w:r>
      <w:r w:rsidR="00785B41" w:rsidRPr="00BD5F9C">
        <w:rPr>
          <w:rFonts w:asciiTheme="majorHAnsi" w:hAnsiTheme="majorHAnsi"/>
          <w:color w:val="000000" w:themeColor="text1"/>
          <w:sz w:val="22"/>
          <w:szCs w:val="22"/>
        </w:rPr>
        <w:t>news</w:t>
      </w:r>
      <w:r w:rsidR="00FE29DC" w:rsidRPr="00BD5F9C">
        <w:rPr>
          <w:rFonts w:asciiTheme="majorHAnsi" w:hAnsiTheme="majorHAnsi"/>
          <w:color w:val="000000" w:themeColor="text1"/>
          <w:sz w:val="22"/>
          <w:szCs w:val="22"/>
        </w:rPr>
        <w:t xml:space="preserve"> that</w:t>
      </w:r>
      <w:r w:rsidR="00785B41" w:rsidRPr="00BD5F9C">
        <w:rPr>
          <w:rFonts w:asciiTheme="majorHAnsi" w:hAnsiTheme="majorHAnsi"/>
          <w:color w:val="000000" w:themeColor="text1"/>
          <w:sz w:val="22"/>
          <w:szCs w:val="22"/>
        </w:rPr>
        <w:t xml:space="preserve"> </w:t>
      </w:r>
      <w:r w:rsidR="00FE29DC" w:rsidRPr="00BD5F9C">
        <w:rPr>
          <w:rFonts w:asciiTheme="majorHAnsi" w:hAnsiTheme="majorHAnsi"/>
          <w:color w:val="000000" w:themeColor="text1"/>
          <w:sz w:val="22"/>
          <w:szCs w:val="22"/>
        </w:rPr>
        <w:t>‘mindful choices’ is set to be</w:t>
      </w:r>
      <w:r w:rsidR="00785B41" w:rsidRPr="00BD5F9C">
        <w:rPr>
          <w:rFonts w:asciiTheme="majorHAnsi" w:hAnsiTheme="majorHAnsi"/>
          <w:color w:val="000000" w:themeColor="text1"/>
          <w:sz w:val="22"/>
          <w:szCs w:val="22"/>
        </w:rPr>
        <w:t xml:space="preserve"> 2018’s top </w:t>
      </w:r>
      <w:r w:rsidR="00846381" w:rsidRPr="00BD5F9C">
        <w:rPr>
          <w:rFonts w:asciiTheme="majorHAnsi" w:hAnsiTheme="majorHAnsi"/>
          <w:color w:val="000000" w:themeColor="text1"/>
          <w:sz w:val="22"/>
          <w:szCs w:val="22"/>
        </w:rPr>
        <w:t>food and</w:t>
      </w:r>
      <w:r w:rsidR="00FE29DC" w:rsidRPr="00BD5F9C">
        <w:rPr>
          <w:rFonts w:asciiTheme="majorHAnsi" w:hAnsiTheme="majorHAnsi"/>
          <w:color w:val="000000" w:themeColor="text1"/>
          <w:sz w:val="22"/>
          <w:szCs w:val="22"/>
        </w:rPr>
        <w:t xml:space="preserve"> beverage </w:t>
      </w:r>
      <w:r w:rsidR="00785B41" w:rsidRPr="00BD5F9C">
        <w:rPr>
          <w:rFonts w:asciiTheme="majorHAnsi" w:hAnsiTheme="majorHAnsi"/>
          <w:color w:val="000000" w:themeColor="text1"/>
          <w:sz w:val="22"/>
          <w:szCs w:val="22"/>
        </w:rPr>
        <w:t>trend</w:t>
      </w:r>
      <w:r w:rsidR="00FE29DC" w:rsidRPr="00BD5F9C">
        <w:rPr>
          <w:rFonts w:asciiTheme="majorHAnsi" w:hAnsiTheme="majorHAnsi"/>
          <w:color w:val="000000" w:themeColor="text1"/>
          <w:sz w:val="22"/>
          <w:szCs w:val="22"/>
        </w:rPr>
        <w:t xml:space="preserve"> – and </w:t>
      </w:r>
      <w:r w:rsidR="00442F9C" w:rsidRPr="00BD5F9C">
        <w:rPr>
          <w:rFonts w:asciiTheme="majorHAnsi" w:hAnsiTheme="majorHAnsi"/>
          <w:color w:val="000000" w:themeColor="text1"/>
          <w:sz w:val="22"/>
          <w:szCs w:val="22"/>
        </w:rPr>
        <w:t>says</w:t>
      </w:r>
      <w:r w:rsidR="00FE29DC" w:rsidRPr="00BD5F9C">
        <w:rPr>
          <w:rFonts w:asciiTheme="majorHAnsi" w:hAnsiTheme="majorHAnsi"/>
          <w:color w:val="000000" w:themeColor="text1"/>
          <w:sz w:val="22"/>
          <w:szCs w:val="22"/>
        </w:rPr>
        <w:t xml:space="preserve"> it believes this could be the Year of the Concord Grape as a result.</w:t>
      </w:r>
    </w:p>
    <w:p w14:paraId="36D402CD" w14:textId="77777777" w:rsidR="00283E8E" w:rsidRPr="00BD5F9C" w:rsidRDefault="00283E8E" w:rsidP="0008170B">
      <w:pPr>
        <w:rPr>
          <w:rFonts w:asciiTheme="majorHAnsi" w:hAnsiTheme="majorHAnsi"/>
          <w:color w:val="000000" w:themeColor="text1"/>
          <w:sz w:val="22"/>
          <w:szCs w:val="22"/>
        </w:rPr>
      </w:pPr>
    </w:p>
    <w:p w14:paraId="7E7C4FC1" w14:textId="77777777" w:rsidR="00E82B31" w:rsidRPr="00BD5F9C" w:rsidRDefault="00442F9C" w:rsidP="007D3C3E">
      <w:pPr>
        <w:rPr>
          <w:rFonts w:asciiTheme="majorHAnsi" w:eastAsia="Times New Roman" w:hAnsiTheme="majorHAnsi" w:cs="Times New Roman"/>
          <w:color w:val="000000" w:themeColor="text1"/>
          <w:sz w:val="22"/>
          <w:szCs w:val="22"/>
          <w:shd w:val="clear" w:color="auto" w:fill="FFFFFF"/>
          <w:lang w:val="en-US"/>
        </w:rPr>
      </w:pPr>
      <w:r w:rsidRPr="00BD5F9C">
        <w:rPr>
          <w:rFonts w:asciiTheme="majorHAnsi" w:hAnsiTheme="majorHAnsi"/>
          <w:color w:val="000000" w:themeColor="text1"/>
          <w:sz w:val="22"/>
          <w:szCs w:val="22"/>
        </w:rPr>
        <w:t>R</w:t>
      </w:r>
      <w:r w:rsidR="00283E8E" w:rsidRPr="00BD5F9C">
        <w:rPr>
          <w:rFonts w:asciiTheme="majorHAnsi" w:hAnsiTheme="majorHAnsi"/>
          <w:color w:val="000000" w:themeColor="text1"/>
          <w:sz w:val="22"/>
          <w:szCs w:val="22"/>
        </w:rPr>
        <w:t xml:space="preserve">esearch </w:t>
      </w:r>
      <w:proofErr w:type="gramStart"/>
      <w:r w:rsidR="00283E8E" w:rsidRPr="00BD5F9C">
        <w:rPr>
          <w:rFonts w:asciiTheme="majorHAnsi" w:hAnsiTheme="majorHAnsi"/>
          <w:color w:val="000000" w:themeColor="text1"/>
          <w:sz w:val="22"/>
          <w:szCs w:val="22"/>
        </w:rPr>
        <w:t>company</w:t>
      </w:r>
      <w:proofErr w:type="gramEnd"/>
      <w:r w:rsidR="00283E8E" w:rsidRPr="00BD5F9C">
        <w:rPr>
          <w:rFonts w:asciiTheme="majorHAnsi" w:hAnsiTheme="majorHAnsi"/>
          <w:color w:val="000000" w:themeColor="text1"/>
          <w:sz w:val="22"/>
          <w:szCs w:val="22"/>
        </w:rPr>
        <w:t xml:space="preserve"> </w:t>
      </w:r>
      <w:proofErr w:type="spellStart"/>
      <w:r w:rsidR="00283E8E" w:rsidRPr="00BD5F9C">
        <w:rPr>
          <w:rFonts w:asciiTheme="majorHAnsi" w:hAnsiTheme="majorHAnsi"/>
          <w:color w:val="000000" w:themeColor="text1"/>
          <w:sz w:val="22"/>
          <w:szCs w:val="22"/>
        </w:rPr>
        <w:t>Innova</w:t>
      </w:r>
      <w:proofErr w:type="spellEnd"/>
      <w:r w:rsidR="00283E8E" w:rsidRPr="00BD5F9C">
        <w:rPr>
          <w:rFonts w:asciiTheme="majorHAnsi" w:hAnsiTheme="majorHAnsi"/>
          <w:color w:val="000000" w:themeColor="text1"/>
          <w:sz w:val="22"/>
          <w:szCs w:val="22"/>
        </w:rPr>
        <w:t xml:space="preserve"> </w:t>
      </w:r>
      <w:r w:rsidR="00AF1B3A" w:rsidRPr="00BD5F9C">
        <w:rPr>
          <w:rFonts w:asciiTheme="majorHAnsi" w:hAnsiTheme="majorHAnsi"/>
          <w:color w:val="000000" w:themeColor="text1"/>
          <w:sz w:val="22"/>
          <w:szCs w:val="22"/>
        </w:rPr>
        <w:t xml:space="preserve">Market </w:t>
      </w:r>
      <w:r w:rsidR="00283E8E" w:rsidRPr="00BD5F9C">
        <w:rPr>
          <w:rFonts w:asciiTheme="majorHAnsi" w:hAnsiTheme="majorHAnsi"/>
          <w:color w:val="000000" w:themeColor="text1"/>
          <w:sz w:val="22"/>
          <w:szCs w:val="22"/>
        </w:rPr>
        <w:t xml:space="preserve">Insights </w:t>
      </w:r>
      <w:r w:rsidR="007D3C3E" w:rsidRPr="00BD5F9C">
        <w:rPr>
          <w:rFonts w:asciiTheme="majorHAnsi" w:hAnsiTheme="majorHAnsi"/>
          <w:color w:val="000000" w:themeColor="text1"/>
          <w:sz w:val="22"/>
          <w:szCs w:val="22"/>
        </w:rPr>
        <w:t>has</w:t>
      </w:r>
      <w:r w:rsidR="00283E8E" w:rsidRPr="00BD5F9C">
        <w:rPr>
          <w:rFonts w:asciiTheme="majorHAnsi" w:hAnsiTheme="majorHAnsi"/>
          <w:color w:val="000000" w:themeColor="text1"/>
          <w:sz w:val="22"/>
          <w:szCs w:val="22"/>
        </w:rPr>
        <w:t xml:space="preserve"> picked mindful ch</w:t>
      </w:r>
      <w:r w:rsidR="00AF1B3A" w:rsidRPr="00BD5F9C">
        <w:rPr>
          <w:rFonts w:asciiTheme="majorHAnsi" w:hAnsiTheme="majorHAnsi"/>
          <w:color w:val="000000" w:themeColor="text1"/>
          <w:sz w:val="22"/>
          <w:szCs w:val="22"/>
        </w:rPr>
        <w:t>oi</w:t>
      </w:r>
      <w:r w:rsidR="000D2A43" w:rsidRPr="00BD5F9C">
        <w:rPr>
          <w:rFonts w:asciiTheme="majorHAnsi" w:hAnsiTheme="majorHAnsi"/>
          <w:color w:val="000000" w:themeColor="text1"/>
          <w:sz w:val="22"/>
          <w:szCs w:val="22"/>
        </w:rPr>
        <w:t>ces as its #1 trend for 2018</w:t>
      </w:r>
      <w:r w:rsidR="005F7F73" w:rsidRPr="00BD5F9C">
        <w:rPr>
          <w:rStyle w:val="FootnoteReference"/>
          <w:rFonts w:asciiTheme="majorHAnsi" w:eastAsia="Times New Roman" w:hAnsiTheme="majorHAnsi" w:cs="Times New Roman"/>
          <w:color w:val="000000" w:themeColor="text1"/>
          <w:sz w:val="22"/>
          <w:szCs w:val="22"/>
          <w:shd w:val="clear" w:color="auto" w:fill="FFFFFF"/>
          <w:lang w:val="en-US"/>
        </w:rPr>
        <w:footnoteReference w:id="1"/>
      </w:r>
      <w:r w:rsidR="007D3C3E" w:rsidRPr="00BD5F9C">
        <w:rPr>
          <w:rFonts w:asciiTheme="majorHAnsi" w:hAnsiTheme="majorHAnsi"/>
          <w:color w:val="000000" w:themeColor="text1"/>
          <w:sz w:val="22"/>
          <w:szCs w:val="22"/>
        </w:rPr>
        <w:t xml:space="preserve">, predicting </w:t>
      </w:r>
      <w:r w:rsidR="00AF1B3A" w:rsidRPr="00BD5F9C">
        <w:rPr>
          <w:rFonts w:asciiTheme="majorHAnsi" w:hAnsiTheme="majorHAnsi"/>
          <w:color w:val="000000" w:themeColor="text1"/>
          <w:sz w:val="22"/>
          <w:szCs w:val="22"/>
        </w:rPr>
        <w:t>that t</w:t>
      </w:r>
      <w:r w:rsidR="00283E8E" w:rsidRPr="00BD5F9C">
        <w:rPr>
          <w:rFonts w:asciiTheme="majorHAnsi" w:hAnsiTheme="majorHAnsi"/>
          <w:color w:val="000000" w:themeColor="text1"/>
          <w:sz w:val="22"/>
          <w:szCs w:val="22"/>
        </w:rPr>
        <w:t>his year w</w:t>
      </w:r>
      <w:r w:rsidR="00C37661" w:rsidRPr="00BD5F9C">
        <w:rPr>
          <w:rFonts w:asciiTheme="majorHAnsi" w:hAnsiTheme="majorHAnsi"/>
          <w:color w:val="000000" w:themeColor="text1"/>
          <w:sz w:val="22"/>
          <w:szCs w:val="22"/>
        </w:rPr>
        <w:t>ill</w:t>
      </w:r>
      <w:r w:rsidR="00283E8E" w:rsidRPr="00BD5F9C">
        <w:rPr>
          <w:rFonts w:asciiTheme="majorHAnsi" w:hAnsiTheme="majorHAnsi"/>
          <w:color w:val="000000" w:themeColor="text1"/>
          <w:sz w:val="22"/>
          <w:szCs w:val="22"/>
        </w:rPr>
        <w:t xml:space="preserve"> see </w:t>
      </w:r>
      <w:r w:rsidR="00AE480B" w:rsidRPr="00BD5F9C">
        <w:rPr>
          <w:rFonts w:asciiTheme="majorHAnsi" w:hAnsiTheme="majorHAnsi"/>
          <w:color w:val="000000" w:themeColor="text1"/>
          <w:sz w:val="22"/>
          <w:szCs w:val="22"/>
        </w:rPr>
        <w:t>more</w:t>
      </w:r>
      <w:r w:rsidR="004407ED" w:rsidRPr="00BD5F9C">
        <w:rPr>
          <w:rFonts w:asciiTheme="majorHAnsi" w:hAnsiTheme="majorHAnsi"/>
          <w:color w:val="000000" w:themeColor="text1"/>
          <w:sz w:val="22"/>
          <w:szCs w:val="22"/>
        </w:rPr>
        <w:t xml:space="preserve"> </w:t>
      </w:r>
      <w:r w:rsidR="00283E8E" w:rsidRPr="00BD5F9C">
        <w:rPr>
          <w:rFonts w:asciiTheme="majorHAnsi" w:hAnsiTheme="majorHAnsi"/>
          <w:color w:val="000000" w:themeColor="text1"/>
          <w:sz w:val="22"/>
          <w:szCs w:val="22"/>
        </w:rPr>
        <w:t>consumers buy</w:t>
      </w:r>
      <w:r w:rsidR="00E77967" w:rsidRPr="00BD5F9C">
        <w:rPr>
          <w:rFonts w:asciiTheme="majorHAnsi" w:hAnsiTheme="majorHAnsi"/>
          <w:color w:val="000000" w:themeColor="text1"/>
          <w:sz w:val="22"/>
          <w:szCs w:val="22"/>
        </w:rPr>
        <w:t>ing</w:t>
      </w:r>
      <w:r w:rsidR="00283E8E" w:rsidRPr="00BD5F9C">
        <w:rPr>
          <w:rFonts w:asciiTheme="majorHAnsi" w:hAnsiTheme="majorHAnsi"/>
          <w:color w:val="000000" w:themeColor="text1"/>
          <w:sz w:val="22"/>
          <w:szCs w:val="22"/>
        </w:rPr>
        <w:t xml:space="preserve"> food and beverage products that address </w:t>
      </w:r>
      <w:r w:rsidR="00AF1B3A" w:rsidRPr="00BD5F9C">
        <w:rPr>
          <w:rFonts w:asciiTheme="majorHAnsi" w:hAnsiTheme="majorHAnsi"/>
          <w:color w:val="000000" w:themeColor="text1"/>
          <w:sz w:val="22"/>
          <w:szCs w:val="22"/>
        </w:rPr>
        <w:t xml:space="preserve">concerns relating to both </w:t>
      </w:r>
      <w:r w:rsidR="007D3C3E" w:rsidRPr="00BD5F9C">
        <w:rPr>
          <w:rFonts w:asciiTheme="majorHAnsi" w:hAnsiTheme="majorHAnsi"/>
          <w:color w:val="000000" w:themeColor="text1"/>
          <w:sz w:val="22"/>
          <w:szCs w:val="22"/>
        </w:rPr>
        <w:t xml:space="preserve">body and mind. </w:t>
      </w:r>
      <w:r w:rsidR="00FE29DC" w:rsidRPr="00BD5F9C">
        <w:rPr>
          <w:rFonts w:asciiTheme="majorHAnsi" w:hAnsiTheme="majorHAnsi"/>
          <w:color w:val="000000" w:themeColor="text1"/>
          <w:sz w:val="22"/>
          <w:szCs w:val="22"/>
        </w:rPr>
        <w:t xml:space="preserve">In this holistic approach to making purchase decisions, consumers are drawn to brands that </w:t>
      </w:r>
      <w:r w:rsidR="00AB7A07" w:rsidRPr="00BD5F9C">
        <w:rPr>
          <w:rFonts w:asciiTheme="majorHAnsi" w:hAnsiTheme="majorHAnsi"/>
          <w:color w:val="000000" w:themeColor="text1"/>
          <w:sz w:val="22"/>
          <w:szCs w:val="22"/>
        </w:rPr>
        <w:t xml:space="preserve">are </w:t>
      </w:r>
      <w:r w:rsidR="00FE29DC" w:rsidRPr="00BD5F9C">
        <w:rPr>
          <w:rFonts w:asciiTheme="majorHAnsi" w:hAnsiTheme="majorHAnsi"/>
          <w:color w:val="000000" w:themeColor="text1"/>
          <w:sz w:val="22"/>
          <w:szCs w:val="22"/>
        </w:rPr>
        <w:t>natural and</w:t>
      </w:r>
      <w:r w:rsidR="00283E8E" w:rsidRPr="00BD5F9C">
        <w:rPr>
          <w:rFonts w:asciiTheme="majorHAnsi" w:hAnsiTheme="majorHAnsi"/>
          <w:color w:val="000000" w:themeColor="text1"/>
          <w:sz w:val="22"/>
          <w:szCs w:val="22"/>
        </w:rPr>
        <w:t xml:space="preserve"> healthy </w:t>
      </w:r>
      <w:r w:rsidR="00FE29DC" w:rsidRPr="00BD5F9C">
        <w:rPr>
          <w:rFonts w:asciiTheme="majorHAnsi" w:hAnsiTheme="majorHAnsi"/>
          <w:color w:val="000000" w:themeColor="text1"/>
          <w:sz w:val="22"/>
          <w:szCs w:val="22"/>
        </w:rPr>
        <w:t xml:space="preserve">(body) </w:t>
      </w:r>
      <w:r w:rsidR="00283E8E" w:rsidRPr="00BD5F9C">
        <w:rPr>
          <w:rFonts w:asciiTheme="majorHAnsi" w:hAnsiTheme="majorHAnsi"/>
          <w:color w:val="000000" w:themeColor="text1"/>
          <w:sz w:val="22"/>
          <w:szCs w:val="22"/>
        </w:rPr>
        <w:t>and produced</w:t>
      </w:r>
      <w:r w:rsidR="007D3C3E" w:rsidRPr="00BD5F9C">
        <w:rPr>
          <w:rFonts w:asciiTheme="majorHAnsi" w:hAnsiTheme="majorHAnsi"/>
          <w:color w:val="000000" w:themeColor="text1"/>
          <w:sz w:val="22"/>
          <w:szCs w:val="22"/>
        </w:rPr>
        <w:t xml:space="preserve"> in ways that respect the world we live in (mind)</w:t>
      </w:r>
      <w:r w:rsidR="00B632F4" w:rsidRPr="00BD5F9C">
        <w:rPr>
          <w:rFonts w:asciiTheme="majorHAnsi" w:hAnsiTheme="majorHAnsi"/>
          <w:color w:val="000000" w:themeColor="text1"/>
          <w:sz w:val="22"/>
          <w:szCs w:val="22"/>
        </w:rPr>
        <w:t>.</w:t>
      </w:r>
      <w:r w:rsidR="00FE29DC" w:rsidRPr="00BD5F9C">
        <w:rPr>
          <w:rFonts w:asciiTheme="majorHAnsi" w:hAnsiTheme="majorHAnsi"/>
          <w:color w:val="000000" w:themeColor="text1"/>
          <w:sz w:val="22"/>
          <w:szCs w:val="22"/>
        </w:rPr>
        <w:t xml:space="preserve"> </w:t>
      </w:r>
      <w:r w:rsidR="007D3C3E" w:rsidRPr="00BD5F9C">
        <w:rPr>
          <w:rFonts w:asciiTheme="majorHAnsi" w:hAnsiTheme="majorHAnsi"/>
          <w:color w:val="000000" w:themeColor="text1"/>
          <w:sz w:val="22"/>
          <w:szCs w:val="22"/>
        </w:rPr>
        <w:t xml:space="preserve">Explaining the trend, </w:t>
      </w:r>
      <w:proofErr w:type="spellStart"/>
      <w:r w:rsidR="007D3C3E" w:rsidRPr="00BD5F9C">
        <w:rPr>
          <w:rFonts w:asciiTheme="majorHAnsi" w:hAnsiTheme="majorHAnsi"/>
          <w:color w:val="000000" w:themeColor="text1"/>
          <w:sz w:val="22"/>
          <w:szCs w:val="22"/>
        </w:rPr>
        <w:t>Innova</w:t>
      </w:r>
      <w:proofErr w:type="spellEnd"/>
      <w:r w:rsidR="007D3C3E" w:rsidRPr="00BD5F9C">
        <w:rPr>
          <w:rFonts w:asciiTheme="majorHAnsi" w:hAnsiTheme="majorHAnsi"/>
          <w:color w:val="000000" w:themeColor="text1"/>
          <w:sz w:val="22"/>
          <w:szCs w:val="22"/>
        </w:rPr>
        <w:t xml:space="preserve"> Director of Innovation Lu Ann Williams said: “</w:t>
      </w:r>
      <w:r w:rsidR="007D3C3E" w:rsidRPr="00BD5F9C">
        <w:rPr>
          <w:rFonts w:asciiTheme="majorHAnsi" w:eastAsia="Times New Roman" w:hAnsiTheme="majorHAnsi" w:cs="Times New Roman"/>
          <w:color w:val="000000" w:themeColor="text1"/>
          <w:sz w:val="22"/>
          <w:szCs w:val="22"/>
          <w:shd w:val="clear" w:color="auto" w:fill="FFFFFF"/>
          <w:lang w:val="en-US"/>
        </w:rPr>
        <w:t>Consumers are more conscious than ever about making responsible food choices, and increasingly want to know what is in their food and how it is produced.”</w:t>
      </w:r>
    </w:p>
    <w:p w14:paraId="020CA4CA" w14:textId="77777777" w:rsidR="00FA1057" w:rsidRPr="00BD5F9C" w:rsidRDefault="00FA1057" w:rsidP="00AF1B3A">
      <w:pPr>
        <w:rPr>
          <w:rFonts w:asciiTheme="majorHAnsi" w:hAnsiTheme="majorHAnsi"/>
          <w:sz w:val="22"/>
          <w:szCs w:val="22"/>
        </w:rPr>
      </w:pPr>
    </w:p>
    <w:p w14:paraId="3A1A8EA8" w14:textId="77777777" w:rsidR="006B124B" w:rsidRPr="00BD5F9C" w:rsidRDefault="00CA10AB" w:rsidP="006B124B">
      <w:pPr>
        <w:rPr>
          <w:rFonts w:asciiTheme="majorHAnsi" w:hAnsiTheme="majorHAnsi"/>
          <w:color w:val="000000" w:themeColor="text1"/>
          <w:sz w:val="22"/>
          <w:szCs w:val="22"/>
        </w:rPr>
      </w:pPr>
      <w:r w:rsidRPr="00BD5F9C">
        <w:rPr>
          <w:rFonts w:asciiTheme="majorHAnsi" w:hAnsiTheme="majorHAnsi"/>
          <w:color w:val="000000" w:themeColor="text1"/>
          <w:sz w:val="22"/>
          <w:szCs w:val="22"/>
        </w:rPr>
        <w:t xml:space="preserve">Kevin Kilcoyne, </w:t>
      </w:r>
      <w:r w:rsidR="00764B18" w:rsidRPr="00BD5F9C">
        <w:rPr>
          <w:rFonts w:asciiTheme="majorHAnsi" w:hAnsiTheme="majorHAnsi"/>
          <w:color w:val="000000" w:themeColor="text1"/>
          <w:sz w:val="22"/>
          <w:szCs w:val="22"/>
        </w:rPr>
        <w:t xml:space="preserve">VP and General Manager, Global Ingredients Group </w:t>
      </w:r>
      <w:r w:rsidR="00E77967" w:rsidRPr="00BD5F9C">
        <w:rPr>
          <w:rFonts w:asciiTheme="majorHAnsi" w:hAnsiTheme="majorHAnsi"/>
          <w:color w:val="000000" w:themeColor="text1"/>
          <w:sz w:val="22"/>
          <w:szCs w:val="22"/>
        </w:rPr>
        <w:t xml:space="preserve">at Welch’s, said that </w:t>
      </w:r>
      <w:r w:rsidR="00AE480B" w:rsidRPr="00BD5F9C">
        <w:rPr>
          <w:rFonts w:asciiTheme="majorHAnsi" w:hAnsiTheme="majorHAnsi"/>
          <w:color w:val="000000" w:themeColor="text1"/>
          <w:sz w:val="22"/>
          <w:szCs w:val="22"/>
        </w:rPr>
        <w:t xml:space="preserve">in order </w:t>
      </w:r>
      <w:r w:rsidR="00E77967" w:rsidRPr="00BD5F9C">
        <w:rPr>
          <w:rFonts w:asciiTheme="majorHAnsi" w:hAnsiTheme="majorHAnsi"/>
          <w:color w:val="000000" w:themeColor="text1"/>
          <w:sz w:val="22"/>
          <w:szCs w:val="22"/>
        </w:rPr>
        <w:t xml:space="preserve">to meet this </w:t>
      </w:r>
      <w:r w:rsidR="00AE480B" w:rsidRPr="00BD5F9C">
        <w:rPr>
          <w:rFonts w:asciiTheme="majorHAnsi" w:hAnsiTheme="majorHAnsi"/>
          <w:color w:val="000000" w:themeColor="text1"/>
          <w:sz w:val="22"/>
          <w:szCs w:val="22"/>
        </w:rPr>
        <w:t>trend</w:t>
      </w:r>
      <w:r w:rsidR="00E77967" w:rsidRPr="00BD5F9C">
        <w:rPr>
          <w:rFonts w:asciiTheme="majorHAnsi" w:hAnsiTheme="majorHAnsi"/>
          <w:color w:val="000000" w:themeColor="text1"/>
          <w:sz w:val="22"/>
          <w:szCs w:val="22"/>
        </w:rPr>
        <w:t xml:space="preserve"> manufacturers </w:t>
      </w:r>
      <w:r w:rsidR="00842A00" w:rsidRPr="00BD5F9C">
        <w:rPr>
          <w:rFonts w:asciiTheme="majorHAnsi" w:hAnsiTheme="majorHAnsi"/>
          <w:color w:val="000000" w:themeColor="text1"/>
          <w:sz w:val="22"/>
          <w:szCs w:val="22"/>
        </w:rPr>
        <w:t>faced the challenge of sourcing raw materials that could</w:t>
      </w:r>
      <w:r w:rsidR="00B9052D" w:rsidRPr="00BD5F9C">
        <w:rPr>
          <w:rFonts w:asciiTheme="majorHAnsi" w:hAnsiTheme="majorHAnsi"/>
          <w:color w:val="000000" w:themeColor="text1"/>
          <w:sz w:val="22"/>
          <w:szCs w:val="22"/>
        </w:rPr>
        <w:t xml:space="preserve"> satisfy tho</w:t>
      </w:r>
      <w:r w:rsidR="00AE480B" w:rsidRPr="00BD5F9C">
        <w:rPr>
          <w:rFonts w:asciiTheme="majorHAnsi" w:hAnsiTheme="majorHAnsi"/>
          <w:color w:val="000000" w:themeColor="text1"/>
          <w:sz w:val="22"/>
          <w:szCs w:val="22"/>
        </w:rPr>
        <w:t xml:space="preserve">se demands – </w:t>
      </w:r>
      <w:r w:rsidR="00E77967" w:rsidRPr="00BD5F9C">
        <w:rPr>
          <w:rFonts w:asciiTheme="majorHAnsi" w:hAnsiTheme="majorHAnsi"/>
          <w:color w:val="000000" w:themeColor="text1"/>
          <w:sz w:val="22"/>
          <w:szCs w:val="22"/>
        </w:rPr>
        <w:t xml:space="preserve">and suggested </w:t>
      </w:r>
      <w:r w:rsidR="00AE480B" w:rsidRPr="00BD5F9C">
        <w:rPr>
          <w:rFonts w:asciiTheme="majorHAnsi" w:hAnsiTheme="majorHAnsi"/>
          <w:color w:val="000000" w:themeColor="text1"/>
          <w:sz w:val="22"/>
          <w:szCs w:val="22"/>
        </w:rPr>
        <w:t xml:space="preserve">that </w:t>
      </w:r>
      <w:r w:rsidR="00E77967" w:rsidRPr="00BD5F9C">
        <w:rPr>
          <w:rFonts w:asciiTheme="majorHAnsi" w:hAnsiTheme="majorHAnsi"/>
          <w:color w:val="000000" w:themeColor="text1"/>
          <w:sz w:val="22"/>
          <w:szCs w:val="22"/>
        </w:rPr>
        <w:t xml:space="preserve">Welch’s Concord grape ingredients </w:t>
      </w:r>
      <w:r w:rsidR="00545D60" w:rsidRPr="00BD5F9C">
        <w:rPr>
          <w:rFonts w:asciiTheme="majorHAnsi" w:hAnsiTheme="majorHAnsi"/>
          <w:color w:val="000000" w:themeColor="text1"/>
          <w:sz w:val="22"/>
          <w:szCs w:val="22"/>
        </w:rPr>
        <w:t xml:space="preserve">offer a </w:t>
      </w:r>
      <w:r w:rsidR="00E77967" w:rsidRPr="00BD5F9C">
        <w:rPr>
          <w:rFonts w:asciiTheme="majorHAnsi" w:hAnsiTheme="majorHAnsi"/>
          <w:color w:val="000000" w:themeColor="text1"/>
          <w:sz w:val="22"/>
          <w:szCs w:val="22"/>
        </w:rPr>
        <w:t>solution.</w:t>
      </w:r>
      <w:r w:rsidR="006B124B" w:rsidRPr="00BD5F9C">
        <w:rPr>
          <w:rFonts w:asciiTheme="majorHAnsi" w:hAnsiTheme="majorHAnsi"/>
          <w:color w:val="000000" w:themeColor="text1"/>
          <w:sz w:val="22"/>
          <w:szCs w:val="22"/>
        </w:rPr>
        <w:t xml:space="preserve"> Suitable for use in beverages, smoothies, snacks, bakery products, confectionery, yogurts, ice cream and desserts, Welch’s Concord grape ingredients include 100% fruit juices and purées, </w:t>
      </w:r>
      <w:r w:rsidR="006B03B7" w:rsidRPr="00BD5F9C">
        <w:rPr>
          <w:rFonts w:asciiTheme="majorHAnsi" w:hAnsiTheme="majorHAnsi"/>
          <w:color w:val="000000" w:themeColor="text1"/>
          <w:sz w:val="22"/>
          <w:szCs w:val="22"/>
        </w:rPr>
        <w:t>as well as</w:t>
      </w:r>
      <w:r w:rsidR="006B124B" w:rsidRPr="00BD5F9C">
        <w:rPr>
          <w:rFonts w:asciiTheme="majorHAnsi" w:hAnsiTheme="majorHAnsi"/>
          <w:color w:val="000000" w:themeColor="text1"/>
          <w:sz w:val="22"/>
          <w:szCs w:val="22"/>
        </w:rPr>
        <w:t xml:space="preserve"> </w:t>
      </w:r>
      <w:proofErr w:type="spellStart"/>
      <w:r w:rsidR="006B124B" w:rsidRPr="00BD5F9C">
        <w:rPr>
          <w:rFonts w:asciiTheme="majorHAnsi" w:hAnsiTheme="majorHAnsi"/>
          <w:color w:val="000000" w:themeColor="text1"/>
          <w:sz w:val="22"/>
          <w:szCs w:val="22"/>
        </w:rPr>
        <w:t>FruitWorx</w:t>
      </w:r>
      <w:proofErr w:type="spellEnd"/>
      <w:r w:rsidR="006B124B" w:rsidRPr="00BD5F9C">
        <w:rPr>
          <w:rFonts w:asciiTheme="majorHAnsi" w:hAnsiTheme="majorHAnsi"/>
          <w:color w:val="000000" w:themeColor="text1"/>
          <w:sz w:val="22"/>
          <w:szCs w:val="22"/>
        </w:rPr>
        <w:t xml:space="preserve"> real fruit pieces and fruit juice powder.</w:t>
      </w:r>
    </w:p>
    <w:p w14:paraId="27DFA27E" w14:textId="77777777" w:rsidR="00E77967" w:rsidRPr="00BD5F9C" w:rsidRDefault="00E77967" w:rsidP="00AF1B3A">
      <w:pPr>
        <w:rPr>
          <w:rFonts w:asciiTheme="majorHAnsi" w:hAnsiTheme="majorHAnsi"/>
          <w:color w:val="000000" w:themeColor="text1"/>
          <w:sz w:val="22"/>
          <w:szCs w:val="22"/>
        </w:rPr>
      </w:pPr>
    </w:p>
    <w:p w14:paraId="496995FD" w14:textId="77777777" w:rsidR="000D2A43" w:rsidRPr="00BD5F9C" w:rsidRDefault="0042067A" w:rsidP="00AF1B3A">
      <w:pPr>
        <w:rPr>
          <w:rFonts w:asciiTheme="majorHAnsi" w:hAnsiTheme="majorHAnsi"/>
          <w:color w:val="000000" w:themeColor="text1"/>
          <w:sz w:val="22"/>
          <w:szCs w:val="22"/>
        </w:rPr>
      </w:pPr>
      <w:r w:rsidRPr="00BD5F9C">
        <w:rPr>
          <w:rFonts w:asciiTheme="majorHAnsi" w:hAnsiTheme="majorHAnsi"/>
          <w:sz w:val="22"/>
          <w:szCs w:val="22"/>
        </w:rPr>
        <w:t xml:space="preserve">Mr Kilcoyne explained: </w:t>
      </w:r>
      <w:r w:rsidR="00CA10AB" w:rsidRPr="00BD5F9C">
        <w:rPr>
          <w:rFonts w:asciiTheme="majorHAnsi" w:hAnsiTheme="majorHAnsi"/>
          <w:sz w:val="22"/>
          <w:szCs w:val="22"/>
        </w:rPr>
        <w:t xml:space="preserve">“Our Concord grapes </w:t>
      </w:r>
      <w:r w:rsidR="00D7184B" w:rsidRPr="00BD5F9C">
        <w:rPr>
          <w:rFonts w:asciiTheme="majorHAnsi" w:hAnsiTheme="majorHAnsi"/>
          <w:sz w:val="22"/>
          <w:szCs w:val="22"/>
        </w:rPr>
        <w:t xml:space="preserve">are the complete mindful </w:t>
      </w:r>
      <w:proofErr w:type="spellStart"/>
      <w:r w:rsidR="00D7184B" w:rsidRPr="00BD5F9C">
        <w:rPr>
          <w:rFonts w:asciiTheme="majorHAnsi" w:hAnsiTheme="majorHAnsi"/>
          <w:sz w:val="22"/>
          <w:szCs w:val="22"/>
        </w:rPr>
        <w:t>superfruit</w:t>
      </w:r>
      <w:proofErr w:type="spellEnd"/>
      <w:r w:rsidR="00D7184B" w:rsidRPr="00BD5F9C">
        <w:rPr>
          <w:rFonts w:asciiTheme="majorHAnsi" w:hAnsiTheme="majorHAnsi"/>
          <w:sz w:val="22"/>
          <w:szCs w:val="22"/>
        </w:rPr>
        <w:t xml:space="preserve">, delivering </w:t>
      </w:r>
      <w:r w:rsidR="00207D81" w:rsidRPr="00BD5F9C">
        <w:rPr>
          <w:rFonts w:asciiTheme="majorHAnsi" w:hAnsiTheme="majorHAnsi"/>
          <w:color w:val="000000" w:themeColor="text1"/>
          <w:sz w:val="22"/>
          <w:szCs w:val="22"/>
        </w:rPr>
        <w:t>health</w:t>
      </w:r>
      <w:r w:rsidR="00764B18" w:rsidRPr="00BD5F9C">
        <w:rPr>
          <w:rFonts w:asciiTheme="majorHAnsi" w:hAnsiTheme="majorHAnsi"/>
          <w:color w:val="000000" w:themeColor="text1"/>
          <w:sz w:val="22"/>
          <w:szCs w:val="22"/>
        </w:rPr>
        <w:t xml:space="preserve"> </w:t>
      </w:r>
      <w:r w:rsidR="00207D81" w:rsidRPr="00BD5F9C">
        <w:rPr>
          <w:rFonts w:asciiTheme="majorHAnsi" w:hAnsiTheme="majorHAnsi"/>
          <w:color w:val="000000" w:themeColor="text1"/>
          <w:sz w:val="22"/>
          <w:szCs w:val="22"/>
        </w:rPr>
        <w:t>benefits</w:t>
      </w:r>
      <w:r w:rsidR="0075025F" w:rsidRPr="00BD5F9C">
        <w:rPr>
          <w:rFonts w:asciiTheme="majorHAnsi" w:hAnsiTheme="majorHAnsi"/>
          <w:color w:val="000000" w:themeColor="text1"/>
          <w:sz w:val="22"/>
          <w:szCs w:val="22"/>
        </w:rPr>
        <w:t xml:space="preserve"> for the body</w:t>
      </w:r>
      <w:r w:rsidR="00207D81" w:rsidRPr="00BD5F9C">
        <w:rPr>
          <w:rFonts w:asciiTheme="majorHAnsi" w:hAnsiTheme="majorHAnsi"/>
          <w:sz w:val="22"/>
          <w:szCs w:val="22"/>
        </w:rPr>
        <w:t xml:space="preserve"> </w:t>
      </w:r>
      <w:r w:rsidR="00D7184B" w:rsidRPr="00BD5F9C">
        <w:rPr>
          <w:rFonts w:asciiTheme="majorHAnsi" w:hAnsiTheme="majorHAnsi"/>
          <w:sz w:val="22"/>
          <w:szCs w:val="22"/>
        </w:rPr>
        <w:t>and</w:t>
      </w:r>
      <w:r w:rsidR="00207D81" w:rsidRPr="00BD5F9C">
        <w:rPr>
          <w:rFonts w:asciiTheme="majorHAnsi" w:hAnsiTheme="majorHAnsi"/>
          <w:sz w:val="22"/>
          <w:szCs w:val="22"/>
        </w:rPr>
        <w:t xml:space="preserve"> peace of mind in</w:t>
      </w:r>
      <w:r w:rsidR="009E46C9" w:rsidRPr="00BD5F9C">
        <w:rPr>
          <w:rFonts w:asciiTheme="majorHAnsi" w:hAnsiTheme="majorHAnsi"/>
          <w:sz w:val="22"/>
          <w:szCs w:val="22"/>
        </w:rPr>
        <w:t xml:space="preserve"> terms of how they’re produce</w:t>
      </w:r>
      <w:r w:rsidRPr="00BD5F9C">
        <w:rPr>
          <w:rFonts w:asciiTheme="majorHAnsi" w:hAnsiTheme="majorHAnsi"/>
          <w:sz w:val="22"/>
          <w:szCs w:val="22"/>
        </w:rPr>
        <w:t xml:space="preserve">d. </w:t>
      </w:r>
      <w:r w:rsidR="00C37661" w:rsidRPr="00BD5F9C">
        <w:rPr>
          <w:rFonts w:asciiTheme="majorHAnsi" w:hAnsiTheme="majorHAnsi"/>
          <w:color w:val="000000" w:themeColor="text1"/>
          <w:sz w:val="22"/>
          <w:szCs w:val="22"/>
        </w:rPr>
        <w:t>They</w:t>
      </w:r>
      <w:r w:rsidR="00DF166A" w:rsidRPr="00BD5F9C">
        <w:rPr>
          <w:rFonts w:asciiTheme="majorHAnsi" w:hAnsiTheme="majorHAnsi"/>
          <w:color w:val="000000" w:themeColor="text1"/>
          <w:sz w:val="22"/>
          <w:szCs w:val="22"/>
        </w:rPr>
        <w:t xml:space="preserve"> were first cultivated in Concord, MA nearly 170 years ago and today continue to grow</w:t>
      </w:r>
      <w:r w:rsidR="00CA10AB" w:rsidRPr="00BD5F9C">
        <w:rPr>
          <w:rFonts w:asciiTheme="majorHAnsi" w:hAnsiTheme="majorHAnsi"/>
          <w:color w:val="000000" w:themeColor="text1"/>
          <w:sz w:val="22"/>
          <w:szCs w:val="22"/>
        </w:rPr>
        <w:t xml:space="preserve"> on </w:t>
      </w:r>
      <w:r w:rsidR="00C24752" w:rsidRPr="00BD5F9C">
        <w:rPr>
          <w:rFonts w:asciiTheme="majorHAnsi" w:hAnsiTheme="majorHAnsi"/>
          <w:color w:val="000000" w:themeColor="text1"/>
          <w:sz w:val="22"/>
          <w:szCs w:val="22"/>
        </w:rPr>
        <w:t>family-</w:t>
      </w:r>
      <w:r w:rsidR="00043FEB" w:rsidRPr="00BD5F9C">
        <w:rPr>
          <w:rFonts w:asciiTheme="majorHAnsi" w:hAnsiTheme="majorHAnsi"/>
          <w:color w:val="000000" w:themeColor="text1"/>
          <w:sz w:val="22"/>
          <w:szCs w:val="22"/>
        </w:rPr>
        <w:t>farmer-</w:t>
      </w:r>
      <w:r w:rsidR="00C24752" w:rsidRPr="00BD5F9C">
        <w:rPr>
          <w:rFonts w:asciiTheme="majorHAnsi" w:hAnsiTheme="majorHAnsi"/>
          <w:color w:val="000000" w:themeColor="text1"/>
          <w:sz w:val="22"/>
          <w:szCs w:val="22"/>
        </w:rPr>
        <w:t>owned vineyards</w:t>
      </w:r>
      <w:r w:rsidR="00CA10AB" w:rsidRPr="00BD5F9C">
        <w:rPr>
          <w:rFonts w:asciiTheme="majorHAnsi" w:hAnsiTheme="majorHAnsi"/>
          <w:color w:val="000000" w:themeColor="text1"/>
          <w:sz w:val="22"/>
          <w:szCs w:val="22"/>
        </w:rPr>
        <w:t xml:space="preserve"> in North America</w:t>
      </w:r>
      <w:r w:rsidR="00FA1057" w:rsidRPr="00BD5F9C">
        <w:rPr>
          <w:rFonts w:asciiTheme="majorHAnsi" w:hAnsiTheme="majorHAnsi"/>
          <w:color w:val="000000" w:themeColor="text1"/>
          <w:sz w:val="22"/>
          <w:szCs w:val="22"/>
        </w:rPr>
        <w:t xml:space="preserve">. </w:t>
      </w:r>
      <w:r w:rsidR="00A87237">
        <w:rPr>
          <w:rFonts w:asciiTheme="majorHAnsi" w:hAnsiTheme="majorHAnsi"/>
          <w:color w:val="000000" w:themeColor="text1"/>
          <w:sz w:val="22"/>
          <w:szCs w:val="22"/>
        </w:rPr>
        <w:t>Welch’s is a co</w:t>
      </w:r>
      <w:r w:rsidR="00C24752" w:rsidRPr="00BD5F9C">
        <w:rPr>
          <w:rFonts w:asciiTheme="majorHAnsi" w:hAnsiTheme="majorHAnsi"/>
          <w:color w:val="000000" w:themeColor="text1"/>
          <w:sz w:val="22"/>
          <w:szCs w:val="22"/>
        </w:rPr>
        <w:t xml:space="preserve">operative, </w:t>
      </w:r>
      <w:r w:rsidR="00764B18" w:rsidRPr="00BD5F9C">
        <w:rPr>
          <w:rFonts w:asciiTheme="majorHAnsi" w:hAnsiTheme="majorHAnsi"/>
          <w:color w:val="000000" w:themeColor="text1"/>
          <w:sz w:val="22"/>
          <w:szCs w:val="22"/>
        </w:rPr>
        <w:t xml:space="preserve">and the </w:t>
      </w:r>
      <w:r w:rsidR="00C37661" w:rsidRPr="00BD5F9C">
        <w:rPr>
          <w:rFonts w:asciiTheme="majorHAnsi" w:hAnsiTheme="majorHAnsi"/>
          <w:color w:val="000000" w:themeColor="text1"/>
          <w:sz w:val="22"/>
          <w:szCs w:val="22"/>
        </w:rPr>
        <w:t xml:space="preserve">profits </w:t>
      </w:r>
      <w:r w:rsidR="00764B18" w:rsidRPr="00BD5F9C">
        <w:rPr>
          <w:rFonts w:asciiTheme="majorHAnsi" w:hAnsiTheme="majorHAnsi"/>
          <w:color w:val="000000" w:themeColor="text1"/>
          <w:sz w:val="22"/>
          <w:szCs w:val="22"/>
        </w:rPr>
        <w:t>generated by our ingredient</w:t>
      </w:r>
      <w:r w:rsidR="00DF166A" w:rsidRPr="00BD5F9C">
        <w:rPr>
          <w:rFonts w:asciiTheme="majorHAnsi" w:hAnsiTheme="majorHAnsi"/>
          <w:color w:val="000000" w:themeColor="text1"/>
          <w:sz w:val="22"/>
          <w:szCs w:val="22"/>
        </w:rPr>
        <w:t>s</w:t>
      </w:r>
      <w:r w:rsidR="00764B18" w:rsidRPr="00BD5F9C">
        <w:rPr>
          <w:rFonts w:asciiTheme="majorHAnsi" w:hAnsiTheme="majorHAnsi"/>
          <w:color w:val="000000" w:themeColor="text1"/>
          <w:sz w:val="22"/>
          <w:szCs w:val="22"/>
        </w:rPr>
        <w:t xml:space="preserve"> division </w:t>
      </w:r>
      <w:r w:rsidR="00C37661" w:rsidRPr="00BD5F9C">
        <w:rPr>
          <w:rFonts w:asciiTheme="majorHAnsi" w:hAnsiTheme="majorHAnsi"/>
          <w:color w:val="000000" w:themeColor="text1"/>
          <w:sz w:val="22"/>
          <w:szCs w:val="22"/>
        </w:rPr>
        <w:t xml:space="preserve">go back to our </w:t>
      </w:r>
      <w:r w:rsidR="00043FEB" w:rsidRPr="00BD5F9C">
        <w:rPr>
          <w:rFonts w:asciiTheme="majorHAnsi" w:hAnsiTheme="majorHAnsi"/>
          <w:color w:val="000000" w:themeColor="text1"/>
          <w:sz w:val="22"/>
          <w:szCs w:val="22"/>
        </w:rPr>
        <w:t>grower-</w:t>
      </w:r>
      <w:r w:rsidR="0073411F" w:rsidRPr="00BD5F9C">
        <w:rPr>
          <w:rFonts w:asciiTheme="majorHAnsi" w:hAnsiTheme="majorHAnsi"/>
          <w:color w:val="000000" w:themeColor="text1"/>
          <w:sz w:val="22"/>
          <w:szCs w:val="22"/>
        </w:rPr>
        <w:t>owners</w:t>
      </w:r>
      <w:r w:rsidR="003E7288" w:rsidRPr="00BD5F9C">
        <w:rPr>
          <w:rFonts w:asciiTheme="majorHAnsi" w:hAnsiTheme="majorHAnsi"/>
          <w:color w:val="000000" w:themeColor="text1"/>
          <w:sz w:val="22"/>
          <w:szCs w:val="22"/>
        </w:rPr>
        <w:t xml:space="preserve">. This model </w:t>
      </w:r>
      <w:r w:rsidR="00381A65" w:rsidRPr="00BD5F9C">
        <w:rPr>
          <w:rFonts w:asciiTheme="majorHAnsi" w:hAnsiTheme="majorHAnsi"/>
          <w:color w:val="000000" w:themeColor="text1"/>
          <w:sz w:val="22"/>
          <w:szCs w:val="22"/>
        </w:rPr>
        <w:t>helps to ensure</w:t>
      </w:r>
      <w:r w:rsidR="003E7288" w:rsidRPr="00BD5F9C">
        <w:rPr>
          <w:rFonts w:asciiTheme="majorHAnsi" w:hAnsiTheme="majorHAnsi"/>
          <w:color w:val="000000" w:themeColor="text1"/>
          <w:sz w:val="22"/>
          <w:szCs w:val="22"/>
        </w:rPr>
        <w:t xml:space="preserve"> that our members’ businesses remain viable in the long term, which is </w:t>
      </w:r>
      <w:r w:rsidR="00D7184B" w:rsidRPr="00BD5F9C">
        <w:rPr>
          <w:rFonts w:asciiTheme="majorHAnsi" w:hAnsiTheme="majorHAnsi"/>
          <w:color w:val="000000" w:themeColor="text1"/>
          <w:sz w:val="22"/>
          <w:szCs w:val="22"/>
        </w:rPr>
        <w:t>positive</w:t>
      </w:r>
      <w:r w:rsidR="003E7288" w:rsidRPr="00BD5F9C">
        <w:rPr>
          <w:rFonts w:asciiTheme="majorHAnsi" w:hAnsiTheme="majorHAnsi"/>
          <w:color w:val="000000" w:themeColor="text1"/>
          <w:sz w:val="22"/>
          <w:szCs w:val="22"/>
        </w:rPr>
        <w:t xml:space="preserve"> for the</w:t>
      </w:r>
      <w:r w:rsidR="00DF166A" w:rsidRPr="00BD5F9C">
        <w:rPr>
          <w:rFonts w:asciiTheme="majorHAnsi" w:hAnsiTheme="majorHAnsi"/>
          <w:color w:val="000000" w:themeColor="text1"/>
          <w:sz w:val="22"/>
          <w:szCs w:val="22"/>
        </w:rPr>
        <w:t>ir families</w:t>
      </w:r>
      <w:r w:rsidR="003E7288" w:rsidRPr="00BD5F9C">
        <w:rPr>
          <w:rFonts w:asciiTheme="majorHAnsi" w:hAnsiTheme="majorHAnsi"/>
          <w:color w:val="000000" w:themeColor="text1"/>
          <w:sz w:val="22"/>
          <w:szCs w:val="22"/>
        </w:rPr>
        <w:t xml:space="preserve">, their employees and the community in which they </w:t>
      </w:r>
      <w:r w:rsidR="00043FEB" w:rsidRPr="00BD5F9C">
        <w:rPr>
          <w:rFonts w:asciiTheme="majorHAnsi" w:hAnsiTheme="majorHAnsi"/>
          <w:color w:val="000000" w:themeColor="text1"/>
          <w:sz w:val="22"/>
          <w:szCs w:val="22"/>
        </w:rPr>
        <w:t xml:space="preserve">live and </w:t>
      </w:r>
      <w:r w:rsidR="003E7288" w:rsidRPr="00BD5F9C">
        <w:rPr>
          <w:rFonts w:asciiTheme="majorHAnsi" w:hAnsiTheme="majorHAnsi"/>
          <w:color w:val="000000" w:themeColor="text1"/>
          <w:sz w:val="22"/>
          <w:szCs w:val="22"/>
        </w:rPr>
        <w:t>operate</w:t>
      </w:r>
      <w:r w:rsidR="00043FEB" w:rsidRPr="00BD5F9C">
        <w:rPr>
          <w:rFonts w:asciiTheme="majorHAnsi" w:hAnsiTheme="majorHAnsi"/>
          <w:color w:val="000000" w:themeColor="text1"/>
          <w:sz w:val="22"/>
          <w:szCs w:val="22"/>
        </w:rPr>
        <w:t xml:space="preserve"> their businesses</w:t>
      </w:r>
      <w:r w:rsidR="003E7288" w:rsidRPr="00BD5F9C">
        <w:rPr>
          <w:rFonts w:asciiTheme="majorHAnsi" w:hAnsiTheme="majorHAnsi"/>
          <w:color w:val="000000" w:themeColor="text1"/>
          <w:sz w:val="22"/>
          <w:szCs w:val="22"/>
        </w:rPr>
        <w:t>.”</w:t>
      </w:r>
    </w:p>
    <w:p w14:paraId="72ABD90F" w14:textId="77777777" w:rsidR="00E82B31" w:rsidRPr="00BD5F9C" w:rsidRDefault="00E82B31" w:rsidP="006B124B">
      <w:pPr>
        <w:rPr>
          <w:rFonts w:asciiTheme="majorHAnsi" w:hAnsiTheme="majorHAnsi"/>
          <w:color w:val="000000" w:themeColor="text1"/>
          <w:sz w:val="22"/>
          <w:szCs w:val="22"/>
        </w:rPr>
      </w:pPr>
    </w:p>
    <w:p w14:paraId="45B2FF99" w14:textId="77777777" w:rsidR="006B124B" w:rsidRPr="00BD5F9C" w:rsidRDefault="006B124B" w:rsidP="006B124B">
      <w:pPr>
        <w:rPr>
          <w:rFonts w:asciiTheme="majorHAnsi" w:hAnsiTheme="majorHAnsi"/>
          <w:sz w:val="22"/>
          <w:szCs w:val="22"/>
        </w:rPr>
      </w:pPr>
      <w:r w:rsidRPr="00BD5F9C">
        <w:rPr>
          <w:rFonts w:asciiTheme="majorHAnsi" w:hAnsiTheme="majorHAnsi"/>
          <w:sz w:val="22"/>
          <w:szCs w:val="22"/>
        </w:rPr>
        <w:t>Welch’s Global Ingredients Group is part of Welch Foods</w:t>
      </w:r>
      <w:r w:rsidRPr="00BD5F9C">
        <w:rPr>
          <w:rFonts w:asciiTheme="majorHAnsi" w:hAnsiTheme="majorHAnsi"/>
          <w:color w:val="000000" w:themeColor="text1"/>
          <w:sz w:val="22"/>
          <w:szCs w:val="22"/>
        </w:rPr>
        <w:t>, Inc. (Welch’s), which is owned by the National Gra</w:t>
      </w:r>
      <w:r w:rsidR="00611ECF">
        <w:rPr>
          <w:rFonts w:asciiTheme="majorHAnsi" w:hAnsiTheme="majorHAnsi"/>
          <w:color w:val="000000" w:themeColor="text1"/>
          <w:sz w:val="22"/>
          <w:szCs w:val="22"/>
        </w:rPr>
        <w:t>pe Cooperative, a member organiz</w:t>
      </w:r>
      <w:r w:rsidRPr="00BD5F9C">
        <w:rPr>
          <w:rFonts w:asciiTheme="majorHAnsi" w:hAnsiTheme="majorHAnsi"/>
          <w:color w:val="000000" w:themeColor="text1"/>
          <w:sz w:val="22"/>
          <w:szCs w:val="22"/>
        </w:rPr>
        <w:t>ation made up of approximately 900 grape growers located across northern</w:t>
      </w:r>
      <w:r w:rsidRPr="00BD5F9C">
        <w:rPr>
          <w:rFonts w:asciiTheme="majorHAnsi" w:hAnsiTheme="majorHAnsi"/>
          <w:sz w:val="22"/>
          <w:szCs w:val="22"/>
        </w:rPr>
        <w:t xml:space="preserve"> regions of the USA and in Canada. Welch’s growers have established and adopted a range of sustainability measures that encompass environmental stewardship, community wellbeing and economic viability. Specific measures </w:t>
      </w:r>
      <w:r w:rsidRPr="00BD5F9C">
        <w:rPr>
          <w:rFonts w:asciiTheme="majorHAnsi" w:hAnsiTheme="majorHAnsi"/>
          <w:sz w:val="22"/>
          <w:szCs w:val="22"/>
        </w:rPr>
        <w:lastRenderedPageBreak/>
        <w:t xml:space="preserve">include soil management and water efficiency, </w:t>
      </w:r>
      <w:r w:rsidR="00F24935" w:rsidRPr="00BD5F9C">
        <w:rPr>
          <w:rFonts w:asciiTheme="majorHAnsi" w:hAnsiTheme="majorHAnsi"/>
          <w:sz w:val="22"/>
          <w:szCs w:val="22"/>
        </w:rPr>
        <w:t>as well as</w:t>
      </w:r>
      <w:r w:rsidRPr="00BD5F9C">
        <w:rPr>
          <w:rFonts w:asciiTheme="majorHAnsi" w:hAnsiTheme="majorHAnsi"/>
          <w:sz w:val="22"/>
          <w:szCs w:val="22"/>
        </w:rPr>
        <w:t xml:space="preserve"> investment in sustainable business practices for the long-term.</w:t>
      </w:r>
    </w:p>
    <w:p w14:paraId="7F0460D4" w14:textId="77777777" w:rsidR="007E42D8" w:rsidRPr="00BD5F9C" w:rsidRDefault="007E42D8" w:rsidP="006B124B">
      <w:pPr>
        <w:rPr>
          <w:rFonts w:asciiTheme="majorHAnsi" w:hAnsiTheme="majorHAnsi"/>
          <w:sz w:val="22"/>
          <w:szCs w:val="22"/>
        </w:rPr>
      </w:pPr>
    </w:p>
    <w:p w14:paraId="66039375" w14:textId="77777777" w:rsidR="00E82B31" w:rsidRPr="00BD5F9C" w:rsidRDefault="0073411F" w:rsidP="00AF1B3A">
      <w:pPr>
        <w:rPr>
          <w:rFonts w:asciiTheme="majorHAnsi" w:hAnsiTheme="majorHAnsi"/>
          <w:sz w:val="22"/>
          <w:szCs w:val="22"/>
        </w:rPr>
      </w:pPr>
      <w:r w:rsidRPr="00BD5F9C">
        <w:rPr>
          <w:rFonts w:asciiTheme="majorHAnsi" w:hAnsiTheme="majorHAnsi"/>
          <w:sz w:val="22"/>
          <w:szCs w:val="22"/>
        </w:rPr>
        <w:t xml:space="preserve">Mr Kilcoyne said: “The </w:t>
      </w:r>
      <w:r w:rsidR="00C97752" w:rsidRPr="00BD5F9C">
        <w:rPr>
          <w:rFonts w:asciiTheme="majorHAnsi" w:hAnsiTheme="majorHAnsi"/>
          <w:sz w:val="22"/>
          <w:szCs w:val="22"/>
        </w:rPr>
        <w:t>vineyards where</w:t>
      </w:r>
      <w:r w:rsidRPr="00BD5F9C">
        <w:rPr>
          <w:rFonts w:asciiTheme="majorHAnsi" w:hAnsiTheme="majorHAnsi"/>
          <w:sz w:val="22"/>
          <w:szCs w:val="22"/>
        </w:rPr>
        <w:t xml:space="preserve"> our farmers grow </w:t>
      </w:r>
      <w:r w:rsidR="0042067A" w:rsidRPr="00BD5F9C">
        <w:rPr>
          <w:rFonts w:asciiTheme="majorHAnsi" w:hAnsiTheme="majorHAnsi"/>
          <w:sz w:val="22"/>
          <w:szCs w:val="22"/>
        </w:rPr>
        <w:t xml:space="preserve">Welch’s </w:t>
      </w:r>
      <w:r w:rsidR="00C97752" w:rsidRPr="00BD5F9C">
        <w:rPr>
          <w:rFonts w:asciiTheme="majorHAnsi" w:hAnsiTheme="majorHAnsi"/>
          <w:sz w:val="22"/>
          <w:szCs w:val="22"/>
        </w:rPr>
        <w:t>Concord grapes have</w:t>
      </w:r>
      <w:r w:rsidRPr="00BD5F9C">
        <w:rPr>
          <w:rFonts w:asciiTheme="majorHAnsi" w:hAnsiTheme="majorHAnsi"/>
          <w:sz w:val="22"/>
          <w:szCs w:val="22"/>
        </w:rPr>
        <w:t xml:space="preserve"> been in their families for generations. </w:t>
      </w:r>
      <w:r w:rsidR="00C03412" w:rsidRPr="00BD5F9C">
        <w:rPr>
          <w:rFonts w:asciiTheme="majorHAnsi" w:hAnsiTheme="majorHAnsi"/>
          <w:sz w:val="22"/>
          <w:szCs w:val="22"/>
        </w:rPr>
        <w:t xml:space="preserve">They live on the land, which strengthens their connection with it and, in turn, heightens their respect for the </w:t>
      </w:r>
      <w:r w:rsidR="00C97752" w:rsidRPr="00BD5F9C">
        <w:rPr>
          <w:rFonts w:asciiTheme="majorHAnsi" w:hAnsiTheme="majorHAnsi"/>
          <w:sz w:val="22"/>
          <w:szCs w:val="22"/>
        </w:rPr>
        <w:t>environment.</w:t>
      </w:r>
      <w:r w:rsidR="00C5611C" w:rsidRPr="00BD5F9C">
        <w:rPr>
          <w:rFonts w:asciiTheme="majorHAnsi" w:hAnsiTheme="majorHAnsi"/>
          <w:sz w:val="22"/>
          <w:szCs w:val="22"/>
        </w:rPr>
        <w:t xml:space="preserve"> </w:t>
      </w:r>
      <w:r w:rsidR="00C97752" w:rsidRPr="00BD5F9C">
        <w:rPr>
          <w:rFonts w:asciiTheme="majorHAnsi" w:hAnsiTheme="majorHAnsi"/>
          <w:sz w:val="22"/>
          <w:szCs w:val="22"/>
        </w:rPr>
        <w:t xml:space="preserve">With </w:t>
      </w:r>
      <w:r w:rsidR="00C5611C" w:rsidRPr="00BD5F9C">
        <w:rPr>
          <w:rFonts w:asciiTheme="majorHAnsi" w:hAnsiTheme="majorHAnsi"/>
          <w:sz w:val="22"/>
          <w:szCs w:val="22"/>
        </w:rPr>
        <w:t>our range of ingredients for the food and beverage sector</w:t>
      </w:r>
      <w:r w:rsidR="00C97752" w:rsidRPr="00BD5F9C">
        <w:rPr>
          <w:rFonts w:asciiTheme="majorHAnsi" w:hAnsiTheme="majorHAnsi"/>
          <w:sz w:val="22"/>
          <w:szCs w:val="22"/>
        </w:rPr>
        <w:t xml:space="preserve">, </w:t>
      </w:r>
      <w:r w:rsidR="00521235" w:rsidRPr="00BD5F9C">
        <w:rPr>
          <w:rFonts w:asciiTheme="majorHAnsi" w:hAnsiTheme="majorHAnsi"/>
          <w:sz w:val="22"/>
          <w:szCs w:val="22"/>
        </w:rPr>
        <w:t>m</w:t>
      </w:r>
      <w:r w:rsidR="0062776F" w:rsidRPr="00BD5F9C">
        <w:rPr>
          <w:rFonts w:asciiTheme="majorHAnsi" w:hAnsiTheme="majorHAnsi"/>
          <w:sz w:val="22"/>
          <w:szCs w:val="22"/>
        </w:rPr>
        <w:t xml:space="preserve">anufacturers can </w:t>
      </w:r>
      <w:r w:rsidR="00C37661" w:rsidRPr="00BD5F9C">
        <w:rPr>
          <w:rFonts w:asciiTheme="majorHAnsi" w:hAnsiTheme="majorHAnsi"/>
          <w:sz w:val="22"/>
          <w:szCs w:val="22"/>
        </w:rPr>
        <w:t xml:space="preserve">now </w:t>
      </w:r>
      <w:r w:rsidR="0062776F" w:rsidRPr="00BD5F9C">
        <w:rPr>
          <w:rFonts w:asciiTheme="majorHAnsi" w:hAnsiTheme="majorHAnsi"/>
          <w:sz w:val="22"/>
          <w:szCs w:val="22"/>
        </w:rPr>
        <w:t xml:space="preserve">harness the taste, nutrition and </w:t>
      </w:r>
      <w:r w:rsidR="00C06F84" w:rsidRPr="00BD5F9C">
        <w:rPr>
          <w:rFonts w:asciiTheme="majorHAnsi" w:hAnsiTheme="majorHAnsi"/>
          <w:sz w:val="22"/>
          <w:szCs w:val="22"/>
        </w:rPr>
        <w:t>backstory</w:t>
      </w:r>
      <w:r w:rsidR="0062776F" w:rsidRPr="00BD5F9C">
        <w:rPr>
          <w:rFonts w:asciiTheme="majorHAnsi" w:hAnsiTheme="majorHAnsi"/>
          <w:sz w:val="22"/>
          <w:szCs w:val="22"/>
        </w:rPr>
        <w:t xml:space="preserve"> of the Concord grape to create products </w:t>
      </w:r>
      <w:r w:rsidR="00521235" w:rsidRPr="00BD5F9C">
        <w:rPr>
          <w:rFonts w:asciiTheme="majorHAnsi" w:hAnsiTheme="majorHAnsi"/>
          <w:sz w:val="22"/>
          <w:szCs w:val="22"/>
        </w:rPr>
        <w:t xml:space="preserve">that will strike </w:t>
      </w:r>
      <w:r w:rsidR="00E82B31" w:rsidRPr="00BD5F9C">
        <w:rPr>
          <w:rFonts w:asciiTheme="majorHAnsi" w:hAnsiTheme="majorHAnsi"/>
          <w:sz w:val="22"/>
          <w:szCs w:val="22"/>
        </w:rPr>
        <w:t xml:space="preserve">a chord with mindful consumers. In fact, with mindfulness named as </w:t>
      </w:r>
      <w:proofErr w:type="spellStart"/>
      <w:r w:rsidR="00E82B31" w:rsidRPr="00BD5F9C">
        <w:rPr>
          <w:rFonts w:asciiTheme="majorHAnsi" w:hAnsiTheme="majorHAnsi"/>
          <w:sz w:val="22"/>
          <w:szCs w:val="22"/>
        </w:rPr>
        <w:t>Innova’s</w:t>
      </w:r>
      <w:proofErr w:type="spellEnd"/>
      <w:r w:rsidR="00E82B31" w:rsidRPr="00BD5F9C">
        <w:rPr>
          <w:rFonts w:asciiTheme="majorHAnsi" w:hAnsiTheme="majorHAnsi"/>
          <w:sz w:val="22"/>
          <w:szCs w:val="22"/>
        </w:rPr>
        <w:t xml:space="preserve"> top trend for </w:t>
      </w:r>
      <w:r w:rsidR="00611ECF">
        <w:rPr>
          <w:rFonts w:asciiTheme="majorHAnsi" w:hAnsiTheme="majorHAnsi"/>
          <w:sz w:val="22"/>
          <w:szCs w:val="22"/>
        </w:rPr>
        <w:t>2018, we believe that this will</w:t>
      </w:r>
      <w:r w:rsidR="00E82B31" w:rsidRPr="00BD5F9C">
        <w:rPr>
          <w:rFonts w:asciiTheme="majorHAnsi" w:hAnsiTheme="majorHAnsi"/>
          <w:sz w:val="22"/>
          <w:szCs w:val="22"/>
        </w:rPr>
        <w:t xml:space="preserve"> be the Year of the Concord </w:t>
      </w:r>
      <w:proofErr w:type="gramStart"/>
      <w:r w:rsidR="00E82B31" w:rsidRPr="00BD5F9C">
        <w:rPr>
          <w:rFonts w:asciiTheme="majorHAnsi" w:hAnsiTheme="majorHAnsi"/>
          <w:sz w:val="22"/>
          <w:szCs w:val="22"/>
        </w:rPr>
        <w:t>Grape</w:t>
      </w:r>
      <w:proofErr w:type="gramEnd"/>
      <w:r w:rsidR="00E82B31" w:rsidRPr="00BD5F9C">
        <w:rPr>
          <w:rFonts w:asciiTheme="majorHAnsi" w:hAnsiTheme="majorHAnsi"/>
          <w:sz w:val="22"/>
          <w:szCs w:val="22"/>
        </w:rPr>
        <w:t>.”</w:t>
      </w:r>
    </w:p>
    <w:p w14:paraId="323CE5D1" w14:textId="77777777" w:rsidR="00006745" w:rsidRPr="00BD5F9C" w:rsidRDefault="00006745" w:rsidP="00AF1B3A">
      <w:pPr>
        <w:rPr>
          <w:rFonts w:asciiTheme="majorHAnsi" w:hAnsiTheme="majorHAnsi"/>
          <w:sz w:val="22"/>
          <w:szCs w:val="22"/>
        </w:rPr>
      </w:pPr>
    </w:p>
    <w:p w14:paraId="6549557F" w14:textId="77777777" w:rsidR="000D3048" w:rsidRDefault="000D3048" w:rsidP="00314CE1">
      <w:pPr>
        <w:rPr>
          <w:rFonts w:asciiTheme="majorHAnsi" w:hAnsiTheme="majorHAnsi" w:cs="Times"/>
          <w:sz w:val="22"/>
          <w:szCs w:val="22"/>
        </w:rPr>
      </w:pPr>
      <w:r w:rsidRPr="00BD5F9C">
        <w:rPr>
          <w:rFonts w:asciiTheme="majorHAnsi" w:hAnsiTheme="majorHAnsi" w:cs="Times"/>
          <w:sz w:val="22"/>
          <w:szCs w:val="22"/>
        </w:rPr>
        <w:t xml:space="preserve">The Concord grape is a unique dark purple variety that’s delicious and naturally sweet. It is different from standard table grapes with its thick, vibrantly </w:t>
      </w:r>
      <w:proofErr w:type="spellStart"/>
      <w:r w:rsidRPr="00BD5F9C">
        <w:rPr>
          <w:rFonts w:asciiTheme="majorHAnsi" w:hAnsiTheme="majorHAnsi" w:cs="Times"/>
          <w:sz w:val="22"/>
          <w:szCs w:val="22"/>
        </w:rPr>
        <w:t>colored</w:t>
      </w:r>
      <w:proofErr w:type="spellEnd"/>
      <w:r w:rsidRPr="00BD5F9C">
        <w:rPr>
          <w:rFonts w:asciiTheme="majorHAnsi" w:hAnsiTheme="majorHAnsi" w:cs="Times"/>
          <w:sz w:val="22"/>
          <w:szCs w:val="22"/>
        </w:rPr>
        <w:t xml:space="preserve"> skin and crunchy seeds, which is where you’ll find the plant nutrients (polyphenols) behind this grape’s </w:t>
      </w:r>
      <w:proofErr w:type="spellStart"/>
      <w:r w:rsidRPr="00BD5F9C">
        <w:rPr>
          <w:rFonts w:asciiTheme="majorHAnsi" w:hAnsiTheme="majorHAnsi" w:cs="Times"/>
          <w:sz w:val="22"/>
          <w:szCs w:val="22"/>
        </w:rPr>
        <w:t>superfruit</w:t>
      </w:r>
      <w:proofErr w:type="spellEnd"/>
      <w:r w:rsidRPr="00BD5F9C">
        <w:rPr>
          <w:rFonts w:asciiTheme="majorHAnsi" w:hAnsiTheme="majorHAnsi" w:cs="Times"/>
          <w:sz w:val="22"/>
          <w:szCs w:val="22"/>
        </w:rPr>
        <w:t xml:space="preserve"> goodness. In fact, research says that, thanks to the Concord grape, 100% grape juice helps support a healthy heart and may offer benefits for a healthy mind too.</w:t>
      </w:r>
    </w:p>
    <w:p w14:paraId="4961C96B" w14:textId="77777777" w:rsidR="00BD5F9C" w:rsidRPr="00BD5F9C" w:rsidRDefault="00BD5F9C" w:rsidP="00314CE1">
      <w:pPr>
        <w:rPr>
          <w:rFonts w:asciiTheme="majorHAnsi" w:hAnsiTheme="majorHAnsi"/>
          <w:color w:val="000000" w:themeColor="text1"/>
          <w:sz w:val="22"/>
          <w:szCs w:val="22"/>
        </w:rPr>
      </w:pPr>
    </w:p>
    <w:p w14:paraId="4778F75F" w14:textId="77777777" w:rsidR="00A00B5D" w:rsidRDefault="00A00B5D" w:rsidP="00A00B5D">
      <w:pPr>
        <w:jc w:val="center"/>
        <w:rPr>
          <w:rFonts w:asciiTheme="majorHAnsi" w:hAnsiTheme="majorHAnsi"/>
          <w:b/>
          <w:sz w:val="22"/>
          <w:szCs w:val="22"/>
        </w:rPr>
      </w:pPr>
      <w:r w:rsidRPr="00BD5F9C">
        <w:rPr>
          <w:rFonts w:asciiTheme="majorHAnsi" w:hAnsiTheme="majorHAnsi"/>
          <w:b/>
          <w:sz w:val="22"/>
          <w:szCs w:val="22"/>
        </w:rPr>
        <w:t>ENDS</w:t>
      </w:r>
    </w:p>
    <w:p w14:paraId="06B6C7C4" w14:textId="77777777" w:rsidR="00BD5F9C" w:rsidRPr="00BD5F9C" w:rsidRDefault="00BD5F9C" w:rsidP="00A00B5D">
      <w:pPr>
        <w:jc w:val="center"/>
        <w:rPr>
          <w:rFonts w:asciiTheme="majorHAnsi" w:hAnsiTheme="majorHAnsi"/>
          <w:b/>
          <w:sz w:val="22"/>
          <w:szCs w:val="22"/>
        </w:rPr>
      </w:pPr>
    </w:p>
    <w:p w14:paraId="2D1A4BEC" w14:textId="77777777" w:rsidR="00A00B5D" w:rsidRPr="00BD5F9C" w:rsidRDefault="00A00B5D" w:rsidP="00A00B5D">
      <w:pPr>
        <w:rPr>
          <w:rFonts w:asciiTheme="majorHAnsi" w:hAnsiTheme="majorHAnsi"/>
          <w:b/>
          <w:sz w:val="22"/>
          <w:szCs w:val="22"/>
        </w:rPr>
      </w:pPr>
    </w:p>
    <w:p w14:paraId="64DF6C88" w14:textId="77777777" w:rsidR="00EB3082" w:rsidRPr="00BD5F9C" w:rsidRDefault="00EB3082" w:rsidP="00EB3082">
      <w:pPr>
        <w:rPr>
          <w:rFonts w:asciiTheme="majorHAnsi" w:hAnsiTheme="majorHAnsi"/>
          <w:b/>
          <w:sz w:val="22"/>
          <w:szCs w:val="22"/>
        </w:rPr>
      </w:pPr>
      <w:r w:rsidRPr="00BD5F9C">
        <w:rPr>
          <w:rFonts w:asciiTheme="majorHAnsi" w:hAnsiTheme="majorHAnsi"/>
          <w:b/>
          <w:sz w:val="22"/>
          <w:szCs w:val="22"/>
        </w:rPr>
        <w:t>For more information, please contact:</w:t>
      </w:r>
    </w:p>
    <w:p w14:paraId="6A538867" w14:textId="77777777" w:rsidR="00EB3082" w:rsidRPr="00BD5F9C" w:rsidRDefault="00704045" w:rsidP="00EB3082">
      <w:pPr>
        <w:rPr>
          <w:rFonts w:asciiTheme="majorHAnsi" w:hAnsiTheme="majorHAnsi"/>
          <w:b/>
          <w:sz w:val="22"/>
          <w:szCs w:val="22"/>
          <w:lang w:val="fr-FR"/>
        </w:rPr>
      </w:pPr>
      <w:r w:rsidRPr="00BD5F9C">
        <w:rPr>
          <w:rFonts w:asciiTheme="majorHAnsi" w:hAnsiTheme="majorHAnsi"/>
          <w:b/>
          <w:sz w:val="22"/>
          <w:szCs w:val="22"/>
          <w:lang w:val="fr-FR"/>
        </w:rPr>
        <w:t>Richard Clarke</w:t>
      </w:r>
      <w:r w:rsidR="00EB3082" w:rsidRPr="00BD5F9C">
        <w:rPr>
          <w:rFonts w:asciiTheme="majorHAnsi" w:hAnsiTheme="majorHAnsi"/>
          <w:b/>
          <w:sz w:val="22"/>
          <w:szCs w:val="22"/>
          <w:lang w:val="fr-FR"/>
        </w:rPr>
        <w:t xml:space="preserve">, </w:t>
      </w:r>
      <w:proofErr w:type="spellStart"/>
      <w:r w:rsidR="00EB3082" w:rsidRPr="00BD5F9C">
        <w:rPr>
          <w:rFonts w:asciiTheme="majorHAnsi" w:hAnsiTheme="majorHAnsi"/>
          <w:b/>
          <w:sz w:val="22"/>
          <w:szCs w:val="22"/>
          <w:lang w:val="fr-FR"/>
        </w:rPr>
        <w:t>Ingredient</w:t>
      </w:r>
      <w:proofErr w:type="spellEnd"/>
      <w:r w:rsidR="00EB3082" w:rsidRPr="00BD5F9C">
        <w:rPr>
          <w:rFonts w:asciiTheme="majorHAnsi" w:hAnsiTheme="majorHAnsi"/>
          <w:b/>
          <w:sz w:val="22"/>
          <w:szCs w:val="22"/>
          <w:lang w:val="fr-FR"/>
        </w:rPr>
        <w:t xml:space="preserve"> Communications</w:t>
      </w:r>
    </w:p>
    <w:p w14:paraId="21A4BFF2" w14:textId="77777777" w:rsidR="00EB3082" w:rsidRPr="00BD5F9C" w:rsidRDefault="00EB3082" w:rsidP="00EB3082">
      <w:pPr>
        <w:rPr>
          <w:rFonts w:asciiTheme="majorHAnsi" w:hAnsiTheme="majorHAnsi" w:cs="Helvetica"/>
          <w:sz w:val="22"/>
          <w:szCs w:val="22"/>
          <w:lang w:val="en-US"/>
        </w:rPr>
      </w:pPr>
      <w:r w:rsidRPr="00BD5F9C">
        <w:rPr>
          <w:rFonts w:asciiTheme="majorHAnsi" w:hAnsiTheme="majorHAnsi"/>
          <w:b/>
          <w:sz w:val="22"/>
          <w:szCs w:val="22"/>
          <w:lang w:val="fr-FR"/>
        </w:rPr>
        <w:t xml:space="preserve">Tel: </w:t>
      </w:r>
      <w:r w:rsidR="00667CAC" w:rsidRPr="00BD5F9C">
        <w:rPr>
          <w:rFonts w:asciiTheme="majorHAnsi" w:hAnsiTheme="majorHAnsi"/>
          <w:b/>
          <w:sz w:val="22"/>
          <w:szCs w:val="22"/>
          <w:lang w:val="fr-FR"/>
        </w:rPr>
        <w:t xml:space="preserve">+44 1293 886291 (office) / </w:t>
      </w:r>
      <w:r w:rsidRPr="00BD5F9C">
        <w:rPr>
          <w:rFonts w:asciiTheme="majorHAnsi" w:hAnsiTheme="majorHAnsi"/>
          <w:b/>
          <w:sz w:val="22"/>
          <w:szCs w:val="22"/>
          <w:lang w:val="fr-FR"/>
        </w:rPr>
        <w:t xml:space="preserve">+44 </w:t>
      </w:r>
      <w:r w:rsidR="00704045" w:rsidRPr="00BD5F9C">
        <w:rPr>
          <w:rFonts w:asciiTheme="majorHAnsi" w:hAnsiTheme="majorHAnsi" w:cs="Helvetica"/>
          <w:b/>
          <w:sz w:val="22"/>
          <w:szCs w:val="22"/>
          <w:lang w:val="en-US"/>
        </w:rPr>
        <w:t>7766 256176</w:t>
      </w:r>
      <w:r w:rsidR="00667CAC" w:rsidRPr="00BD5F9C">
        <w:rPr>
          <w:rFonts w:asciiTheme="majorHAnsi" w:hAnsiTheme="majorHAnsi" w:cs="Helvetica"/>
          <w:b/>
          <w:sz w:val="22"/>
          <w:szCs w:val="22"/>
          <w:lang w:val="en-US"/>
        </w:rPr>
        <w:t xml:space="preserve"> (cellphone)</w:t>
      </w:r>
    </w:p>
    <w:p w14:paraId="4864694D" w14:textId="77777777" w:rsidR="00EB3082" w:rsidRPr="00BD5F9C" w:rsidRDefault="00EB3082" w:rsidP="00EB3082">
      <w:pPr>
        <w:rPr>
          <w:rFonts w:asciiTheme="majorHAnsi" w:hAnsiTheme="majorHAnsi"/>
          <w:sz w:val="22"/>
          <w:szCs w:val="22"/>
        </w:rPr>
      </w:pPr>
      <w:r w:rsidRPr="00BD5F9C">
        <w:rPr>
          <w:rFonts w:asciiTheme="majorHAnsi" w:hAnsiTheme="majorHAnsi"/>
          <w:b/>
          <w:sz w:val="22"/>
          <w:szCs w:val="22"/>
        </w:rPr>
        <w:t xml:space="preserve">Email: </w:t>
      </w:r>
      <w:hyperlink r:id="rId9" w:history="1">
        <w:r w:rsidR="00704045" w:rsidRPr="00BD5F9C">
          <w:rPr>
            <w:rStyle w:val="Hyperlink"/>
            <w:rFonts w:asciiTheme="majorHAnsi" w:hAnsiTheme="majorHAnsi"/>
            <w:sz w:val="22"/>
            <w:szCs w:val="22"/>
          </w:rPr>
          <w:t>richard@ingredientcommunications.com</w:t>
        </w:r>
      </w:hyperlink>
    </w:p>
    <w:p w14:paraId="4F288643" w14:textId="77777777" w:rsidR="00EB3082" w:rsidRPr="00BD5F9C" w:rsidRDefault="00EB3082" w:rsidP="00EB3082">
      <w:pPr>
        <w:rPr>
          <w:rFonts w:asciiTheme="majorHAnsi" w:hAnsiTheme="majorHAnsi"/>
          <w:b/>
          <w:sz w:val="22"/>
          <w:szCs w:val="22"/>
        </w:rPr>
      </w:pPr>
      <w:r w:rsidRPr="00BD5F9C">
        <w:rPr>
          <w:rFonts w:asciiTheme="majorHAnsi" w:hAnsiTheme="majorHAnsi"/>
          <w:b/>
          <w:sz w:val="22"/>
          <w:szCs w:val="22"/>
        </w:rPr>
        <w:t>@</w:t>
      </w:r>
      <w:proofErr w:type="spellStart"/>
      <w:r w:rsidRPr="00BD5F9C">
        <w:rPr>
          <w:rFonts w:asciiTheme="majorHAnsi" w:hAnsiTheme="majorHAnsi"/>
          <w:b/>
          <w:sz w:val="22"/>
          <w:szCs w:val="22"/>
        </w:rPr>
        <w:t>ingredientcomms</w:t>
      </w:r>
      <w:proofErr w:type="spellEnd"/>
    </w:p>
    <w:p w14:paraId="60B3A9A1" w14:textId="77777777" w:rsidR="00A00B5D" w:rsidRPr="00BD5F9C" w:rsidRDefault="00A00B5D" w:rsidP="00A00B5D">
      <w:pPr>
        <w:rPr>
          <w:rStyle w:val="Strong"/>
          <w:rFonts w:asciiTheme="majorHAnsi" w:hAnsiTheme="majorHAnsi" w:cs="Arial"/>
          <w:sz w:val="22"/>
          <w:szCs w:val="22"/>
        </w:rPr>
      </w:pPr>
    </w:p>
    <w:p w14:paraId="677F77E7" w14:textId="77777777" w:rsidR="00CB04FC" w:rsidRPr="00BD5F9C" w:rsidRDefault="00CB04FC" w:rsidP="00CB04FC">
      <w:pPr>
        <w:rPr>
          <w:rFonts w:asciiTheme="majorHAnsi" w:hAnsiTheme="majorHAnsi"/>
          <w:sz w:val="22"/>
          <w:szCs w:val="22"/>
        </w:rPr>
      </w:pPr>
      <w:r w:rsidRPr="00BD5F9C">
        <w:rPr>
          <w:rStyle w:val="Strong"/>
          <w:rFonts w:asciiTheme="majorHAnsi" w:hAnsiTheme="majorHAnsi" w:cs="Arial"/>
          <w:sz w:val="22"/>
          <w:szCs w:val="22"/>
        </w:rPr>
        <w:t>About Welch’s Global Ingredients Group</w:t>
      </w:r>
    </w:p>
    <w:p w14:paraId="2027C0C5" w14:textId="77777777" w:rsidR="00CB04FC" w:rsidRPr="00BD5F9C" w:rsidRDefault="00CB04FC" w:rsidP="00CB04FC">
      <w:pPr>
        <w:autoSpaceDE w:val="0"/>
        <w:autoSpaceDN w:val="0"/>
        <w:adjustRightInd w:val="0"/>
        <w:rPr>
          <w:rFonts w:asciiTheme="majorHAnsi" w:hAnsiTheme="majorHAnsi"/>
          <w:sz w:val="22"/>
          <w:szCs w:val="22"/>
          <w:lang w:eastAsia="ja-JP"/>
        </w:rPr>
      </w:pPr>
      <w:r w:rsidRPr="00BD5F9C">
        <w:rPr>
          <w:rFonts w:asciiTheme="majorHAnsi" w:hAnsiTheme="majorHAnsi"/>
          <w:sz w:val="22"/>
          <w:szCs w:val="22"/>
          <w:lang w:eastAsia="ja-JP"/>
        </w:rPr>
        <w:t xml:space="preserve">Established in 2014 as a division of Welch Foods, Inc. (Welch’s), Welch’s Global Ingredients Group offers grape juice expertise and solutions to companies across the globe. </w:t>
      </w:r>
      <w:r w:rsidRPr="00BD5F9C">
        <w:rPr>
          <w:rFonts w:asciiTheme="majorHAnsi" w:hAnsiTheme="majorHAnsi" w:cs="Calibri"/>
          <w:sz w:val="22"/>
          <w:szCs w:val="22"/>
          <w:lang w:val="en-US"/>
        </w:rPr>
        <w:t xml:space="preserve">Our primary ingredients </w:t>
      </w:r>
      <w:r w:rsidR="00B02372" w:rsidRPr="00BD5F9C">
        <w:rPr>
          <w:rFonts w:asciiTheme="majorHAnsi" w:hAnsiTheme="majorHAnsi" w:cs="Calibri"/>
          <w:sz w:val="22"/>
          <w:szCs w:val="22"/>
          <w:lang w:val="en-US"/>
        </w:rPr>
        <w:t xml:space="preserve">are made in the USA and </w:t>
      </w:r>
      <w:r w:rsidRPr="00BD5F9C">
        <w:rPr>
          <w:rFonts w:asciiTheme="majorHAnsi" w:hAnsiTheme="majorHAnsi" w:cs="Calibri"/>
          <w:sz w:val="22"/>
          <w:szCs w:val="22"/>
          <w:lang w:val="en-US"/>
        </w:rPr>
        <w:t>include Concord and Niagara grape single-strength juices, juice concent</w:t>
      </w:r>
      <w:r w:rsidR="00B02372" w:rsidRPr="00BD5F9C">
        <w:rPr>
          <w:rFonts w:asciiTheme="majorHAnsi" w:hAnsiTheme="majorHAnsi" w:cs="Calibri"/>
          <w:sz w:val="22"/>
          <w:szCs w:val="22"/>
          <w:lang w:val="en-US"/>
        </w:rPr>
        <w:t>rates and purées</w:t>
      </w:r>
      <w:r w:rsidRPr="00BD5F9C">
        <w:rPr>
          <w:rFonts w:asciiTheme="majorHAnsi" w:hAnsiTheme="majorHAnsi" w:cs="Calibri"/>
          <w:sz w:val="22"/>
          <w:szCs w:val="22"/>
          <w:lang w:val="en-US"/>
        </w:rPr>
        <w:t>, as well as a range of powders and fruit bites.</w:t>
      </w:r>
      <w:r w:rsidRPr="00BD5F9C">
        <w:rPr>
          <w:rFonts w:asciiTheme="majorHAnsi" w:hAnsiTheme="majorHAnsi"/>
          <w:sz w:val="22"/>
          <w:szCs w:val="22"/>
          <w:lang w:eastAsia="ja-JP"/>
        </w:rPr>
        <w:t xml:space="preserve"> Our sales territories are North, Central and South America; Asia, with special emphasis in Japan, Korea and China; and EMEA. In EMEA and China we operate through our distribution partner, WILD. </w:t>
      </w:r>
      <w:r w:rsidR="000D3048" w:rsidRPr="00BD5F9C">
        <w:rPr>
          <w:rFonts w:asciiTheme="majorHAnsi" w:hAnsiTheme="majorHAnsi"/>
          <w:sz w:val="22"/>
          <w:szCs w:val="22"/>
          <w:lang w:eastAsia="ja-JP"/>
        </w:rPr>
        <w:t xml:space="preserve">For more information, visit </w:t>
      </w:r>
      <w:hyperlink r:id="rId10" w:history="1">
        <w:r w:rsidR="00A87237" w:rsidRPr="00DB7AAD">
          <w:rPr>
            <w:rStyle w:val="Hyperlink"/>
            <w:rFonts w:asciiTheme="majorHAnsi" w:hAnsiTheme="majorHAnsi"/>
            <w:sz w:val="22"/>
            <w:szCs w:val="22"/>
            <w:lang w:eastAsia="ja-JP"/>
          </w:rPr>
          <w:t>www.welchsgig.com</w:t>
        </w:r>
      </w:hyperlink>
      <w:r w:rsidR="00A87237">
        <w:rPr>
          <w:rFonts w:asciiTheme="majorHAnsi" w:hAnsiTheme="majorHAnsi"/>
          <w:sz w:val="22"/>
          <w:szCs w:val="22"/>
          <w:lang w:eastAsia="ja-JP"/>
        </w:rPr>
        <w:t xml:space="preserve">. </w:t>
      </w:r>
    </w:p>
    <w:p w14:paraId="301B15F7" w14:textId="77777777" w:rsidR="00CB04FC" w:rsidRPr="00BD5F9C" w:rsidRDefault="00CB04FC" w:rsidP="00CB04FC">
      <w:pPr>
        <w:autoSpaceDE w:val="0"/>
        <w:autoSpaceDN w:val="0"/>
        <w:adjustRightInd w:val="0"/>
        <w:rPr>
          <w:rFonts w:asciiTheme="majorHAnsi" w:hAnsiTheme="majorHAnsi"/>
          <w:sz w:val="22"/>
          <w:szCs w:val="22"/>
          <w:lang w:eastAsia="ja-JP"/>
        </w:rPr>
      </w:pPr>
    </w:p>
    <w:p w14:paraId="1A267AC0" w14:textId="77777777" w:rsidR="00A25520" w:rsidRPr="00BD5F9C" w:rsidRDefault="00CB04FC" w:rsidP="00CF340B">
      <w:pPr>
        <w:autoSpaceDE w:val="0"/>
        <w:autoSpaceDN w:val="0"/>
        <w:adjustRightInd w:val="0"/>
        <w:rPr>
          <w:rFonts w:asciiTheme="majorHAnsi" w:hAnsiTheme="majorHAnsi"/>
          <w:sz w:val="22"/>
          <w:szCs w:val="22"/>
          <w:lang w:eastAsia="ja-JP"/>
        </w:rPr>
      </w:pPr>
      <w:r w:rsidRPr="00BD5F9C">
        <w:rPr>
          <w:rFonts w:asciiTheme="majorHAnsi" w:hAnsiTheme="majorHAnsi" w:cs="Arial"/>
          <w:sz w:val="22"/>
          <w:szCs w:val="22"/>
        </w:rPr>
        <w:t xml:space="preserve">Welch’s is the processing and marketing subsidiary of the National Grape Cooperative. Located across America and in Ontario, Canada, the cooperative’s approximately 900 family farmers own the company and grow the delicious and inherently healthy Concord </w:t>
      </w:r>
      <w:proofErr w:type="gramStart"/>
      <w:r w:rsidRPr="00BD5F9C">
        <w:rPr>
          <w:rFonts w:asciiTheme="majorHAnsi" w:hAnsiTheme="majorHAnsi" w:cs="Arial"/>
          <w:sz w:val="22"/>
          <w:szCs w:val="22"/>
        </w:rPr>
        <w:t>Grape</w:t>
      </w:r>
      <w:proofErr w:type="gramEnd"/>
      <w:r w:rsidRPr="00BD5F9C">
        <w:rPr>
          <w:rFonts w:asciiTheme="majorHAnsi" w:hAnsiTheme="majorHAnsi" w:cs="Arial"/>
          <w:sz w:val="22"/>
          <w:szCs w:val="22"/>
        </w:rPr>
        <w:t xml:space="preserve"> used in Welch’s juices and other grape-based products. Welch’s is committed to research and development that will meet the growing demand for products that address consumers’ health and nutrition needs. Welch’s products are sold throughout the United States and in approximately 40 countries around the globe. Welch’s is an Equal Opportunity Employer – Minorities/Female/Disabled/Veterans. For more information, visit </w:t>
      </w:r>
      <w:hyperlink r:id="rId11" w:history="1">
        <w:r w:rsidRPr="00BD5F9C">
          <w:rPr>
            <w:rStyle w:val="Hyperlink"/>
            <w:rFonts w:asciiTheme="majorHAnsi" w:hAnsiTheme="majorHAnsi" w:cs="Arial"/>
            <w:sz w:val="22"/>
            <w:szCs w:val="22"/>
          </w:rPr>
          <w:t>www.welchs.com</w:t>
        </w:r>
      </w:hyperlink>
      <w:r w:rsidRPr="00BD5F9C">
        <w:rPr>
          <w:rFonts w:asciiTheme="majorHAnsi" w:hAnsiTheme="majorHAnsi" w:cs="Arial"/>
          <w:sz w:val="22"/>
          <w:szCs w:val="22"/>
        </w:rPr>
        <w:t>.</w:t>
      </w:r>
    </w:p>
    <w:sectPr w:rsidR="00A25520" w:rsidRPr="00BD5F9C" w:rsidSect="00A2552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B0A2D" w14:textId="77777777" w:rsidR="00AA3CE1" w:rsidRDefault="00AA3CE1" w:rsidP="00B12871">
      <w:r>
        <w:separator/>
      </w:r>
    </w:p>
  </w:endnote>
  <w:endnote w:type="continuationSeparator" w:id="0">
    <w:p w14:paraId="0C5965ED" w14:textId="77777777" w:rsidR="00AA3CE1" w:rsidRDefault="00AA3CE1" w:rsidP="00B1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1CA1C" w14:textId="77777777" w:rsidR="00AA3CE1" w:rsidRDefault="00AA3CE1" w:rsidP="00B12871">
      <w:r>
        <w:separator/>
      </w:r>
    </w:p>
  </w:footnote>
  <w:footnote w:type="continuationSeparator" w:id="0">
    <w:p w14:paraId="04CF05F2" w14:textId="77777777" w:rsidR="00AA3CE1" w:rsidRDefault="00AA3CE1" w:rsidP="00B12871">
      <w:r>
        <w:continuationSeparator/>
      </w:r>
    </w:p>
  </w:footnote>
  <w:footnote w:id="1">
    <w:p w14:paraId="1A71C1EB" w14:textId="77777777" w:rsidR="0073411F" w:rsidRPr="00AF1B3A" w:rsidRDefault="0073411F" w:rsidP="005F7F73">
      <w:pPr>
        <w:pStyle w:val="FootnoteText"/>
        <w:rPr>
          <w:lang w:val="en-US"/>
        </w:rPr>
      </w:pPr>
      <w:r>
        <w:rPr>
          <w:rStyle w:val="FootnoteReference"/>
        </w:rPr>
        <w:footnoteRef/>
      </w:r>
      <w:r>
        <w:t xml:space="preserve"> </w:t>
      </w:r>
      <w:r w:rsidRPr="00AF1B3A">
        <w:rPr>
          <w:rFonts w:asciiTheme="majorHAnsi" w:hAnsiTheme="majorHAnsi"/>
          <w:i/>
          <w:sz w:val="18"/>
          <w:szCs w:val="18"/>
        </w:rPr>
        <w:t>www.prnewswire.com/news-releases/mindful-choices-the-key-food-driver-for-2018-says-innova-market-insights-656335853.html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E5B97"/>
    <w:multiLevelType w:val="hybridMultilevel"/>
    <w:tmpl w:val="16343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5D"/>
    <w:rsid w:val="00006745"/>
    <w:rsid w:val="000146A9"/>
    <w:rsid w:val="00043FEB"/>
    <w:rsid w:val="00060924"/>
    <w:rsid w:val="0006774D"/>
    <w:rsid w:val="0008170B"/>
    <w:rsid w:val="000D2A43"/>
    <w:rsid w:val="000D3048"/>
    <w:rsid w:val="000F1D6D"/>
    <w:rsid w:val="0011085F"/>
    <w:rsid w:val="00134865"/>
    <w:rsid w:val="001415A8"/>
    <w:rsid w:val="00156620"/>
    <w:rsid w:val="00156DA9"/>
    <w:rsid w:val="00171D5D"/>
    <w:rsid w:val="001949BC"/>
    <w:rsid w:val="001950FC"/>
    <w:rsid w:val="001A1CBB"/>
    <w:rsid w:val="001B18B1"/>
    <w:rsid w:val="001C2314"/>
    <w:rsid w:val="001E4759"/>
    <w:rsid w:val="001E561F"/>
    <w:rsid w:val="00207D81"/>
    <w:rsid w:val="00210170"/>
    <w:rsid w:val="002119A8"/>
    <w:rsid w:val="00283E8E"/>
    <w:rsid w:val="002A441D"/>
    <w:rsid w:val="002A7CF2"/>
    <w:rsid w:val="00314CE1"/>
    <w:rsid w:val="00343423"/>
    <w:rsid w:val="00364ED2"/>
    <w:rsid w:val="00381A65"/>
    <w:rsid w:val="003A14FB"/>
    <w:rsid w:val="003A2CFE"/>
    <w:rsid w:val="003A3545"/>
    <w:rsid w:val="003E7288"/>
    <w:rsid w:val="003F5A59"/>
    <w:rsid w:val="004108C6"/>
    <w:rsid w:val="0042067A"/>
    <w:rsid w:val="004269B2"/>
    <w:rsid w:val="004407ED"/>
    <w:rsid w:val="00441536"/>
    <w:rsid w:val="00442F9C"/>
    <w:rsid w:val="00496E6E"/>
    <w:rsid w:val="004A0EFC"/>
    <w:rsid w:val="0052091C"/>
    <w:rsid w:val="00521235"/>
    <w:rsid w:val="00545D60"/>
    <w:rsid w:val="005B5B55"/>
    <w:rsid w:val="005F7F73"/>
    <w:rsid w:val="00611ECF"/>
    <w:rsid w:val="0062732E"/>
    <w:rsid w:val="0062776F"/>
    <w:rsid w:val="006607A3"/>
    <w:rsid w:val="00667CAC"/>
    <w:rsid w:val="006B03B7"/>
    <w:rsid w:val="006B124B"/>
    <w:rsid w:val="006B6B13"/>
    <w:rsid w:val="006C769A"/>
    <w:rsid w:val="00704045"/>
    <w:rsid w:val="0073411F"/>
    <w:rsid w:val="0075025F"/>
    <w:rsid w:val="00764B18"/>
    <w:rsid w:val="00785B41"/>
    <w:rsid w:val="007C2CBB"/>
    <w:rsid w:val="007D3C3E"/>
    <w:rsid w:val="007E42D8"/>
    <w:rsid w:val="007E499A"/>
    <w:rsid w:val="00814B1A"/>
    <w:rsid w:val="00816596"/>
    <w:rsid w:val="0082114E"/>
    <w:rsid w:val="00825FA0"/>
    <w:rsid w:val="008273EC"/>
    <w:rsid w:val="00842A00"/>
    <w:rsid w:val="00846381"/>
    <w:rsid w:val="00862AE9"/>
    <w:rsid w:val="008B4A6D"/>
    <w:rsid w:val="00905CCF"/>
    <w:rsid w:val="00995567"/>
    <w:rsid w:val="009B23CE"/>
    <w:rsid w:val="009E2148"/>
    <w:rsid w:val="009E46C9"/>
    <w:rsid w:val="00A00B5D"/>
    <w:rsid w:val="00A25520"/>
    <w:rsid w:val="00A33C35"/>
    <w:rsid w:val="00A5000B"/>
    <w:rsid w:val="00A53EDD"/>
    <w:rsid w:val="00A74508"/>
    <w:rsid w:val="00A87237"/>
    <w:rsid w:val="00A96179"/>
    <w:rsid w:val="00AA3CE1"/>
    <w:rsid w:val="00AB7A07"/>
    <w:rsid w:val="00AE480B"/>
    <w:rsid w:val="00AF1B3A"/>
    <w:rsid w:val="00AF471B"/>
    <w:rsid w:val="00B02372"/>
    <w:rsid w:val="00B12871"/>
    <w:rsid w:val="00B40600"/>
    <w:rsid w:val="00B632F4"/>
    <w:rsid w:val="00B9052D"/>
    <w:rsid w:val="00BD46F6"/>
    <w:rsid w:val="00BD5F9C"/>
    <w:rsid w:val="00BE5E40"/>
    <w:rsid w:val="00C03412"/>
    <w:rsid w:val="00C041BC"/>
    <w:rsid w:val="00C0421B"/>
    <w:rsid w:val="00C06F84"/>
    <w:rsid w:val="00C24752"/>
    <w:rsid w:val="00C305D6"/>
    <w:rsid w:val="00C37661"/>
    <w:rsid w:val="00C433CC"/>
    <w:rsid w:val="00C5611C"/>
    <w:rsid w:val="00C823F9"/>
    <w:rsid w:val="00C8380B"/>
    <w:rsid w:val="00C85F44"/>
    <w:rsid w:val="00C92D5F"/>
    <w:rsid w:val="00C97752"/>
    <w:rsid w:val="00CA052D"/>
    <w:rsid w:val="00CA10AB"/>
    <w:rsid w:val="00CA7A8C"/>
    <w:rsid w:val="00CB04FC"/>
    <w:rsid w:val="00CD09AC"/>
    <w:rsid w:val="00CF340B"/>
    <w:rsid w:val="00D02764"/>
    <w:rsid w:val="00D13CAA"/>
    <w:rsid w:val="00D36301"/>
    <w:rsid w:val="00D50456"/>
    <w:rsid w:val="00D7184B"/>
    <w:rsid w:val="00D86602"/>
    <w:rsid w:val="00DC4362"/>
    <w:rsid w:val="00DC452D"/>
    <w:rsid w:val="00DD33E5"/>
    <w:rsid w:val="00DF166A"/>
    <w:rsid w:val="00E549A7"/>
    <w:rsid w:val="00E76CF2"/>
    <w:rsid w:val="00E77967"/>
    <w:rsid w:val="00E82B31"/>
    <w:rsid w:val="00EA42CD"/>
    <w:rsid w:val="00EB15EB"/>
    <w:rsid w:val="00EB3082"/>
    <w:rsid w:val="00F066DB"/>
    <w:rsid w:val="00F10AF1"/>
    <w:rsid w:val="00F24935"/>
    <w:rsid w:val="00F376EF"/>
    <w:rsid w:val="00F95C09"/>
    <w:rsid w:val="00FA1057"/>
    <w:rsid w:val="00FE29DC"/>
    <w:rsid w:val="00FE5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EDF3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B5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B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0B5D"/>
    <w:rPr>
      <w:rFonts w:ascii="Lucida Grande" w:hAnsi="Lucida Grande" w:cs="Lucida Grande"/>
      <w:sz w:val="18"/>
      <w:szCs w:val="18"/>
      <w:lang w:val="en-GB"/>
    </w:rPr>
  </w:style>
  <w:style w:type="character" w:styleId="Hyperlink">
    <w:name w:val="Hyperlink"/>
    <w:rsid w:val="00A00B5D"/>
    <w:rPr>
      <w:color w:val="0000FF"/>
      <w:u w:val="single"/>
    </w:rPr>
  </w:style>
  <w:style w:type="paragraph" w:styleId="NormalWeb">
    <w:name w:val="Normal (Web)"/>
    <w:basedOn w:val="Normal"/>
    <w:unhideWhenUsed/>
    <w:rsid w:val="00A00B5D"/>
    <w:pPr>
      <w:spacing w:before="100" w:beforeAutospacing="1" w:after="100" w:afterAutospacing="1"/>
    </w:pPr>
    <w:rPr>
      <w:rFonts w:ascii="Times New Roman" w:eastAsiaTheme="minorHAnsi" w:hAnsi="Times New Roman" w:cs="Times New Roman"/>
      <w:lang w:val="en-US"/>
    </w:rPr>
  </w:style>
  <w:style w:type="character" w:styleId="Strong">
    <w:name w:val="Strong"/>
    <w:basedOn w:val="DefaultParagraphFont"/>
    <w:uiPriority w:val="22"/>
    <w:qFormat/>
    <w:rsid w:val="00A00B5D"/>
    <w:rPr>
      <w:b/>
      <w:bCs/>
    </w:rPr>
  </w:style>
  <w:style w:type="paragraph" w:styleId="FootnoteText">
    <w:name w:val="footnote text"/>
    <w:basedOn w:val="Normal"/>
    <w:link w:val="FootnoteTextChar"/>
    <w:uiPriority w:val="99"/>
    <w:unhideWhenUsed/>
    <w:rsid w:val="00B12871"/>
  </w:style>
  <w:style w:type="character" w:customStyle="1" w:styleId="FootnoteTextChar">
    <w:name w:val="Footnote Text Char"/>
    <w:basedOn w:val="DefaultParagraphFont"/>
    <w:link w:val="FootnoteText"/>
    <w:uiPriority w:val="99"/>
    <w:rsid w:val="00B12871"/>
    <w:rPr>
      <w:lang w:val="en-GB"/>
    </w:rPr>
  </w:style>
  <w:style w:type="character" w:styleId="FootnoteReference">
    <w:name w:val="footnote reference"/>
    <w:basedOn w:val="DefaultParagraphFont"/>
    <w:uiPriority w:val="99"/>
    <w:unhideWhenUsed/>
    <w:rsid w:val="00B12871"/>
    <w:rPr>
      <w:vertAlign w:val="superscript"/>
    </w:rPr>
  </w:style>
  <w:style w:type="character" w:styleId="FollowedHyperlink">
    <w:name w:val="FollowedHyperlink"/>
    <w:basedOn w:val="DefaultParagraphFont"/>
    <w:uiPriority w:val="99"/>
    <w:semiHidden/>
    <w:unhideWhenUsed/>
    <w:rsid w:val="006B6B13"/>
    <w:rPr>
      <w:color w:val="800080" w:themeColor="followedHyperlink"/>
      <w:u w:val="single"/>
    </w:rPr>
  </w:style>
  <w:style w:type="paragraph" w:styleId="NoSpacing">
    <w:name w:val="No Spacing"/>
    <w:uiPriority w:val="1"/>
    <w:qFormat/>
    <w:rsid w:val="00314CE1"/>
    <w:rPr>
      <w:rFonts w:ascii="Times New Roman" w:eastAsia="Times New Roman" w:hAnsi="Times New Roman" w:cs="Times New Roman"/>
    </w:rPr>
  </w:style>
  <w:style w:type="character" w:customStyle="1" w:styleId="apple-converted-space">
    <w:name w:val="apple-converted-space"/>
    <w:basedOn w:val="DefaultParagraphFont"/>
    <w:rsid w:val="00314CE1"/>
  </w:style>
  <w:style w:type="character" w:customStyle="1" w:styleId="xn-person">
    <w:name w:val="xn-person"/>
    <w:basedOn w:val="DefaultParagraphFont"/>
    <w:rsid w:val="00AF1B3A"/>
  </w:style>
  <w:style w:type="character" w:styleId="CommentReference">
    <w:name w:val="annotation reference"/>
    <w:basedOn w:val="DefaultParagraphFont"/>
    <w:uiPriority w:val="99"/>
    <w:semiHidden/>
    <w:unhideWhenUsed/>
    <w:rsid w:val="00F95C09"/>
    <w:rPr>
      <w:sz w:val="16"/>
      <w:szCs w:val="16"/>
    </w:rPr>
  </w:style>
  <w:style w:type="paragraph" w:styleId="CommentText">
    <w:name w:val="annotation text"/>
    <w:basedOn w:val="Normal"/>
    <w:link w:val="CommentTextChar"/>
    <w:uiPriority w:val="99"/>
    <w:semiHidden/>
    <w:unhideWhenUsed/>
    <w:rsid w:val="00F95C09"/>
    <w:rPr>
      <w:sz w:val="20"/>
      <w:szCs w:val="20"/>
    </w:rPr>
  </w:style>
  <w:style w:type="character" w:customStyle="1" w:styleId="CommentTextChar">
    <w:name w:val="Comment Text Char"/>
    <w:basedOn w:val="DefaultParagraphFont"/>
    <w:link w:val="CommentText"/>
    <w:uiPriority w:val="99"/>
    <w:semiHidden/>
    <w:rsid w:val="00F95C09"/>
    <w:rPr>
      <w:sz w:val="20"/>
      <w:szCs w:val="20"/>
      <w:lang w:val="en-GB"/>
    </w:rPr>
  </w:style>
  <w:style w:type="paragraph" w:styleId="CommentSubject">
    <w:name w:val="annotation subject"/>
    <w:basedOn w:val="CommentText"/>
    <w:next w:val="CommentText"/>
    <w:link w:val="CommentSubjectChar"/>
    <w:uiPriority w:val="99"/>
    <w:semiHidden/>
    <w:unhideWhenUsed/>
    <w:rsid w:val="00F95C09"/>
    <w:rPr>
      <w:b/>
      <w:bCs/>
    </w:rPr>
  </w:style>
  <w:style w:type="character" w:customStyle="1" w:styleId="CommentSubjectChar">
    <w:name w:val="Comment Subject Char"/>
    <w:basedOn w:val="CommentTextChar"/>
    <w:link w:val="CommentSubject"/>
    <w:uiPriority w:val="99"/>
    <w:semiHidden/>
    <w:rsid w:val="00F95C09"/>
    <w:rPr>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B5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B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0B5D"/>
    <w:rPr>
      <w:rFonts w:ascii="Lucida Grande" w:hAnsi="Lucida Grande" w:cs="Lucida Grande"/>
      <w:sz w:val="18"/>
      <w:szCs w:val="18"/>
      <w:lang w:val="en-GB"/>
    </w:rPr>
  </w:style>
  <w:style w:type="character" w:styleId="Hyperlink">
    <w:name w:val="Hyperlink"/>
    <w:rsid w:val="00A00B5D"/>
    <w:rPr>
      <w:color w:val="0000FF"/>
      <w:u w:val="single"/>
    </w:rPr>
  </w:style>
  <w:style w:type="paragraph" w:styleId="NormalWeb">
    <w:name w:val="Normal (Web)"/>
    <w:basedOn w:val="Normal"/>
    <w:unhideWhenUsed/>
    <w:rsid w:val="00A00B5D"/>
    <w:pPr>
      <w:spacing w:before="100" w:beforeAutospacing="1" w:after="100" w:afterAutospacing="1"/>
    </w:pPr>
    <w:rPr>
      <w:rFonts w:ascii="Times New Roman" w:eastAsiaTheme="minorHAnsi" w:hAnsi="Times New Roman" w:cs="Times New Roman"/>
      <w:lang w:val="en-US"/>
    </w:rPr>
  </w:style>
  <w:style w:type="character" w:styleId="Strong">
    <w:name w:val="Strong"/>
    <w:basedOn w:val="DefaultParagraphFont"/>
    <w:uiPriority w:val="22"/>
    <w:qFormat/>
    <w:rsid w:val="00A00B5D"/>
    <w:rPr>
      <w:b/>
      <w:bCs/>
    </w:rPr>
  </w:style>
  <w:style w:type="paragraph" w:styleId="FootnoteText">
    <w:name w:val="footnote text"/>
    <w:basedOn w:val="Normal"/>
    <w:link w:val="FootnoteTextChar"/>
    <w:uiPriority w:val="99"/>
    <w:unhideWhenUsed/>
    <w:rsid w:val="00B12871"/>
  </w:style>
  <w:style w:type="character" w:customStyle="1" w:styleId="FootnoteTextChar">
    <w:name w:val="Footnote Text Char"/>
    <w:basedOn w:val="DefaultParagraphFont"/>
    <w:link w:val="FootnoteText"/>
    <w:uiPriority w:val="99"/>
    <w:rsid w:val="00B12871"/>
    <w:rPr>
      <w:lang w:val="en-GB"/>
    </w:rPr>
  </w:style>
  <w:style w:type="character" w:styleId="FootnoteReference">
    <w:name w:val="footnote reference"/>
    <w:basedOn w:val="DefaultParagraphFont"/>
    <w:uiPriority w:val="99"/>
    <w:unhideWhenUsed/>
    <w:rsid w:val="00B12871"/>
    <w:rPr>
      <w:vertAlign w:val="superscript"/>
    </w:rPr>
  </w:style>
  <w:style w:type="character" w:styleId="FollowedHyperlink">
    <w:name w:val="FollowedHyperlink"/>
    <w:basedOn w:val="DefaultParagraphFont"/>
    <w:uiPriority w:val="99"/>
    <w:semiHidden/>
    <w:unhideWhenUsed/>
    <w:rsid w:val="006B6B13"/>
    <w:rPr>
      <w:color w:val="800080" w:themeColor="followedHyperlink"/>
      <w:u w:val="single"/>
    </w:rPr>
  </w:style>
  <w:style w:type="paragraph" w:styleId="NoSpacing">
    <w:name w:val="No Spacing"/>
    <w:uiPriority w:val="1"/>
    <w:qFormat/>
    <w:rsid w:val="00314CE1"/>
    <w:rPr>
      <w:rFonts w:ascii="Times New Roman" w:eastAsia="Times New Roman" w:hAnsi="Times New Roman" w:cs="Times New Roman"/>
    </w:rPr>
  </w:style>
  <w:style w:type="character" w:customStyle="1" w:styleId="apple-converted-space">
    <w:name w:val="apple-converted-space"/>
    <w:basedOn w:val="DefaultParagraphFont"/>
    <w:rsid w:val="00314CE1"/>
  </w:style>
  <w:style w:type="character" w:customStyle="1" w:styleId="xn-person">
    <w:name w:val="xn-person"/>
    <w:basedOn w:val="DefaultParagraphFont"/>
    <w:rsid w:val="00AF1B3A"/>
  </w:style>
  <w:style w:type="character" w:styleId="CommentReference">
    <w:name w:val="annotation reference"/>
    <w:basedOn w:val="DefaultParagraphFont"/>
    <w:uiPriority w:val="99"/>
    <w:semiHidden/>
    <w:unhideWhenUsed/>
    <w:rsid w:val="00F95C09"/>
    <w:rPr>
      <w:sz w:val="16"/>
      <w:szCs w:val="16"/>
    </w:rPr>
  </w:style>
  <w:style w:type="paragraph" w:styleId="CommentText">
    <w:name w:val="annotation text"/>
    <w:basedOn w:val="Normal"/>
    <w:link w:val="CommentTextChar"/>
    <w:uiPriority w:val="99"/>
    <w:semiHidden/>
    <w:unhideWhenUsed/>
    <w:rsid w:val="00F95C09"/>
    <w:rPr>
      <w:sz w:val="20"/>
      <w:szCs w:val="20"/>
    </w:rPr>
  </w:style>
  <w:style w:type="character" w:customStyle="1" w:styleId="CommentTextChar">
    <w:name w:val="Comment Text Char"/>
    <w:basedOn w:val="DefaultParagraphFont"/>
    <w:link w:val="CommentText"/>
    <w:uiPriority w:val="99"/>
    <w:semiHidden/>
    <w:rsid w:val="00F95C09"/>
    <w:rPr>
      <w:sz w:val="20"/>
      <w:szCs w:val="20"/>
      <w:lang w:val="en-GB"/>
    </w:rPr>
  </w:style>
  <w:style w:type="paragraph" w:styleId="CommentSubject">
    <w:name w:val="annotation subject"/>
    <w:basedOn w:val="CommentText"/>
    <w:next w:val="CommentText"/>
    <w:link w:val="CommentSubjectChar"/>
    <w:uiPriority w:val="99"/>
    <w:semiHidden/>
    <w:unhideWhenUsed/>
    <w:rsid w:val="00F95C09"/>
    <w:rPr>
      <w:b/>
      <w:bCs/>
    </w:rPr>
  </w:style>
  <w:style w:type="character" w:customStyle="1" w:styleId="CommentSubjectChar">
    <w:name w:val="Comment Subject Char"/>
    <w:basedOn w:val="CommentTextChar"/>
    <w:link w:val="CommentSubject"/>
    <w:uiPriority w:val="99"/>
    <w:semiHidden/>
    <w:rsid w:val="00F95C0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11282">
      <w:bodyDiv w:val="1"/>
      <w:marLeft w:val="0"/>
      <w:marRight w:val="0"/>
      <w:marTop w:val="0"/>
      <w:marBottom w:val="0"/>
      <w:divBdr>
        <w:top w:val="none" w:sz="0" w:space="0" w:color="auto"/>
        <w:left w:val="none" w:sz="0" w:space="0" w:color="auto"/>
        <w:bottom w:val="none" w:sz="0" w:space="0" w:color="auto"/>
        <w:right w:val="none" w:sz="0" w:space="0" w:color="auto"/>
      </w:divBdr>
    </w:div>
    <w:div w:id="19845780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elchs.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richard@ingredientcommunications.com" TargetMode="External"/><Relationship Id="rId10" Type="http://schemas.openxmlformats.org/officeDocument/2006/relationships/hyperlink" Target="http://www.welchsgi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812</Words>
  <Characters>4632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Clarke</dc:creator>
  <cp:keywords/>
  <dc:description/>
  <cp:lastModifiedBy>Richard Clarke</cp:lastModifiedBy>
  <cp:revision>5</cp:revision>
  <cp:lastPrinted>2018-01-12T15:43:00Z</cp:lastPrinted>
  <dcterms:created xsi:type="dcterms:W3CDTF">2018-01-22T18:37:00Z</dcterms:created>
  <dcterms:modified xsi:type="dcterms:W3CDTF">2018-01-29T09:18:00Z</dcterms:modified>
</cp:coreProperties>
</file>