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517" w:rsidRPr="00004445" w:rsidRDefault="005841D1">
      <w:pPr>
        <w:rPr>
          <w:rFonts w:cstheme="minorHAnsi"/>
          <w:b/>
        </w:rPr>
      </w:pPr>
      <w:r w:rsidRPr="00004445">
        <w:rPr>
          <w:rFonts w:cstheme="minorHAnsi"/>
          <w:b/>
        </w:rPr>
        <w:t>Et</w:t>
      </w:r>
      <w:r w:rsidR="007C0929" w:rsidRPr="00004445">
        <w:rPr>
          <w:rFonts w:cstheme="minorHAnsi"/>
          <w:b/>
        </w:rPr>
        <w:t xml:space="preserve"> væld af muligheder </w:t>
      </w:r>
      <w:r w:rsidR="00F36BFD" w:rsidRPr="00004445">
        <w:rPr>
          <w:rFonts w:cstheme="minorHAnsi"/>
          <w:b/>
        </w:rPr>
        <w:t xml:space="preserve">for en tilpasset sofa </w:t>
      </w:r>
    </w:p>
    <w:p w:rsidR="00004445" w:rsidRPr="00004445" w:rsidRDefault="00004445" w:rsidP="00004445">
      <w:pPr>
        <w:spacing w:after="100" w:afterAutospacing="1" w:line="270" w:lineRule="atLeast"/>
        <w:rPr>
          <w:rFonts w:eastAsia="Times New Roman" w:cstheme="minorHAnsi"/>
          <w:sz w:val="20"/>
          <w:szCs w:val="20"/>
          <w:lang w:eastAsia="da-DK"/>
        </w:rPr>
      </w:pPr>
      <w:r w:rsidRPr="00004445">
        <w:rPr>
          <w:rFonts w:eastAsia="Times New Roman" w:cstheme="minorHAnsi"/>
          <w:sz w:val="20"/>
          <w:szCs w:val="20"/>
          <w:lang w:eastAsia="da-DK"/>
        </w:rPr>
        <w:t>For mange af os er sofaen det naturlige samlingspunkt for familien og hjemmet. Det er her, vi tilbringer tid i hyggeligt samvær med brætspil, fredagsslik og filmaftener, og det er her vi slapper af og afkobler, når vi kommer hjem efter en travl dag. Sofaen er et utroligt vigtigt møbel, og derfor er det også essentielt at finde præcis den sofa, der passer ind i sit hjem.</w:t>
      </w:r>
      <w:bookmarkStart w:id="0" w:name="_GoBack"/>
      <w:bookmarkEnd w:id="0"/>
    </w:p>
    <w:p w:rsidR="00004445" w:rsidRPr="00004445" w:rsidRDefault="00004445" w:rsidP="00004445">
      <w:pPr>
        <w:spacing w:after="100" w:afterAutospacing="1" w:line="270" w:lineRule="atLeast"/>
        <w:rPr>
          <w:rFonts w:eastAsia="Times New Roman" w:cstheme="minorHAnsi"/>
          <w:sz w:val="20"/>
          <w:szCs w:val="20"/>
          <w:lang w:eastAsia="da-DK"/>
        </w:rPr>
      </w:pPr>
      <w:r w:rsidRPr="00004445">
        <w:rPr>
          <w:rFonts w:eastAsia="Times New Roman" w:cstheme="minorHAnsi"/>
          <w:sz w:val="20"/>
          <w:szCs w:val="20"/>
          <w:lang w:eastAsia="da-DK"/>
        </w:rPr>
        <w:t>Hos ILVA har vi længe anerkendt kundens ønske om at kunne tilpasse dette vigtige møbel, så det lever op til de krav og opfylder de behov, som kunden netop selv har. I vores sortiment er der mange sofaer med et væld af tilpasningsmuligheder, hvor FLEX-sofaen er indbegrebet af dette. FLEX-sofaen findes i 69 forskellige opstillinger med 98 forskellige betræk og farver i både stof og læder, og hertil mange varianter af hynder, armlæn og ben.</w:t>
      </w:r>
    </w:p>
    <w:p w:rsidR="00004445" w:rsidRPr="00004445" w:rsidRDefault="00004445" w:rsidP="00004445">
      <w:pPr>
        <w:spacing w:after="100" w:afterAutospacing="1" w:line="270" w:lineRule="atLeast"/>
        <w:rPr>
          <w:rFonts w:eastAsia="Times New Roman" w:cstheme="minorHAnsi"/>
          <w:sz w:val="20"/>
          <w:szCs w:val="20"/>
          <w:lang w:eastAsia="da-DK"/>
        </w:rPr>
      </w:pPr>
      <w:r w:rsidRPr="00004445">
        <w:rPr>
          <w:rFonts w:eastAsia="Times New Roman" w:cstheme="minorHAnsi"/>
          <w:sz w:val="20"/>
          <w:szCs w:val="20"/>
          <w:lang w:eastAsia="da-DK"/>
        </w:rPr>
        <w:t>”FLEX-sofaen er en kundefavorit af dansk design, produceret i Europa. Der er et væld af muligheder for tilpasning, hvor det er muligt fuldstændigt at ændre sofaens helhedsudtryk. Det er nærmest kun fantasien, der sætter grænser, og derfor er der også noget for enhver smag,” fortæller Tom Aagaard, produktionschef hos ILVA.</w:t>
      </w:r>
    </w:p>
    <w:p w:rsidR="00004445" w:rsidRPr="00004445" w:rsidRDefault="00004445" w:rsidP="00004445">
      <w:pPr>
        <w:spacing w:after="100" w:afterAutospacing="1" w:line="270" w:lineRule="atLeast"/>
        <w:rPr>
          <w:rFonts w:eastAsia="Times New Roman" w:cstheme="minorHAnsi"/>
          <w:sz w:val="20"/>
          <w:szCs w:val="20"/>
          <w:lang w:eastAsia="da-DK"/>
        </w:rPr>
      </w:pPr>
      <w:r w:rsidRPr="00004445">
        <w:rPr>
          <w:rFonts w:eastAsia="Times New Roman" w:cstheme="minorHAnsi"/>
          <w:sz w:val="20"/>
          <w:szCs w:val="20"/>
          <w:lang w:eastAsia="da-DK"/>
        </w:rPr>
        <w:t>Hos ILVA har vi et sortiment, hvor det i stor grad er muligt at tilpasse vores møbler efter eget ønske, så du selv kan designe netop den version, der passer ind i dit hjem.</w:t>
      </w:r>
    </w:p>
    <w:p w:rsidR="0008658B" w:rsidRPr="00C764FA" w:rsidRDefault="0008658B" w:rsidP="00004445">
      <w:pPr>
        <w:pStyle w:val="NormalWeb"/>
        <w:spacing w:before="0" w:beforeAutospacing="0" w:line="270" w:lineRule="atLeast"/>
        <w:rPr>
          <w:rFonts w:asciiTheme="minorHAnsi" w:hAnsiTheme="minorHAnsi" w:cstheme="minorHAnsi"/>
          <w:sz w:val="22"/>
          <w:szCs w:val="22"/>
          <w:shd w:val="clear" w:color="auto" w:fill="FFFFFF"/>
        </w:rPr>
      </w:pPr>
    </w:p>
    <w:sectPr w:rsidR="0008658B" w:rsidRPr="00C764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2F7"/>
    <w:rsid w:val="00004445"/>
    <w:rsid w:val="0008658B"/>
    <w:rsid w:val="001E0517"/>
    <w:rsid w:val="002033E3"/>
    <w:rsid w:val="00205EAF"/>
    <w:rsid w:val="003513A7"/>
    <w:rsid w:val="003716C9"/>
    <w:rsid w:val="003D0630"/>
    <w:rsid w:val="00497296"/>
    <w:rsid w:val="005841D1"/>
    <w:rsid w:val="005A75B4"/>
    <w:rsid w:val="005B52F7"/>
    <w:rsid w:val="005F1B49"/>
    <w:rsid w:val="00665770"/>
    <w:rsid w:val="006A67BF"/>
    <w:rsid w:val="00715078"/>
    <w:rsid w:val="007C0929"/>
    <w:rsid w:val="007D074D"/>
    <w:rsid w:val="0084079B"/>
    <w:rsid w:val="00874358"/>
    <w:rsid w:val="008E6765"/>
    <w:rsid w:val="0091707D"/>
    <w:rsid w:val="009A1BDF"/>
    <w:rsid w:val="009F0521"/>
    <w:rsid w:val="009F796C"/>
    <w:rsid w:val="00A3224E"/>
    <w:rsid w:val="00AD71E5"/>
    <w:rsid w:val="00B00D70"/>
    <w:rsid w:val="00B53CE8"/>
    <w:rsid w:val="00B91280"/>
    <w:rsid w:val="00C71BEA"/>
    <w:rsid w:val="00C764FA"/>
    <w:rsid w:val="00C87973"/>
    <w:rsid w:val="00C87988"/>
    <w:rsid w:val="00CD104C"/>
    <w:rsid w:val="00D96DCA"/>
    <w:rsid w:val="00DF69F4"/>
    <w:rsid w:val="00E17E5B"/>
    <w:rsid w:val="00E64783"/>
    <w:rsid w:val="00F346AD"/>
    <w:rsid w:val="00F36BFD"/>
    <w:rsid w:val="00FB54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08658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8658B"/>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semiHidden/>
    <w:unhideWhenUsed/>
    <w:rsid w:val="0008658B"/>
    <w:rPr>
      <w:color w:val="0000FF"/>
      <w:u w:val="single"/>
    </w:rPr>
  </w:style>
  <w:style w:type="paragraph" w:styleId="NormalWeb">
    <w:name w:val="Normal (Web)"/>
    <w:basedOn w:val="Normal"/>
    <w:uiPriority w:val="99"/>
    <w:unhideWhenUsed/>
    <w:rsid w:val="00C764F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3">
    <w:name w:val="heading 3"/>
    <w:basedOn w:val="Normal"/>
    <w:link w:val="Overskrift3Tegn"/>
    <w:uiPriority w:val="9"/>
    <w:qFormat/>
    <w:rsid w:val="0008658B"/>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08658B"/>
    <w:rPr>
      <w:rFonts w:ascii="Times New Roman" w:eastAsia="Times New Roman" w:hAnsi="Times New Roman" w:cs="Times New Roman"/>
      <w:b/>
      <w:bCs/>
      <w:sz w:val="27"/>
      <w:szCs w:val="27"/>
      <w:lang w:eastAsia="da-DK"/>
    </w:rPr>
  </w:style>
  <w:style w:type="character" w:styleId="Hyperlink">
    <w:name w:val="Hyperlink"/>
    <w:basedOn w:val="Standardskrifttypeiafsnit"/>
    <w:uiPriority w:val="99"/>
    <w:semiHidden/>
    <w:unhideWhenUsed/>
    <w:rsid w:val="0008658B"/>
    <w:rPr>
      <w:color w:val="0000FF"/>
      <w:u w:val="single"/>
    </w:rPr>
  </w:style>
  <w:style w:type="paragraph" w:styleId="NormalWeb">
    <w:name w:val="Normal (Web)"/>
    <w:basedOn w:val="Normal"/>
    <w:uiPriority w:val="99"/>
    <w:unhideWhenUsed/>
    <w:rsid w:val="00C764FA"/>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3516">
      <w:bodyDiv w:val="1"/>
      <w:marLeft w:val="0"/>
      <w:marRight w:val="0"/>
      <w:marTop w:val="0"/>
      <w:marBottom w:val="0"/>
      <w:divBdr>
        <w:top w:val="none" w:sz="0" w:space="0" w:color="auto"/>
        <w:left w:val="none" w:sz="0" w:space="0" w:color="auto"/>
        <w:bottom w:val="none" w:sz="0" w:space="0" w:color="auto"/>
        <w:right w:val="none" w:sz="0" w:space="0" w:color="auto"/>
      </w:divBdr>
    </w:div>
    <w:div w:id="1266117293">
      <w:bodyDiv w:val="1"/>
      <w:marLeft w:val="0"/>
      <w:marRight w:val="0"/>
      <w:marTop w:val="0"/>
      <w:marBottom w:val="0"/>
      <w:divBdr>
        <w:top w:val="none" w:sz="0" w:space="0" w:color="auto"/>
        <w:left w:val="none" w:sz="0" w:space="0" w:color="auto"/>
        <w:bottom w:val="none" w:sz="0" w:space="0" w:color="auto"/>
        <w:right w:val="none" w:sz="0" w:space="0" w:color="auto"/>
      </w:divBdr>
    </w:div>
    <w:div w:id="1918173727">
      <w:bodyDiv w:val="1"/>
      <w:marLeft w:val="0"/>
      <w:marRight w:val="0"/>
      <w:marTop w:val="0"/>
      <w:marBottom w:val="0"/>
      <w:divBdr>
        <w:top w:val="none" w:sz="0" w:space="0" w:color="auto"/>
        <w:left w:val="none" w:sz="0" w:space="0" w:color="auto"/>
        <w:bottom w:val="none" w:sz="0" w:space="0" w:color="auto"/>
        <w:right w:val="none" w:sz="0" w:space="0" w:color="auto"/>
      </w:divBdr>
    </w:div>
    <w:div w:id="214561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Pages>
  <Words>191</Words>
  <Characters>1167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IDdesign a/s</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Chotprom Schjøtt</dc:creator>
  <cp:keywords/>
  <dc:description/>
  <cp:lastModifiedBy>Stephen Chotprom Schjøtt</cp:lastModifiedBy>
  <cp:revision>38</cp:revision>
  <dcterms:created xsi:type="dcterms:W3CDTF">2019-09-23T06:43:00Z</dcterms:created>
  <dcterms:modified xsi:type="dcterms:W3CDTF">2019-10-10T12:05:00Z</dcterms:modified>
</cp:coreProperties>
</file>