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24" w:rsidRPr="000C216C" w:rsidRDefault="00485623" w:rsidP="003E5918">
      <w:pPr>
        <w:pStyle w:val="VisaDocumentname"/>
        <w:rPr>
          <w:rFonts w:cs="Segoe UI"/>
          <w:color w:val="0023A0"/>
          <w:lang w:val="da-DK"/>
        </w:rPr>
      </w:pPr>
      <w:r>
        <w:rPr>
          <w:rFonts w:cs="Segoe UI"/>
          <w:color w:val="0023A0"/>
          <w:lang w:val="da-DK"/>
        </w:rPr>
        <w:t>Pressemeddelel</w:t>
      </w:r>
      <w:r w:rsidR="003E5918" w:rsidRPr="000C216C">
        <w:rPr>
          <w:rFonts w:cs="Segoe UI"/>
          <w:color w:val="0023A0"/>
          <w:lang w:val="da-DK"/>
        </w:rPr>
        <w:t>se</w:t>
      </w:r>
    </w:p>
    <w:p w:rsidR="003E5918" w:rsidRPr="000C216C" w:rsidRDefault="003E5918" w:rsidP="003E5918">
      <w:pPr>
        <w:pStyle w:val="VisaDocumentname"/>
        <w:rPr>
          <w:rFonts w:cs="Segoe UI"/>
          <w:color w:val="0023A0"/>
          <w:lang w:val="da-DK"/>
        </w:rPr>
      </w:pPr>
      <w:bookmarkStart w:id="0" w:name="_GoBack"/>
      <w:bookmarkEnd w:id="0"/>
      <w:r w:rsidRPr="003E5918">
        <w:rPr>
          <w:rFonts w:cs="Segoe UI"/>
          <w:noProof/>
          <w:color w:val="0023A0"/>
          <w:lang w:val="en-GB" w:eastAsia="en-GB"/>
        </w:rPr>
        <w:drawing>
          <wp:anchor distT="0" distB="0" distL="114300" distR="114300" simplePos="0" relativeHeight="251661312" behindDoc="0" locked="0" layoutInCell="1" allowOverlap="1" wp14:anchorId="198D3AB2" wp14:editId="5A118A57">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69C3" w:rsidRPr="002B486F" w:rsidRDefault="00DB09AB" w:rsidP="003D5FD5">
      <w:pPr>
        <w:pStyle w:val="VisaHeadline"/>
        <w:pBdr>
          <w:bottom w:val="single" w:sz="8" w:space="7" w:color="0023A0"/>
        </w:pBdr>
        <w:jc w:val="center"/>
        <w:rPr>
          <w:sz w:val="36"/>
          <w:szCs w:val="36"/>
          <w:lang w:val="da-DK"/>
        </w:rPr>
      </w:pPr>
      <w:r w:rsidRPr="002B486F">
        <w:rPr>
          <w:sz w:val="36"/>
          <w:szCs w:val="36"/>
          <w:lang w:val="da-DK"/>
        </w:rPr>
        <w:t>Visa</w:t>
      </w:r>
      <w:r w:rsidR="000137BA" w:rsidRPr="002B486F">
        <w:rPr>
          <w:sz w:val="36"/>
          <w:szCs w:val="36"/>
          <w:lang w:val="da-DK"/>
        </w:rPr>
        <w:t xml:space="preserve"> vil</w:t>
      </w:r>
      <w:r w:rsidR="00C712FE">
        <w:rPr>
          <w:sz w:val="36"/>
          <w:szCs w:val="36"/>
          <w:lang w:val="da-DK"/>
        </w:rPr>
        <w:t xml:space="preserve"> ændre oplevelsen</w:t>
      </w:r>
      <w:r w:rsidR="000137BA" w:rsidRPr="002B486F">
        <w:rPr>
          <w:sz w:val="36"/>
          <w:szCs w:val="36"/>
          <w:lang w:val="da-DK"/>
        </w:rPr>
        <w:t xml:space="preserve"> </w:t>
      </w:r>
      <w:r w:rsidR="00C712FE">
        <w:rPr>
          <w:sz w:val="36"/>
          <w:szCs w:val="36"/>
          <w:lang w:val="da-DK"/>
        </w:rPr>
        <w:t>af kollektiv</w:t>
      </w:r>
      <w:r w:rsidR="000137BA" w:rsidRPr="002B486F">
        <w:rPr>
          <w:sz w:val="36"/>
          <w:szCs w:val="36"/>
          <w:lang w:val="da-DK"/>
        </w:rPr>
        <w:t xml:space="preserve"> transport</w:t>
      </w:r>
      <w:r w:rsidR="002B486F" w:rsidRPr="002B486F">
        <w:rPr>
          <w:sz w:val="36"/>
          <w:szCs w:val="36"/>
          <w:lang w:val="da-DK"/>
        </w:rPr>
        <w:t xml:space="preserve"> </w:t>
      </w:r>
      <w:r w:rsidR="00C712FE">
        <w:rPr>
          <w:sz w:val="36"/>
          <w:szCs w:val="36"/>
          <w:lang w:val="da-DK"/>
        </w:rPr>
        <w:t>globalt</w:t>
      </w:r>
      <w:r w:rsidR="00C95038" w:rsidRPr="002B486F">
        <w:rPr>
          <w:sz w:val="36"/>
          <w:szCs w:val="36"/>
          <w:lang w:val="da-DK"/>
        </w:rPr>
        <w:t xml:space="preserve"> </w:t>
      </w:r>
      <w:r w:rsidR="00DE2ACF">
        <w:rPr>
          <w:sz w:val="36"/>
          <w:szCs w:val="36"/>
          <w:lang w:val="da-DK"/>
        </w:rPr>
        <w:br/>
      </w:r>
      <w:r w:rsidR="007A7CAE" w:rsidRPr="002B486F">
        <w:rPr>
          <w:sz w:val="36"/>
          <w:szCs w:val="36"/>
          <w:lang w:val="da-DK"/>
        </w:rPr>
        <w:t xml:space="preserve">– </w:t>
      </w:r>
      <w:r w:rsidR="00DE2ACF">
        <w:rPr>
          <w:sz w:val="36"/>
          <w:szCs w:val="36"/>
          <w:lang w:val="da-DK"/>
        </w:rPr>
        <w:t>slut med</w:t>
      </w:r>
      <w:r w:rsidR="000C216C">
        <w:rPr>
          <w:sz w:val="36"/>
          <w:szCs w:val="36"/>
          <w:lang w:val="da-DK"/>
        </w:rPr>
        <w:t xml:space="preserve"> at fumle med</w:t>
      </w:r>
      <w:r w:rsidR="002B486F" w:rsidRPr="002B486F">
        <w:rPr>
          <w:sz w:val="36"/>
          <w:szCs w:val="36"/>
          <w:lang w:val="da-DK"/>
        </w:rPr>
        <w:t xml:space="preserve"> konta</w:t>
      </w:r>
      <w:r w:rsidR="002B486F">
        <w:rPr>
          <w:sz w:val="36"/>
          <w:szCs w:val="36"/>
          <w:lang w:val="da-DK"/>
        </w:rPr>
        <w:t>n</w:t>
      </w:r>
      <w:r w:rsidR="00DE2ACF">
        <w:rPr>
          <w:sz w:val="36"/>
          <w:szCs w:val="36"/>
          <w:lang w:val="da-DK"/>
        </w:rPr>
        <w:t xml:space="preserve">ter og </w:t>
      </w:r>
      <w:r w:rsidR="000C216C">
        <w:rPr>
          <w:sz w:val="36"/>
          <w:szCs w:val="36"/>
          <w:lang w:val="da-DK"/>
        </w:rPr>
        <w:t>papir</w:t>
      </w:r>
      <w:r w:rsidR="002B486F" w:rsidRPr="002B486F">
        <w:rPr>
          <w:sz w:val="36"/>
          <w:szCs w:val="36"/>
          <w:lang w:val="da-DK"/>
        </w:rPr>
        <w:t>billetter</w:t>
      </w:r>
    </w:p>
    <w:p w:rsidR="00724888" w:rsidRPr="00E4071F" w:rsidRDefault="004C3110" w:rsidP="004C3110">
      <w:pPr>
        <w:spacing w:after="0" w:line="360" w:lineRule="auto"/>
        <w:rPr>
          <w:rFonts w:ascii="Arial" w:hAnsi="Arial" w:cs="Arial"/>
          <w:bCs/>
          <w:iCs/>
          <w:sz w:val="24"/>
          <w:szCs w:val="24"/>
          <w:lang w:val="da-DK"/>
        </w:rPr>
      </w:pPr>
      <w:r w:rsidRPr="002B486F">
        <w:rPr>
          <w:rFonts w:ascii="Arial" w:hAnsi="Arial" w:cs="Arial"/>
          <w:bCs/>
          <w:iCs/>
          <w:sz w:val="24"/>
          <w:szCs w:val="24"/>
          <w:lang w:val="da-DK"/>
        </w:rPr>
        <w:t xml:space="preserve"> </w:t>
      </w:r>
    </w:p>
    <w:p w:rsidR="009079A2" w:rsidRDefault="0063403E" w:rsidP="00A018ED">
      <w:pPr>
        <w:pStyle w:val="Listeafsnit"/>
        <w:numPr>
          <w:ilvl w:val="0"/>
          <w:numId w:val="4"/>
        </w:numPr>
        <w:spacing w:line="240" w:lineRule="auto"/>
        <w:ind w:left="1418" w:hanging="567"/>
        <w:rPr>
          <w:rFonts w:ascii="Arial" w:hAnsi="Arial" w:cs="Arial"/>
          <w:bCs/>
          <w:iCs/>
          <w:sz w:val="24"/>
          <w:szCs w:val="24"/>
          <w:lang w:val="da-DK"/>
        </w:rPr>
      </w:pPr>
      <w:r w:rsidRPr="009079A2">
        <w:rPr>
          <w:rFonts w:ascii="Arial" w:hAnsi="Arial" w:cs="Arial"/>
          <w:bCs/>
          <w:iCs/>
          <w:sz w:val="24"/>
          <w:szCs w:val="24"/>
          <w:lang w:val="da-DK"/>
        </w:rPr>
        <w:t xml:space="preserve">Visa </w:t>
      </w:r>
      <w:r w:rsidR="00C712FE" w:rsidRPr="009079A2">
        <w:rPr>
          <w:rFonts w:ascii="Arial" w:hAnsi="Arial" w:cs="Arial"/>
          <w:bCs/>
          <w:iCs/>
          <w:sz w:val="24"/>
          <w:szCs w:val="24"/>
          <w:lang w:val="da-DK"/>
        </w:rPr>
        <w:t>introducerer et innovativt</w:t>
      </w:r>
      <w:r w:rsidR="00DE2ACF" w:rsidRPr="009079A2">
        <w:rPr>
          <w:rFonts w:ascii="Arial" w:hAnsi="Arial" w:cs="Arial"/>
          <w:bCs/>
          <w:iCs/>
          <w:sz w:val="24"/>
          <w:szCs w:val="24"/>
          <w:lang w:val="da-DK"/>
        </w:rPr>
        <w:t xml:space="preserve"> </w:t>
      </w:r>
      <w:r w:rsidR="00682F1D" w:rsidRPr="009079A2">
        <w:rPr>
          <w:rFonts w:ascii="Arial" w:hAnsi="Arial" w:cs="Arial"/>
          <w:bCs/>
          <w:iCs/>
          <w:sz w:val="24"/>
          <w:szCs w:val="24"/>
          <w:lang w:val="da-DK"/>
        </w:rPr>
        <w:t>globalt</w:t>
      </w:r>
      <w:r w:rsidR="00DE2ACF" w:rsidRPr="009079A2">
        <w:rPr>
          <w:rFonts w:ascii="Arial" w:hAnsi="Arial" w:cs="Arial"/>
          <w:bCs/>
          <w:iCs/>
          <w:sz w:val="24"/>
          <w:szCs w:val="24"/>
          <w:lang w:val="da-DK"/>
        </w:rPr>
        <w:t xml:space="preserve"> p</w:t>
      </w:r>
      <w:r w:rsidR="0090138D" w:rsidRPr="009079A2">
        <w:rPr>
          <w:rFonts w:ascii="Arial" w:hAnsi="Arial" w:cs="Arial"/>
          <w:bCs/>
          <w:iCs/>
          <w:sz w:val="24"/>
          <w:szCs w:val="24"/>
          <w:lang w:val="da-DK"/>
        </w:rPr>
        <w:t>rogram</w:t>
      </w:r>
      <w:r w:rsidR="002B486F" w:rsidRPr="009079A2">
        <w:rPr>
          <w:rFonts w:ascii="Arial" w:hAnsi="Arial" w:cs="Arial"/>
          <w:bCs/>
          <w:iCs/>
          <w:sz w:val="24"/>
          <w:szCs w:val="24"/>
          <w:lang w:val="da-DK"/>
        </w:rPr>
        <w:t xml:space="preserve"> for </w:t>
      </w:r>
      <w:r w:rsidR="00DE2ACF" w:rsidRPr="009079A2">
        <w:rPr>
          <w:rFonts w:ascii="Arial" w:hAnsi="Arial" w:cs="Arial"/>
          <w:bCs/>
          <w:iCs/>
          <w:sz w:val="24"/>
          <w:szCs w:val="24"/>
          <w:lang w:val="da-DK"/>
        </w:rPr>
        <w:t>at</w:t>
      </w:r>
      <w:r w:rsidR="004A3880" w:rsidRPr="009079A2">
        <w:rPr>
          <w:rFonts w:ascii="Arial" w:hAnsi="Arial" w:cs="Arial"/>
          <w:bCs/>
          <w:iCs/>
          <w:sz w:val="24"/>
          <w:szCs w:val="24"/>
          <w:lang w:val="da-DK"/>
        </w:rPr>
        <w:t xml:space="preserve"> </w:t>
      </w:r>
      <w:r w:rsidR="00682F1D" w:rsidRPr="009079A2">
        <w:rPr>
          <w:rFonts w:ascii="Arial" w:hAnsi="Arial" w:cs="Arial"/>
          <w:bCs/>
          <w:iCs/>
          <w:sz w:val="24"/>
          <w:szCs w:val="24"/>
          <w:lang w:val="da-DK"/>
        </w:rPr>
        <w:t xml:space="preserve">gøre </w:t>
      </w:r>
      <w:r w:rsidR="004A3880" w:rsidRPr="009079A2">
        <w:rPr>
          <w:rFonts w:ascii="Arial" w:hAnsi="Arial" w:cs="Arial"/>
          <w:bCs/>
          <w:iCs/>
          <w:sz w:val="24"/>
          <w:szCs w:val="24"/>
          <w:lang w:val="da-DK"/>
        </w:rPr>
        <w:t>pendling</w:t>
      </w:r>
      <w:r w:rsidR="00DE2ACF" w:rsidRPr="009079A2">
        <w:rPr>
          <w:rFonts w:ascii="Arial" w:hAnsi="Arial" w:cs="Arial"/>
          <w:bCs/>
          <w:iCs/>
          <w:sz w:val="24"/>
          <w:szCs w:val="24"/>
          <w:lang w:val="da-DK"/>
        </w:rPr>
        <w:t xml:space="preserve"> </w:t>
      </w:r>
      <w:r w:rsidR="00682F1D" w:rsidRPr="009079A2">
        <w:rPr>
          <w:rFonts w:ascii="Arial" w:hAnsi="Arial" w:cs="Arial"/>
          <w:bCs/>
          <w:iCs/>
          <w:sz w:val="24"/>
          <w:szCs w:val="24"/>
          <w:lang w:val="da-DK"/>
        </w:rPr>
        <w:t xml:space="preserve">nem med </w:t>
      </w:r>
      <w:r w:rsidR="000137BA" w:rsidRPr="009079A2">
        <w:rPr>
          <w:rFonts w:ascii="Arial" w:hAnsi="Arial" w:cs="Arial"/>
          <w:bCs/>
          <w:iCs/>
          <w:sz w:val="24"/>
          <w:szCs w:val="24"/>
          <w:lang w:val="da-DK"/>
        </w:rPr>
        <w:t>kontaktløs betaling</w:t>
      </w:r>
    </w:p>
    <w:p w:rsidR="0063403E" w:rsidRPr="009079A2" w:rsidRDefault="009079A2" w:rsidP="00A018ED">
      <w:pPr>
        <w:pStyle w:val="Listeafsnit"/>
        <w:numPr>
          <w:ilvl w:val="0"/>
          <w:numId w:val="4"/>
        </w:numPr>
        <w:spacing w:line="240" w:lineRule="auto"/>
        <w:ind w:left="1418" w:hanging="567"/>
        <w:rPr>
          <w:rFonts w:ascii="Arial" w:hAnsi="Arial" w:cs="Arial"/>
          <w:bCs/>
          <w:iCs/>
          <w:sz w:val="24"/>
          <w:szCs w:val="24"/>
          <w:lang w:val="da-DK"/>
        </w:rPr>
      </w:pPr>
      <w:r>
        <w:rPr>
          <w:rFonts w:ascii="Arial" w:hAnsi="Arial" w:cs="Arial"/>
          <w:bCs/>
          <w:iCs/>
          <w:sz w:val="24"/>
          <w:szCs w:val="24"/>
          <w:lang w:val="da-DK"/>
        </w:rPr>
        <w:t>D</w:t>
      </w:r>
      <w:r w:rsidR="00335B14" w:rsidRPr="009079A2">
        <w:rPr>
          <w:rFonts w:ascii="Arial" w:hAnsi="Arial" w:cs="Arial"/>
          <w:bCs/>
          <w:iCs/>
          <w:sz w:val="24"/>
          <w:szCs w:val="24"/>
          <w:lang w:val="da-DK"/>
        </w:rPr>
        <w:t>en</w:t>
      </w:r>
      <w:r w:rsidR="00885384" w:rsidRPr="009079A2">
        <w:rPr>
          <w:rFonts w:ascii="Arial" w:hAnsi="Arial" w:cs="Arial"/>
          <w:bCs/>
          <w:iCs/>
          <w:sz w:val="24"/>
          <w:szCs w:val="24"/>
          <w:lang w:val="da-DK"/>
        </w:rPr>
        <w:t xml:space="preserve"> ny</w:t>
      </w:r>
      <w:r w:rsidR="00335B14" w:rsidRPr="009079A2">
        <w:rPr>
          <w:rFonts w:ascii="Arial" w:hAnsi="Arial" w:cs="Arial"/>
          <w:bCs/>
          <w:iCs/>
          <w:sz w:val="24"/>
          <w:szCs w:val="24"/>
          <w:lang w:val="da-DK"/>
        </w:rPr>
        <w:t>e</w:t>
      </w:r>
      <w:r w:rsidR="00885384" w:rsidRPr="009079A2">
        <w:rPr>
          <w:rFonts w:ascii="Arial" w:hAnsi="Arial" w:cs="Arial"/>
          <w:bCs/>
          <w:iCs/>
          <w:sz w:val="24"/>
          <w:szCs w:val="24"/>
          <w:lang w:val="da-DK"/>
        </w:rPr>
        <w:t xml:space="preserve"> </w:t>
      </w:r>
      <w:r w:rsidR="004A3880" w:rsidRPr="009079A2">
        <w:rPr>
          <w:rFonts w:ascii="Arial" w:hAnsi="Arial" w:cs="Arial"/>
          <w:bCs/>
          <w:iCs/>
          <w:sz w:val="24"/>
          <w:szCs w:val="24"/>
          <w:lang w:val="da-DK"/>
        </w:rPr>
        <w:t>”</w:t>
      </w:r>
      <w:r w:rsidR="000137BA" w:rsidRPr="009079A2">
        <w:rPr>
          <w:rFonts w:ascii="Arial" w:hAnsi="Arial" w:cs="Arial"/>
          <w:bCs/>
          <w:iCs/>
          <w:sz w:val="24"/>
          <w:szCs w:val="24"/>
          <w:lang w:val="da-DK"/>
        </w:rPr>
        <w:t>Visa Ready</w:t>
      </w:r>
      <w:r w:rsidR="00DE2ACF" w:rsidRPr="009079A2">
        <w:rPr>
          <w:rFonts w:ascii="Arial" w:hAnsi="Arial" w:cs="Arial"/>
          <w:bCs/>
          <w:iCs/>
          <w:sz w:val="24"/>
          <w:szCs w:val="24"/>
          <w:lang w:val="da-DK"/>
        </w:rPr>
        <w:t xml:space="preserve"> for Transit</w:t>
      </w:r>
      <w:r w:rsidR="004A3880" w:rsidRPr="009079A2">
        <w:rPr>
          <w:rFonts w:ascii="Arial" w:hAnsi="Arial" w:cs="Arial"/>
          <w:bCs/>
          <w:iCs/>
          <w:sz w:val="24"/>
          <w:szCs w:val="24"/>
          <w:lang w:val="da-DK"/>
        </w:rPr>
        <w:t>”-</w:t>
      </w:r>
      <w:r w:rsidR="00DE2ACF" w:rsidRPr="009079A2">
        <w:rPr>
          <w:rFonts w:ascii="Arial" w:hAnsi="Arial" w:cs="Arial"/>
          <w:bCs/>
          <w:iCs/>
          <w:sz w:val="24"/>
          <w:szCs w:val="24"/>
          <w:lang w:val="da-DK"/>
        </w:rPr>
        <w:t>plan</w:t>
      </w:r>
      <w:r w:rsidR="002B486F" w:rsidRPr="009079A2">
        <w:rPr>
          <w:rFonts w:ascii="Arial" w:hAnsi="Arial" w:cs="Arial"/>
          <w:bCs/>
          <w:iCs/>
          <w:sz w:val="24"/>
          <w:szCs w:val="24"/>
          <w:lang w:val="da-DK"/>
        </w:rPr>
        <w:t xml:space="preserve"> </w:t>
      </w:r>
      <w:r>
        <w:rPr>
          <w:rFonts w:ascii="Arial" w:hAnsi="Arial" w:cs="Arial"/>
          <w:bCs/>
          <w:iCs/>
          <w:sz w:val="24"/>
          <w:szCs w:val="24"/>
          <w:lang w:val="da-DK"/>
        </w:rPr>
        <w:t xml:space="preserve">indeholder nye standarder, der </w:t>
      </w:r>
      <w:r w:rsidR="002B486F" w:rsidRPr="009079A2">
        <w:rPr>
          <w:rFonts w:ascii="Arial" w:hAnsi="Arial" w:cs="Arial"/>
          <w:bCs/>
          <w:iCs/>
          <w:sz w:val="24"/>
          <w:szCs w:val="24"/>
          <w:lang w:val="da-DK"/>
        </w:rPr>
        <w:t>vil forenkle certificeringen af</w:t>
      </w:r>
      <w:r w:rsidR="000137BA" w:rsidRPr="009079A2">
        <w:rPr>
          <w:rFonts w:ascii="Arial" w:hAnsi="Arial" w:cs="Arial"/>
          <w:bCs/>
          <w:iCs/>
          <w:sz w:val="24"/>
          <w:szCs w:val="24"/>
          <w:lang w:val="da-DK"/>
        </w:rPr>
        <w:t xml:space="preserve"> betalingsløsninger for </w:t>
      </w:r>
      <w:r w:rsidR="002B486F" w:rsidRPr="009079A2">
        <w:rPr>
          <w:rFonts w:ascii="Arial" w:hAnsi="Arial" w:cs="Arial"/>
          <w:bCs/>
          <w:iCs/>
          <w:sz w:val="24"/>
          <w:szCs w:val="24"/>
          <w:lang w:val="da-DK"/>
        </w:rPr>
        <w:t>operatører</w:t>
      </w:r>
      <w:r w:rsidR="000137BA" w:rsidRPr="009079A2">
        <w:rPr>
          <w:rFonts w:ascii="Arial" w:hAnsi="Arial" w:cs="Arial"/>
          <w:bCs/>
          <w:iCs/>
          <w:sz w:val="24"/>
          <w:szCs w:val="24"/>
          <w:lang w:val="da-DK"/>
        </w:rPr>
        <w:t xml:space="preserve"> og </w:t>
      </w:r>
      <w:r w:rsidR="004A3880" w:rsidRPr="009079A2">
        <w:rPr>
          <w:rFonts w:ascii="Arial" w:hAnsi="Arial" w:cs="Arial"/>
          <w:bCs/>
          <w:iCs/>
          <w:sz w:val="24"/>
          <w:szCs w:val="24"/>
          <w:lang w:val="da-DK"/>
        </w:rPr>
        <w:t>transport</w:t>
      </w:r>
      <w:r w:rsidR="000137BA" w:rsidRPr="009079A2">
        <w:rPr>
          <w:rFonts w:ascii="Arial" w:hAnsi="Arial" w:cs="Arial"/>
          <w:bCs/>
          <w:iCs/>
          <w:sz w:val="24"/>
          <w:szCs w:val="24"/>
          <w:lang w:val="da-DK"/>
        </w:rPr>
        <w:t>udbydere</w:t>
      </w:r>
      <w:r w:rsidR="00DA19F5" w:rsidRPr="009079A2">
        <w:rPr>
          <w:rFonts w:ascii="Arial" w:hAnsi="Arial" w:cs="Arial"/>
          <w:bCs/>
          <w:iCs/>
          <w:sz w:val="24"/>
          <w:szCs w:val="24"/>
          <w:lang w:val="da-DK"/>
        </w:rPr>
        <w:t xml:space="preserve"> </w:t>
      </w:r>
    </w:p>
    <w:p w:rsidR="00DF58DC" w:rsidRPr="002B486F" w:rsidRDefault="00335B14" w:rsidP="00D70A4C">
      <w:pPr>
        <w:pStyle w:val="Listeafsnit"/>
        <w:numPr>
          <w:ilvl w:val="0"/>
          <w:numId w:val="4"/>
        </w:numPr>
        <w:spacing w:line="240" w:lineRule="auto"/>
        <w:ind w:left="1418" w:hanging="567"/>
        <w:rPr>
          <w:rFonts w:ascii="Arial" w:hAnsi="Arial" w:cs="Arial"/>
          <w:bCs/>
          <w:iCs/>
          <w:sz w:val="24"/>
          <w:szCs w:val="24"/>
          <w:lang w:val="da-DK"/>
        </w:rPr>
      </w:pPr>
      <w:r>
        <w:rPr>
          <w:rFonts w:ascii="Arial" w:hAnsi="Arial" w:cs="Arial"/>
          <w:bCs/>
          <w:iCs/>
          <w:sz w:val="24"/>
          <w:szCs w:val="24"/>
          <w:lang w:val="da-DK"/>
        </w:rPr>
        <w:t>Visa har</w:t>
      </w:r>
      <w:r w:rsidR="002B486F" w:rsidRPr="002B486F">
        <w:rPr>
          <w:rFonts w:ascii="Arial" w:hAnsi="Arial" w:cs="Arial"/>
          <w:bCs/>
          <w:iCs/>
          <w:sz w:val="24"/>
          <w:szCs w:val="24"/>
          <w:lang w:val="da-DK"/>
        </w:rPr>
        <w:t xml:space="preserve"> sammensat</w:t>
      </w:r>
      <w:r>
        <w:rPr>
          <w:rFonts w:ascii="Arial" w:hAnsi="Arial" w:cs="Arial"/>
          <w:bCs/>
          <w:iCs/>
          <w:sz w:val="24"/>
          <w:szCs w:val="24"/>
          <w:lang w:val="da-DK"/>
        </w:rPr>
        <w:t xml:space="preserve"> et ny</w:t>
      </w:r>
      <w:r w:rsidR="004A3880">
        <w:rPr>
          <w:rFonts w:ascii="Arial" w:hAnsi="Arial" w:cs="Arial"/>
          <w:bCs/>
          <w:iCs/>
          <w:sz w:val="24"/>
          <w:szCs w:val="24"/>
          <w:lang w:val="da-DK"/>
        </w:rPr>
        <w:t>t</w:t>
      </w:r>
      <w:r>
        <w:rPr>
          <w:rFonts w:ascii="Arial" w:hAnsi="Arial" w:cs="Arial"/>
          <w:bCs/>
          <w:iCs/>
          <w:sz w:val="24"/>
          <w:szCs w:val="24"/>
          <w:lang w:val="da-DK"/>
        </w:rPr>
        <w:t xml:space="preserve"> hold</w:t>
      </w:r>
      <w:r w:rsidR="002B486F" w:rsidRPr="002B486F">
        <w:rPr>
          <w:rFonts w:ascii="Arial" w:hAnsi="Arial" w:cs="Arial"/>
          <w:bCs/>
          <w:iCs/>
          <w:sz w:val="24"/>
          <w:szCs w:val="24"/>
          <w:lang w:val="da-DK"/>
        </w:rPr>
        <w:t xml:space="preserve"> af folk fra transport-,</w:t>
      </w:r>
      <w:r w:rsidR="002B486F">
        <w:rPr>
          <w:rFonts w:ascii="Arial" w:hAnsi="Arial" w:cs="Arial"/>
          <w:bCs/>
          <w:iCs/>
          <w:sz w:val="24"/>
          <w:szCs w:val="24"/>
          <w:lang w:val="da-DK"/>
        </w:rPr>
        <w:t xml:space="preserve"> </w:t>
      </w:r>
      <w:r w:rsidR="002B486F" w:rsidRPr="002B486F">
        <w:rPr>
          <w:rFonts w:ascii="Arial" w:hAnsi="Arial" w:cs="Arial"/>
          <w:bCs/>
          <w:iCs/>
          <w:sz w:val="24"/>
          <w:szCs w:val="24"/>
          <w:lang w:val="da-DK"/>
        </w:rPr>
        <w:t>teknologi</w:t>
      </w:r>
      <w:r w:rsidR="002B486F">
        <w:rPr>
          <w:rFonts w:ascii="Arial" w:hAnsi="Arial" w:cs="Arial"/>
          <w:bCs/>
          <w:iCs/>
          <w:sz w:val="24"/>
          <w:szCs w:val="24"/>
          <w:lang w:val="da-DK"/>
        </w:rPr>
        <w:t>-</w:t>
      </w:r>
      <w:r w:rsidR="002B486F" w:rsidRPr="002B486F">
        <w:rPr>
          <w:rFonts w:ascii="Arial" w:hAnsi="Arial" w:cs="Arial"/>
          <w:bCs/>
          <w:iCs/>
          <w:sz w:val="24"/>
          <w:szCs w:val="24"/>
          <w:lang w:val="da-DK"/>
        </w:rPr>
        <w:t>, og betalingsindustrien</w:t>
      </w:r>
      <w:r>
        <w:rPr>
          <w:rFonts w:ascii="Arial" w:hAnsi="Arial" w:cs="Arial"/>
          <w:bCs/>
          <w:iCs/>
          <w:sz w:val="24"/>
          <w:szCs w:val="24"/>
          <w:lang w:val="da-DK"/>
        </w:rPr>
        <w:t xml:space="preserve"> til at</w:t>
      </w:r>
      <w:r w:rsidR="002B486F">
        <w:rPr>
          <w:rFonts w:ascii="Arial" w:hAnsi="Arial" w:cs="Arial"/>
          <w:bCs/>
          <w:iCs/>
          <w:sz w:val="24"/>
          <w:szCs w:val="24"/>
          <w:lang w:val="da-DK"/>
        </w:rPr>
        <w:t xml:space="preserve"> yde ekspertise og support</w:t>
      </w:r>
    </w:p>
    <w:p w:rsidR="00D37876" w:rsidRPr="00F157B6" w:rsidRDefault="004A3880" w:rsidP="00D37876">
      <w:pPr>
        <w:pStyle w:val="Listeafsnit"/>
        <w:numPr>
          <w:ilvl w:val="0"/>
          <w:numId w:val="4"/>
        </w:numPr>
        <w:spacing w:line="240" w:lineRule="auto"/>
        <w:ind w:left="1418" w:hanging="567"/>
        <w:rPr>
          <w:rFonts w:ascii="Arial" w:hAnsi="Arial" w:cs="Arial"/>
          <w:b/>
          <w:sz w:val="24"/>
          <w:szCs w:val="24"/>
          <w:lang w:val="da-DK"/>
        </w:rPr>
      </w:pPr>
      <w:r>
        <w:rPr>
          <w:rFonts w:ascii="Arial" w:hAnsi="Arial" w:cs="Arial"/>
          <w:bCs/>
          <w:iCs/>
          <w:sz w:val="24"/>
          <w:szCs w:val="24"/>
          <w:lang w:val="da-DK"/>
        </w:rPr>
        <w:t>Visa</w:t>
      </w:r>
      <w:r w:rsidR="006B7A9C" w:rsidRPr="002B486F">
        <w:rPr>
          <w:rFonts w:ascii="Arial" w:hAnsi="Arial" w:cs="Arial"/>
          <w:bCs/>
          <w:iCs/>
          <w:sz w:val="24"/>
          <w:szCs w:val="24"/>
          <w:lang w:val="da-DK"/>
        </w:rPr>
        <w:t>s Innovation C</w:t>
      </w:r>
      <w:r w:rsidR="003E7F5F" w:rsidRPr="002B486F">
        <w:rPr>
          <w:rFonts w:ascii="Arial" w:hAnsi="Arial" w:cs="Arial"/>
          <w:bCs/>
          <w:iCs/>
          <w:sz w:val="24"/>
          <w:szCs w:val="24"/>
          <w:lang w:val="da-DK"/>
        </w:rPr>
        <w:t>enter</w:t>
      </w:r>
      <w:r w:rsidR="002B486F" w:rsidRPr="002B486F">
        <w:rPr>
          <w:rFonts w:ascii="Arial" w:hAnsi="Arial" w:cs="Arial"/>
          <w:bCs/>
          <w:iCs/>
          <w:sz w:val="24"/>
          <w:szCs w:val="24"/>
          <w:lang w:val="da-DK"/>
        </w:rPr>
        <w:t xml:space="preserve"> i</w:t>
      </w:r>
      <w:r w:rsidR="006B7A9C" w:rsidRPr="002B486F">
        <w:rPr>
          <w:rFonts w:ascii="Arial" w:hAnsi="Arial" w:cs="Arial"/>
          <w:bCs/>
          <w:iCs/>
          <w:sz w:val="24"/>
          <w:szCs w:val="24"/>
          <w:lang w:val="da-DK"/>
        </w:rPr>
        <w:t xml:space="preserve"> London</w:t>
      </w:r>
      <w:r w:rsidR="00335B14">
        <w:rPr>
          <w:rFonts w:ascii="Arial" w:hAnsi="Arial" w:cs="Arial"/>
          <w:bCs/>
          <w:iCs/>
          <w:sz w:val="24"/>
          <w:szCs w:val="24"/>
          <w:lang w:val="da-DK"/>
        </w:rPr>
        <w:t xml:space="preserve"> vil fokusere på</w:t>
      </w:r>
      <w:r w:rsidR="002B486F" w:rsidRPr="002B486F">
        <w:rPr>
          <w:rFonts w:ascii="Arial" w:hAnsi="Arial" w:cs="Arial"/>
          <w:bCs/>
          <w:iCs/>
          <w:sz w:val="24"/>
          <w:szCs w:val="24"/>
          <w:lang w:val="da-DK"/>
        </w:rPr>
        <w:t xml:space="preserve"> fremtiden</w:t>
      </w:r>
      <w:r>
        <w:rPr>
          <w:rFonts w:ascii="Arial" w:hAnsi="Arial" w:cs="Arial"/>
          <w:bCs/>
          <w:iCs/>
          <w:sz w:val="24"/>
          <w:szCs w:val="24"/>
          <w:lang w:val="da-DK"/>
        </w:rPr>
        <w:t>s</w:t>
      </w:r>
      <w:r w:rsidR="002B486F" w:rsidRPr="002B486F">
        <w:rPr>
          <w:rFonts w:ascii="Arial" w:hAnsi="Arial" w:cs="Arial"/>
          <w:bCs/>
          <w:iCs/>
          <w:sz w:val="24"/>
          <w:szCs w:val="24"/>
          <w:lang w:val="da-DK"/>
        </w:rPr>
        <w:t xml:space="preserve"> transport og </w:t>
      </w:r>
      <w:r w:rsidR="00682F1D">
        <w:rPr>
          <w:rFonts w:ascii="Arial" w:hAnsi="Arial" w:cs="Arial"/>
          <w:bCs/>
          <w:iCs/>
          <w:sz w:val="24"/>
          <w:szCs w:val="24"/>
          <w:lang w:val="da-DK"/>
        </w:rPr>
        <w:t>præsentere</w:t>
      </w:r>
      <w:r w:rsidR="00D37876">
        <w:rPr>
          <w:rFonts w:ascii="Arial" w:hAnsi="Arial" w:cs="Arial"/>
          <w:bCs/>
          <w:iCs/>
          <w:sz w:val="24"/>
          <w:szCs w:val="24"/>
          <w:lang w:val="da-DK"/>
        </w:rPr>
        <w:t xml:space="preserve"> de nyeste teknolog</w:t>
      </w:r>
      <w:r>
        <w:rPr>
          <w:rFonts w:ascii="Arial" w:hAnsi="Arial" w:cs="Arial"/>
          <w:bCs/>
          <w:iCs/>
          <w:sz w:val="24"/>
          <w:szCs w:val="24"/>
          <w:lang w:val="da-DK"/>
        </w:rPr>
        <w:t>ier og</w:t>
      </w:r>
      <w:r w:rsidR="00335B14">
        <w:rPr>
          <w:rFonts w:ascii="Arial" w:hAnsi="Arial" w:cs="Arial"/>
          <w:bCs/>
          <w:iCs/>
          <w:sz w:val="24"/>
          <w:szCs w:val="24"/>
          <w:lang w:val="da-DK"/>
        </w:rPr>
        <w:t xml:space="preserve"> teknologi</w:t>
      </w:r>
      <w:r>
        <w:rPr>
          <w:rFonts w:ascii="Arial" w:hAnsi="Arial" w:cs="Arial"/>
          <w:bCs/>
          <w:iCs/>
          <w:sz w:val="24"/>
          <w:szCs w:val="24"/>
          <w:lang w:val="da-DK"/>
        </w:rPr>
        <w:t>integratorer</w:t>
      </w:r>
    </w:p>
    <w:p w:rsidR="00D37876" w:rsidRDefault="00D37876" w:rsidP="00872920">
      <w:pPr>
        <w:spacing w:line="360" w:lineRule="auto"/>
        <w:rPr>
          <w:rFonts w:ascii="Arial" w:eastAsia="Calibri" w:hAnsi="Arial" w:cs="Arial"/>
          <w:color w:val="000000"/>
          <w:sz w:val="24"/>
          <w:szCs w:val="24"/>
          <w:u w:color="000000"/>
          <w:bdr w:val="nil"/>
          <w:lang w:val="da-DK" w:eastAsia="en-GB"/>
        </w:rPr>
      </w:pPr>
      <w:r w:rsidRPr="00885384">
        <w:rPr>
          <w:rFonts w:ascii="Arial" w:hAnsi="Arial" w:cs="Arial"/>
          <w:b/>
          <w:sz w:val="24"/>
          <w:szCs w:val="24"/>
          <w:lang w:val="da-DK"/>
        </w:rPr>
        <w:br/>
        <w:t>København</w:t>
      </w:r>
      <w:r w:rsidR="008169C3" w:rsidRPr="00885384">
        <w:rPr>
          <w:rFonts w:ascii="Arial" w:hAnsi="Arial" w:cs="Arial"/>
          <w:b/>
          <w:sz w:val="24"/>
          <w:szCs w:val="24"/>
          <w:lang w:val="da-DK"/>
        </w:rPr>
        <w:t>,</w:t>
      </w:r>
      <w:r w:rsidRPr="00885384">
        <w:rPr>
          <w:rFonts w:ascii="Arial" w:hAnsi="Arial" w:cs="Arial"/>
          <w:b/>
          <w:sz w:val="24"/>
          <w:szCs w:val="24"/>
          <w:lang w:val="da-DK"/>
        </w:rPr>
        <w:t xml:space="preserve"> den</w:t>
      </w:r>
      <w:r w:rsidR="008169C3" w:rsidRPr="00885384">
        <w:rPr>
          <w:rFonts w:ascii="Arial" w:hAnsi="Arial" w:cs="Arial"/>
          <w:b/>
          <w:sz w:val="24"/>
          <w:szCs w:val="24"/>
          <w:lang w:val="da-DK"/>
        </w:rPr>
        <w:t xml:space="preserve"> </w:t>
      </w:r>
      <w:r w:rsidR="00A970E2" w:rsidRPr="00885384">
        <w:rPr>
          <w:rFonts w:ascii="Arial" w:hAnsi="Arial" w:cs="Arial"/>
          <w:b/>
          <w:sz w:val="24"/>
          <w:szCs w:val="24"/>
          <w:lang w:val="da-DK"/>
        </w:rPr>
        <w:t>1</w:t>
      </w:r>
      <w:r w:rsidRPr="00885384">
        <w:rPr>
          <w:rFonts w:ascii="Arial" w:hAnsi="Arial" w:cs="Arial"/>
          <w:b/>
          <w:sz w:val="24"/>
          <w:szCs w:val="24"/>
          <w:lang w:val="da-DK"/>
        </w:rPr>
        <w:t>3. november</w:t>
      </w:r>
      <w:r w:rsidR="004C3110" w:rsidRPr="00885384">
        <w:rPr>
          <w:rFonts w:ascii="Arial" w:hAnsi="Arial" w:cs="Arial"/>
          <w:b/>
          <w:sz w:val="24"/>
          <w:szCs w:val="24"/>
          <w:lang w:val="da-DK"/>
        </w:rPr>
        <w:t xml:space="preserve"> 2017</w:t>
      </w:r>
      <w:r w:rsidR="008169C3" w:rsidRPr="00885384">
        <w:rPr>
          <w:rFonts w:ascii="Arial" w:hAnsi="Arial" w:cs="Arial"/>
          <w:b/>
          <w:sz w:val="24"/>
          <w:szCs w:val="24"/>
          <w:lang w:val="da-DK"/>
        </w:rPr>
        <w:t xml:space="preserve">: </w:t>
      </w:r>
      <w:r w:rsidR="008169C3" w:rsidRPr="00885384">
        <w:rPr>
          <w:rFonts w:ascii="Arial" w:hAnsi="Arial" w:cs="Arial"/>
          <w:sz w:val="24"/>
          <w:szCs w:val="24"/>
          <w:lang w:val="da-DK"/>
        </w:rPr>
        <w:t>Visa (NYSE: V)</w:t>
      </w:r>
      <w:r w:rsidRPr="00885384">
        <w:rPr>
          <w:rFonts w:ascii="Arial" w:hAnsi="Arial" w:cs="Arial"/>
          <w:sz w:val="24"/>
          <w:szCs w:val="24"/>
          <w:lang w:val="da-DK"/>
        </w:rPr>
        <w:t xml:space="preserve"> har i </w:t>
      </w:r>
      <w:r w:rsidR="00335B14">
        <w:rPr>
          <w:rFonts w:ascii="Arial" w:hAnsi="Arial" w:cs="Arial"/>
          <w:sz w:val="24"/>
          <w:szCs w:val="24"/>
          <w:lang w:val="da-DK"/>
        </w:rPr>
        <w:t>dag lanceret</w:t>
      </w:r>
      <w:r w:rsidR="00EA488B" w:rsidRPr="00885384">
        <w:rPr>
          <w:rFonts w:ascii="Arial" w:hAnsi="Arial" w:cs="Arial"/>
          <w:bCs/>
          <w:iCs/>
          <w:sz w:val="24"/>
          <w:szCs w:val="24"/>
          <w:lang w:val="da-DK"/>
        </w:rPr>
        <w:t xml:space="preserve"> </w:t>
      </w:r>
      <w:hyperlink r:id="rId9" w:history="1">
        <w:r w:rsidR="00CC2E8C" w:rsidRPr="00885384">
          <w:rPr>
            <w:rStyle w:val="Hyperlink"/>
            <w:rFonts w:ascii="Arial" w:hAnsi="Arial" w:cs="Arial"/>
            <w:bCs/>
            <w:iCs/>
            <w:sz w:val="24"/>
            <w:szCs w:val="24"/>
            <w:lang w:val="da-DK"/>
          </w:rPr>
          <w:t xml:space="preserve">Visa </w:t>
        </w:r>
        <w:r w:rsidR="009226AA" w:rsidRPr="00885384">
          <w:rPr>
            <w:rStyle w:val="Hyperlink"/>
            <w:rFonts w:ascii="Arial" w:hAnsi="Arial" w:cs="Arial"/>
            <w:bCs/>
            <w:iCs/>
            <w:sz w:val="24"/>
            <w:szCs w:val="24"/>
            <w:lang w:val="da-DK"/>
          </w:rPr>
          <w:t xml:space="preserve">Global </w:t>
        </w:r>
        <w:r w:rsidR="00CC2E8C" w:rsidRPr="00885384">
          <w:rPr>
            <w:rStyle w:val="Hyperlink"/>
            <w:rFonts w:ascii="Arial" w:hAnsi="Arial" w:cs="Arial"/>
            <w:bCs/>
            <w:iCs/>
            <w:sz w:val="24"/>
            <w:szCs w:val="24"/>
            <w:lang w:val="da-DK"/>
          </w:rPr>
          <w:t>Transit Solutions</w:t>
        </w:r>
      </w:hyperlink>
      <w:r w:rsidRPr="00885384">
        <w:rPr>
          <w:rFonts w:ascii="Arial" w:hAnsi="Arial" w:cs="Arial"/>
          <w:bCs/>
          <w:iCs/>
          <w:sz w:val="24"/>
          <w:szCs w:val="24"/>
          <w:lang w:val="da-DK"/>
        </w:rPr>
        <w:t xml:space="preserve"> –</w:t>
      </w:r>
      <w:r w:rsidR="00335B14">
        <w:rPr>
          <w:rFonts w:ascii="Arial" w:hAnsi="Arial" w:cs="Arial"/>
          <w:bCs/>
          <w:iCs/>
          <w:sz w:val="24"/>
          <w:szCs w:val="24"/>
          <w:lang w:val="da-DK"/>
        </w:rPr>
        <w:t xml:space="preserve"> et</w:t>
      </w:r>
      <w:r w:rsidRPr="00885384">
        <w:rPr>
          <w:rFonts w:ascii="Arial" w:hAnsi="Arial" w:cs="Arial"/>
          <w:bCs/>
          <w:iCs/>
          <w:sz w:val="24"/>
          <w:szCs w:val="24"/>
          <w:lang w:val="da-DK"/>
        </w:rPr>
        <w:t xml:space="preserve"> </w:t>
      </w:r>
      <w:r w:rsidR="00335B14">
        <w:rPr>
          <w:rFonts w:ascii="Arial" w:hAnsi="Arial" w:cs="Arial"/>
          <w:bCs/>
          <w:iCs/>
          <w:sz w:val="24"/>
          <w:szCs w:val="24"/>
          <w:lang w:val="da-DK"/>
        </w:rPr>
        <w:t xml:space="preserve">nyt </w:t>
      </w:r>
      <w:r w:rsidRPr="00885384">
        <w:rPr>
          <w:rFonts w:ascii="Arial" w:hAnsi="Arial" w:cs="Arial"/>
          <w:bCs/>
          <w:iCs/>
          <w:sz w:val="24"/>
          <w:szCs w:val="24"/>
          <w:lang w:val="da-DK"/>
        </w:rPr>
        <w:t>program designet til</w:t>
      </w:r>
      <w:r w:rsidR="004A3880">
        <w:rPr>
          <w:rFonts w:ascii="Arial" w:hAnsi="Arial" w:cs="Arial"/>
          <w:bCs/>
          <w:iCs/>
          <w:sz w:val="24"/>
          <w:szCs w:val="24"/>
          <w:lang w:val="da-DK"/>
        </w:rPr>
        <w:t xml:space="preserve"> at </w:t>
      </w:r>
      <w:r w:rsidR="00682F1D">
        <w:rPr>
          <w:rFonts w:ascii="Arial" w:hAnsi="Arial" w:cs="Arial"/>
          <w:bCs/>
          <w:iCs/>
          <w:sz w:val="24"/>
          <w:szCs w:val="24"/>
          <w:lang w:val="da-DK"/>
        </w:rPr>
        <w:t>gøre det lettere at</w:t>
      </w:r>
      <w:r w:rsidR="004A3880">
        <w:rPr>
          <w:rFonts w:ascii="Arial" w:hAnsi="Arial" w:cs="Arial"/>
          <w:bCs/>
          <w:iCs/>
          <w:sz w:val="24"/>
          <w:szCs w:val="24"/>
          <w:lang w:val="da-DK"/>
        </w:rPr>
        <w:t xml:space="preserve"> bruge debe</w:t>
      </w:r>
      <w:r w:rsidR="00885384" w:rsidRPr="00885384">
        <w:rPr>
          <w:rFonts w:ascii="Arial" w:hAnsi="Arial" w:cs="Arial"/>
          <w:bCs/>
          <w:iCs/>
          <w:sz w:val="24"/>
          <w:szCs w:val="24"/>
          <w:lang w:val="da-DK"/>
        </w:rPr>
        <w:t>t-, kredit-,</w:t>
      </w:r>
      <w:r w:rsidR="00335B14">
        <w:rPr>
          <w:rFonts w:ascii="Arial" w:hAnsi="Arial" w:cs="Arial"/>
          <w:bCs/>
          <w:iCs/>
          <w:sz w:val="24"/>
          <w:szCs w:val="24"/>
          <w:lang w:val="da-DK"/>
        </w:rPr>
        <w:t xml:space="preserve"> og f</w:t>
      </w:r>
      <w:r w:rsidR="00885384" w:rsidRPr="00885384">
        <w:rPr>
          <w:rFonts w:ascii="Arial" w:hAnsi="Arial" w:cs="Arial"/>
          <w:bCs/>
          <w:iCs/>
          <w:sz w:val="24"/>
          <w:szCs w:val="24"/>
          <w:lang w:val="da-DK"/>
        </w:rPr>
        <w:t>orudbetalte ko</w:t>
      </w:r>
      <w:r w:rsidR="004A3880">
        <w:rPr>
          <w:rFonts w:ascii="Arial" w:hAnsi="Arial" w:cs="Arial"/>
          <w:bCs/>
          <w:iCs/>
          <w:sz w:val="24"/>
          <w:szCs w:val="24"/>
          <w:lang w:val="da-DK"/>
        </w:rPr>
        <w:t>r</w:t>
      </w:r>
      <w:r w:rsidR="00885384" w:rsidRPr="00885384">
        <w:rPr>
          <w:rFonts w:ascii="Arial" w:hAnsi="Arial" w:cs="Arial"/>
          <w:bCs/>
          <w:iCs/>
          <w:sz w:val="24"/>
          <w:szCs w:val="24"/>
          <w:lang w:val="da-DK"/>
        </w:rPr>
        <w:t xml:space="preserve">t </w:t>
      </w:r>
      <w:r w:rsidR="00682F1D">
        <w:rPr>
          <w:rFonts w:ascii="Arial" w:hAnsi="Arial" w:cs="Arial"/>
          <w:bCs/>
          <w:iCs/>
          <w:sz w:val="24"/>
          <w:szCs w:val="24"/>
          <w:lang w:val="da-DK"/>
        </w:rPr>
        <w:t>til at købe billetter</w:t>
      </w:r>
      <w:r w:rsidR="00335B14">
        <w:rPr>
          <w:rFonts w:ascii="Arial" w:hAnsi="Arial" w:cs="Arial"/>
          <w:bCs/>
          <w:iCs/>
          <w:sz w:val="24"/>
          <w:szCs w:val="24"/>
          <w:lang w:val="da-DK"/>
        </w:rPr>
        <w:t xml:space="preserve"> </w:t>
      </w:r>
      <w:r w:rsidR="00682F1D">
        <w:rPr>
          <w:rFonts w:ascii="Arial" w:hAnsi="Arial" w:cs="Arial"/>
          <w:bCs/>
          <w:iCs/>
          <w:sz w:val="24"/>
          <w:szCs w:val="24"/>
          <w:lang w:val="da-DK"/>
        </w:rPr>
        <w:t xml:space="preserve">eller bruge </w:t>
      </w:r>
      <w:r w:rsidR="00335B14">
        <w:rPr>
          <w:rFonts w:ascii="Arial" w:hAnsi="Arial" w:cs="Arial"/>
          <w:bCs/>
          <w:iCs/>
          <w:sz w:val="24"/>
          <w:szCs w:val="24"/>
          <w:lang w:val="da-DK"/>
        </w:rPr>
        <w:t>på</w:t>
      </w:r>
      <w:r w:rsidR="00885384" w:rsidRPr="00885384">
        <w:rPr>
          <w:rFonts w:ascii="Arial" w:hAnsi="Arial" w:cs="Arial"/>
          <w:bCs/>
          <w:iCs/>
          <w:sz w:val="24"/>
          <w:szCs w:val="24"/>
          <w:lang w:val="da-DK"/>
        </w:rPr>
        <w:t xml:space="preserve"> kortlæser</w:t>
      </w:r>
      <w:r w:rsidR="00335B14">
        <w:rPr>
          <w:rFonts w:ascii="Arial" w:hAnsi="Arial" w:cs="Arial"/>
          <w:bCs/>
          <w:iCs/>
          <w:sz w:val="24"/>
          <w:szCs w:val="24"/>
          <w:lang w:val="da-DK"/>
        </w:rPr>
        <w:t>e</w:t>
      </w:r>
      <w:r w:rsidR="00885384" w:rsidRPr="00885384">
        <w:rPr>
          <w:rFonts w:ascii="Arial" w:hAnsi="Arial" w:cs="Arial"/>
          <w:bCs/>
          <w:iCs/>
          <w:sz w:val="24"/>
          <w:szCs w:val="24"/>
          <w:lang w:val="da-DK"/>
        </w:rPr>
        <w:t xml:space="preserve"> </w:t>
      </w:r>
      <w:r w:rsidR="00335B14">
        <w:rPr>
          <w:rFonts w:ascii="Arial" w:hAnsi="Arial" w:cs="Arial"/>
          <w:bCs/>
          <w:iCs/>
          <w:sz w:val="24"/>
          <w:szCs w:val="24"/>
          <w:lang w:val="da-DK"/>
        </w:rPr>
        <w:t>i</w:t>
      </w:r>
      <w:r w:rsidR="00885384" w:rsidRPr="00885384">
        <w:rPr>
          <w:rFonts w:ascii="Arial" w:hAnsi="Arial" w:cs="Arial"/>
          <w:bCs/>
          <w:iCs/>
          <w:sz w:val="24"/>
          <w:szCs w:val="24"/>
          <w:lang w:val="da-DK"/>
        </w:rPr>
        <w:t xml:space="preserve"> </w:t>
      </w:r>
      <w:r w:rsidR="00335B14">
        <w:rPr>
          <w:rFonts w:ascii="Arial" w:hAnsi="Arial" w:cs="Arial"/>
          <w:bCs/>
          <w:iCs/>
          <w:sz w:val="24"/>
          <w:szCs w:val="24"/>
          <w:lang w:val="da-DK"/>
        </w:rPr>
        <w:t>bussen for</w:t>
      </w:r>
      <w:r w:rsidR="00885384" w:rsidRPr="00885384">
        <w:rPr>
          <w:rFonts w:ascii="Arial" w:hAnsi="Arial" w:cs="Arial"/>
          <w:bCs/>
          <w:iCs/>
          <w:sz w:val="24"/>
          <w:szCs w:val="24"/>
          <w:lang w:val="da-DK"/>
        </w:rPr>
        <w:t xml:space="preserve"> </w:t>
      </w:r>
      <w:r w:rsidR="00335B14">
        <w:rPr>
          <w:rFonts w:ascii="Arial" w:hAnsi="Arial" w:cs="Arial"/>
          <w:bCs/>
          <w:iCs/>
          <w:sz w:val="24"/>
          <w:szCs w:val="24"/>
          <w:lang w:val="da-DK"/>
        </w:rPr>
        <w:t>at</w:t>
      </w:r>
      <w:r w:rsidR="00885384" w:rsidRPr="00885384">
        <w:rPr>
          <w:rFonts w:ascii="Arial" w:hAnsi="Arial" w:cs="Arial"/>
          <w:bCs/>
          <w:iCs/>
          <w:sz w:val="24"/>
          <w:szCs w:val="24"/>
          <w:lang w:val="da-DK"/>
        </w:rPr>
        <w:t xml:space="preserve"> skabe en</w:t>
      </w:r>
      <w:r w:rsidR="00335B14">
        <w:rPr>
          <w:rFonts w:ascii="Arial" w:hAnsi="Arial" w:cs="Arial"/>
          <w:bCs/>
          <w:iCs/>
          <w:sz w:val="24"/>
          <w:szCs w:val="24"/>
          <w:lang w:val="da-DK"/>
        </w:rPr>
        <w:t xml:space="preserve"> hurtigere og</w:t>
      </w:r>
      <w:r w:rsidR="00885384" w:rsidRPr="00885384">
        <w:rPr>
          <w:rFonts w:ascii="Arial" w:hAnsi="Arial" w:cs="Arial"/>
          <w:bCs/>
          <w:iCs/>
          <w:sz w:val="24"/>
          <w:szCs w:val="24"/>
          <w:lang w:val="da-DK"/>
        </w:rPr>
        <w:t xml:space="preserve"> mere behagelig</w:t>
      </w:r>
      <w:r w:rsidR="00335B14">
        <w:rPr>
          <w:rFonts w:ascii="Arial" w:hAnsi="Arial" w:cs="Arial"/>
          <w:bCs/>
          <w:iCs/>
          <w:sz w:val="24"/>
          <w:szCs w:val="24"/>
          <w:lang w:val="da-DK"/>
        </w:rPr>
        <w:t xml:space="preserve"> oplevelse for brugere af</w:t>
      </w:r>
      <w:r w:rsidR="00885384" w:rsidRPr="00885384">
        <w:rPr>
          <w:rFonts w:ascii="Arial" w:hAnsi="Arial" w:cs="Arial"/>
          <w:bCs/>
          <w:iCs/>
          <w:sz w:val="24"/>
          <w:szCs w:val="24"/>
          <w:lang w:val="da-DK"/>
        </w:rPr>
        <w:t xml:space="preserve"> offen</w:t>
      </w:r>
      <w:r w:rsidR="00335B14">
        <w:rPr>
          <w:rFonts w:ascii="Arial" w:hAnsi="Arial" w:cs="Arial"/>
          <w:bCs/>
          <w:iCs/>
          <w:sz w:val="24"/>
          <w:szCs w:val="24"/>
          <w:lang w:val="da-DK"/>
        </w:rPr>
        <w:t>t</w:t>
      </w:r>
      <w:r w:rsidR="00885384" w:rsidRPr="00885384">
        <w:rPr>
          <w:rFonts w:ascii="Arial" w:hAnsi="Arial" w:cs="Arial"/>
          <w:bCs/>
          <w:iCs/>
          <w:sz w:val="24"/>
          <w:szCs w:val="24"/>
          <w:lang w:val="da-DK"/>
        </w:rPr>
        <w:t xml:space="preserve">lig </w:t>
      </w:r>
      <w:r w:rsidR="00335B14">
        <w:rPr>
          <w:rFonts w:ascii="Arial" w:hAnsi="Arial" w:cs="Arial"/>
          <w:bCs/>
          <w:iCs/>
          <w:sz w:val="24"/>
          <w:szCs w:val="24"/>
          <w:lang w:val="da-DK"/>
        </w:rPr>
        <w:t>t</w:t>
      </w:r>
      <w:r w:rsidR="00885384" w:rsidRPr="00885384">
        <w:rPr>
          <w:rFonts w:ascii="Arial" w:hAnsi="Arial" w:cs="Arial"/>
          <w:bCs/>
          <w:iCs/>
          <w:sz w:val="24"/>
          <w:szCs w:val="24"/>
          <w:lang w:val="da-DK"/>
        </w:rPr>
        <w:t xml:space="preserve">ransport </w:t>
      </w:r>
      <w:r w:rsidR="00682F1D">
        <w:rPr>
          <w:rFonts w:ascii="Arial" w:hAnsi="Arial" w:cs="Arial"/>
          <w:bCs/>
          <w:iCs/>
          <w:sz w:val="24"/>
          <w:szCs w:val="24"/>
          <w:lang w:val="da-DK"/>
        </w:rPr>
        <w:t>overalt</w:t>
      </w:r>
      <w:r w:rsidR="00885384" w:rsidRPr="00885384">
        <w:rPr>
          <w:rFonts w:ascii="Arial" w:hAnsi="Arial" w:cs="Arial"/>
          <w:bCs/>
          <w:iCs/>
          <w:sz w:val="24"/>
          <w:szCs w:val="24"/>
          <w:lang w:val="da-DK"/>
        </w:rPr>
        <w:t>.</w:t>
      </w:r>
    </w:p>
    <w:p w:rsidR="000B2CAC" w:rsidRDefault="00D37876" w:rsidP="00D61FE0">
      <w:pPr>
        <w:spacing w:line="360" w:lineRule="auto"/>
        <w:rPr>
          <w:rFonts w:ascii="Arial" w:eastAsia="Calibri" w:hAnsi="Arial" w:cs="Arial"/>
          <w:color w:val="000000"/>
          <w:sz w:val="24"/>
          <w:szCs w:val="24"/>
          <w:u w:color="000000"/>
          <w:bdr w:val="nil"/>
          <w:lang w:val="da-DK" w:eastAsia="en-GB"/>
        </w:rPr>
      </w:pPr>
      <w:r w:rsidRPr="004A3880">
        <w:rPr>
          <w:rFonts w:ascii="Arial" w:eastAsia="Calibri" w:hAnsi="Arial" w:cs="Arial"/>
          <w:color w:val="000000"/>
          <w:sz w:val="24"/>
          <w:szCs w:val="24"/>
          <w:u w:color="000000"/>
          <w:bdr w:val="nil"/>
          <w:lang w:val="da-DK" w:eastAsia="en-GB"/>
        </w:rPr>
        <w:t>"Visa er den bedste måde at betale</w:t>
      </w:r>
      <w:r w:rsidR="00885384" w:rsidRPr="004A3880">
        <w:rPr>
          <w:rFonts w:ascii="Arial" w:eastAsia="Calibri" w:hAnsi="Arial" w:cs="Arial"/>
          <w:color w:val="000000"/>
          <w:sz w:val="24"/>
          <w:szCs w:val="24"/>
          <w:u w:color="000000"/>
          <w:bdr w:val="nil"/>
          <w:lang w:val="da-DK" w:eastAsia="en-GB"/>
        </w:rPr>
        <w:t xml:space="preserve"> </w:t>
      </w:r>
      <w:r w:rsidR="00682F1D">
        <w:rPr>
          <w:rFonts w:ascii="Arial" w:eastAsia="Calibri" w:hAnsi="Arial" w:cs="Arial"/>
          <w:color w:val="000000"/>
          <w:sz w:val="24"/>
          <w:szCs w:val="24"/>
          <w:u w:color="000000"/>
          <w:bdr w:val="nil"/>
          <w:lang w:val="da-DK" w:eastAsia="en-GB"/>
        </w:rPr>
        <w:t xml:space="preserve">på </w:t>
      </w:r>
      <w:r w:rsidR="00885384" w:rsidRPr="004A3880">
        <w:rPr>
          <w:rFonts w:ascii="Arial" w:eastAsia="Calibri" w:hAnsi="Arial" w:cs="Arial"/>
          <w:color w:val="000000"/>
          <w:sz w:val="24"/>
          <w:szCs w:val="24"/>
          <w:u w:color="000000"/>
          <w:bdr w:val="nil"/>
          <w:lang w:val="da-DK" w:eastAsia="en-GB"/>
        </w:rPr>
        <w:t>og modtage betaling</w:t>
      </w:r>
      <w:r w:rsidR="004A3880">
        <w:rPr>
          <w:rFonts w:ascii="Arial" w:eastAsia="Calibri" w:hAnsi="Arial" w:cs="Arial"/>
          <w:color w:val="000000"/>
          <w:sz w:val="24"/>
          <w:szCs w:val="24"/>
          <w:u w:color="000000"/>
          <w:bdr w:val="nil"/>
          <w:lang w:val="da-DK" w:eastAsia="en-GB"/>
        </w:rPr>
        <w:t xml:space="preserve"> med</w:t>
      </w:r>
      <w:r w:rsidR="00885384" w:rsidRPr="004A3880">
        <w:rPr>
          <w:rFonts w:ascii="Arial" w:eastAsia="Calibri" w:hAnsi="Arial" w:cs="Arial"/>
          <w:color w:val="000000"/>
          <w:sz w:val="24"/>
          <w:szCs w:val="24"/>
          <w:u w:color="000000"/>
          <w:bdr w:val="nil"/>
          <w:lang w:val="da-DK" w:eastAsia="en-GB"/>
        </w:rPr>
        <w:t xml:space="preserve"> uanset sted og enhed.</w:t>
      </w:r>
      <w:r w:rsidRPr="004A3880">
        <w:rPr>
          <w:rFonts w:ascii="Arial" w:eastAsia="Calibri" w:hAnsi="Arial" w:cs="Arial"/>
          <w:color w:val="000000"/>
          <w:sz w:val="24"/>
          <w:szCs w:val="24"/>
          <w:u w:color="000000"/>
          <w:bdr w:val="nil"/>
          <w:lang w:val="da-DK" w:eastAsia="en-GB"/>
        </w:rPr>
        <w:t xml:space="preserve"> Vi ønsker at gøre transportoplevelsen hurti</w:t>
      </w:r>
      <w:r w:rsidR="00885384" w:rsidRPr="004A3880">
        <w:rPr>
          <w:rFonts w:ascii="Arial" w:eastAsia="Calibri" w:hAnsi="Arial" w:cs="Arial"/>
          <w:color w:val="000000"/>
          <w:sz w:val="24"/>
          <w:szCs w:val="24"/>
          <w:u w:color="000000"/>
          <w:bdr w:val="nil"/>
          <w:lang w:val="da-DK" w:eastAsia="en-GB"/>
        </w:rPr>
        <w:t>gere, lettere og sik</w:t>
      </w:r>
      <w:r w:rsidR="004A3880">
        <w:rPr>
          <w:rFonts w:ascii="Arial" w:eastAsia="Calibri" w:hAnsi="Arial" w:cs="Arial"/>
          <w:color w:val="000000"/>
          <w:sz w:val="24"/>
          <w:szCs w:val="24"/>
          <w:u w:color="000000"/>
          <w:bdr w:val="nil"/>
          <w:lang w:val="da-DK" w:eastAsia="en-GB"/>
        </w:rPr>
        <w:t>rere</w:t>
      </w:r>
      <w:r w:rsidR="00335B14" w:rsidRPr="004A3880">
        <w:rPr>
          <w:rFonts w:ascii="Arial" w:eastAsia="Calibri" w:hAnsi="Arial" w:cs="Arial"/>
          <w:color w:val="000000"/>
          <w:sz w:val="24"/>
          <w:szCs w:val="24"/>
          <w:u w:color="000000"/>
          <w:bdr w:val="nil"/>
          <w:lang w:val="da-DK" w:eastAsia="en-GB"/>
        </w:rPr>
        <w:t xml:space="preserve"> for alle</w:t>
      </w:r>
      <w:r w:rsidR="00885384" w:rsidRPr="004A3880">
        <w:rPr>
          <w:rFonts w:ascii="Arial" w:eastAsia="Calibri" w:hAnsi="Arial" w:cs="Arial"/>
          <w:color w:val="000000"/>
          <w:sz w:val="24"/>
          <w:szCs w:val="24"/>
          <w:u w:color="000000"/>
          <w:bdr w:val="nil"/>
          <w:lang w:val="da-DK" w:eastAsia="en-GB"/>
        </w:rPr>
        <w:t xml:space="preserve"> uanset om man kører i bil,</w:t>
      </w:r>
      <w:r w:rsidR="00335B14" w:rsidRPr="004A3880">
        <w:rPr>
          <w:rFonts w:ascii="Arial" w:eastAsia="Calibri" w:hAnsi="Arial" w:cs="Arial"/>
          <w:color w:val="000000"/>
          <w:sz w:val="24"/>
          <w:szCs w:val="24"/>
          <w:u w:color="000000"/>
          <w:bdr w:val="nil"/>
          <w:lang w:val="da-DK" w:eastAsia="en-GB"/>
        </w:rPr>
        <w:t xml:space="preserve"> flyver</w:t>
      </w:r>
      <w:r w:rsidR="00885384" w:rsidRPr="004A3880">
        <w:rPr>
          <w:rFonts w:ascii="Arial" w:eastAsia="Calibri" w:hAnsi="Arial" w:cs="Arial"/>
          <w:color w:val="000000"/>
          <w:sz w:val="24"/>
          <w:szCs w:val="24"/>
          <w:u w:color="000000"/>
          <w:bdr w:val="nil"/>
          <w:lang w:val="da-DK" w:eastAsia="en-GB"/>
        </w:rPr>
        <w:t xml:space="preserve"> på ferie</w:t>
      </w:r>
      <w:r w:rsidRPr="004A3880">
        <w:rPr>
          <w:rFonts w:ascii="Arial" w:eastAsia="Calibri" w:hAnsi="Arial" w:cs="Arial"/>
          <w:color w:val="000000"/>
          <w:sz w:val="24"/>
          <w:szCs w:val="24"/>
          <w:u w:color="000000"/>
          <w:bdr w:val="nil"/>
          <w:lang w:val="da-DK" w:eastAsia="en-GB"/>
        </w:rPr>
        <w:t xml:space="preserve"> ell</w:t>
      </w:r>
      <w:r w:rsidR="00335B14" w:rsidRPr="004A3880">
        <w:rPr>
          <w:rFonts w:ascii="Arial" w:eastAsia="Calibri" w:hAnsi="Arial" w:cs="Arial"/>
          <w:color w:val="000000"/>
          <w:sz w:val="24"/>
          <w:szCs w:val="24"/>
          <w:u w:color="000000"/>
          <w:bdr w:val="nil"/>
          <w:lang w:val="da-DK" w:eastAsia="en-GB"/>
        </w:rPr>
        <w:t>er tager offentlig transport på</w:t>
      </w:r>
      <w:r w:rsidR="00885384" w:rsidRPr="004A3880">
        <w:rPr>
          <w:rFonts w:ascii="Arial" w:eastAsia="Calibri" w:hAnsi="Arial" w:cs="Arial"/>
          <w:color w:val="000000"/>
          <w:sz w:val="24"/>
          <w:szCs w:val="24"/>
          <w:u w:color="000000"/>
          <w:bdr w:val="nil"/>
          <w:lang w:val="da-DK" w:eastAsia="en-GB"/>
        </w:rPr>
        <w:t xml:space="preserve"> arbejde,</w:t>
      </w:r>
      <w:r w:rsidRPr="004A3880">
        <w:rPr>
          <w:rFonts w:ascii="Arial" w:eastAsia="Calibri" w:hAnsi="Arial" w:cs="Arial"/>
          <w:color w:val="000000"/>
          <w:sz w:val="24"/>
          <w:szCs w:val="24"/>
          <w:u w:color="000000"/>
          <w:bdr w:val="nil"/>
          <w:lang w:val="da-DK" w:eastAsia="en-GB"/>
        </w:rPr>
        <w:t>"</w:t>
      </w:r>
      <w:r w:rsidR="00885384" w:rsidRPr="004A3880">
        <w:rPr>
          <w:rFonts w:ascii="Arial" w:eastAsia="Calibri" w:hAnsi="Arial" w:cs="Arial"/>
          <w:color w:val="000000"/>
          <w:sz w:val="24"/>
          <w:szCs w:val="24"/>
          <w:u w:color="000000"/>
          <w:bdr w:val="nil"/>
          <w:lang w:val="da-DK" w:eastAsia="en-GB"/>
        </w:rPr>
        <w:t xml:space="preserve"> siger Michael Lemberger, </w:t>
      </w:r>
      <w:r w:rsidR="004A3880">
        <w:rPr>
          <w:rFonts w:ascii="Arial" w:eastAsia="Calibri" w:hAnsi="Arial" w:cs="Arial"/>
          <w:color w:val="000000"/>
          <w:sz w:val="24"/>
          <w:szCs w:val="24"/>
          <w:u w:color="000000"/>
          <w:bdr w:val="nil"/>
          <w:lang w:val="da-DK" w:eastAsia="en-GB"/>
        </w:rPr>
        <w:t>produktchef</w:t>
      </w:r>
      <w:r w:rsidR="00682F1D">
        <w:rPr>
          <w:rFonts w:ascii="Arial" w:eastAsia="Calibri" w:hAnsi="Arial" w:cs="Arial"/>
          <w:color w:val="000000"/>
          <w:sz w:val="24"/>
          <w:szCs w:val="24"/>
          <w:u w:color="000000"/>
          <w:bdr w:val="nil"/>
          <w:lang w:val="da-DK" w:eastAsia="en-GB"/>
        </w:rPr>
        <w:t xml:space="preserve"> hos </w:t>
      </w:r>
      <w:r w:rsidRPr="004A3880">
        <w:rPr>
          <w:rFonts w:ascii="Arial" w:eastAsia="Calibri" w:hAnsi="Arial" w:cs="Arial"/>
          <w:color w:val="000000"/>
          <w:sz w:val="24"/>
          <w:szCs w:val="24"/>
          <w:u w:color="000000"/>
          <w:bdr w:val="nil"/>
          <w:lang w:val="da-DK" w:eastAsia="en-GB"/>
        </w:rPr>
        <w:t>Visa Europa</w:t>
      </w:r>
      <w:r w:rsidR="000B2CAC">
        <w:rPr>
          <w:rFonts w:ascii="Arial" w:eastAsia="Calibri" w:hAnsi="Arial" w:cs="Arial"/>
          <w:color w:val="000000"/>
          <w:sz w:val="24"/>
          <w:szCs w:val="24"/>
          <w:u w:color="000000"/>
          <w:bdr w:val="nil"/>
          <w:lang w:val="da-DK" w:eastAsia="en-GB"/>
        </w:rPr>
        <w:t xml:space="preserve"> og fortsætter: </w:t>
      </w:r>
    </w:p>
    <w:p w:rsidR="007A0276" w:rsidRPr="004A3880" w:rsidRDefault="00D37876" w:rsidP="00D61FE0">
      <w:pPr>
        <w:spacing w:line="360" w:lineRule="auto"/>
        <w:rPr>
          <w:rFonts w:ascii="Arial" w:eastAsia="Calibri" w:hAnsi="Arial" w:cs="Arial"/>
          <w:color w:val="000000"/>
          <w:sz w:val="24"/>
          <w:szCs w:val="24"/>
          <w:u w:color="000000"/>
          <w:bdr w:val="nil"/>
          <w:lang w:val="da-DK" w:eastAsia="en-GB"/>
        </w:rPr>
      </w:pPr>
      <w:r w:rsidRPr="004A3880">
        <w:rPr>
          <w:rFonts w:ascii="Arial" w:eastAsia="Calibri" w:hAnsi="Arial" w:cs="Arial"/>
          <w:color w:val="000000"/>
          <w:sz w:val="24"/>
          <w:szCs w:val="24"/>
          <w:u w:color="000000"/>
          <w:bdr w:val="nil"/>
          <w:lang w:val="da-DK" w:eastAsia="en-GB"/>
        </w:rPr>
        <w:t>"Visa</w:t>
      </w:r>
      <w:r w:rsidR="00D61FE0" w:rsidRPr="004A3880">
        <w:rPr>
          <w:rFonts w:ascii="Arial" w:eastAsia="Calibri" w:hAnsi="Arial" w:cs="Arial"/>
          <w:color w:val="000000"/>
          <w:sz w:val="24"/>
          <w:szCs w:val="24"/>
          <w:u w:color="000000"/>
          <w:bdr w:val="nil"/>
          <w:lang w:val="da-DK" w:eastAsia="en-GB"/>
        </w:rPr>
        <w:t xml:space="preserve"> har indgået et vigtigt partnerskab med</w:t>
      </w:r>
      <w:r w:rsidRPr="004A3880">
        <w:rPr>
          <w:rFonts w:ascii="Arial" w:eastAsia="Calibri" w:hAnsi="Arial" w:cs="Arial"/>
          <w:color w:val="000000"/>
          <w:sz w:val="24"/>
          <w:szCs w:val="24"/>
          <w:u w:color="000000"/>
          <w:bdr w:val="nil"/>
          <w:lang w:val="da-DK" w:eastAsia="en-GB"/>
        </w:rPr>
        <w:t xml:space="preserve"> Transport for London (TfL).</w:t>
      </w:r>
      <w:r w:rsidR="00D61FE0" w:rsidRPr="004A3880">
        <w:rPr>
          <w:rFonts w:ascii="Arial" w:eastAsia="Calibri" w:hAnsi="Arial" w:cs="Arial"/>
          <w:color w:val="000000"/>
          <w:sz w:val="24"/>
          <w:szCs w:val="24"/>
          <w:u w:color="000000"/>
          <w:bdr w:val="nil"/>
          <w:lang w:val="da-DK" w:eastAsia="en-GB"/>
        </w:rPr>
        <w:t xml:space="preserve"> Vi bruger</w:t>
      </w:r>
      <w:r w:rsidR="00335B14" w:rsidRPr="004A3880">
        <w:rPr>
          <w:rFonts w:ascii="Arial" w:eastAsia="Calibri" w:hAnsi="Arial" w:cs="Arial"/>
          <w:color w:val="000000"/>
          <w:sz w:val="24"/>
          <w:szCs w:val="24"/>
          <w:u w:color="000000"/>
          <w:bdr w:val="nil"/>
          <w:lang w:val="da-DK" w:eastAsia="en-GB"/>
        </w:rPr>
        <w:t xml:space="preserve"> nu</w:t>
      </w:r>
      <w:r w:rsidR="00D61FE0" w:rsidRPr="004A3880">
        <w:rPr>
          <w:rFonts w:ascii="Arial" w:eastAsia="Calibri" w:hAnsi="Arial" w:cs="Arial"/>
          <w:color w:val="000000"/>
          <w:sz w:val="24"/>
          <w:szCs w:val="24"/>
          <w:u w:color="000000"/>
          <w:bdr w:val="nil"/>
          <w:lang w:val="da-DK" w:eastAsia="en-GB"/>
        </w:rPr>
        <w:t xml:space="preserve"> den ekspertise, </w:t>
      </w:r>
      <w:r w:rsidR="00343781">
        <w:rPr>
          <w:rFonts w:ascii="Arial" w:eastAsia="Calibri" w:hAnsi="Arial" w:cs="Arial"/>
          <w:color w:val="000000"/>
          <w:sz w:val="24"/>
          <w:szCs w:val="24"/>
          <w:u w:color="000000"/>
          <w:bdr w:val="nil"/>
          <w:lang w:val="da-DK" w:eastAsia="en-GB"/>
        </w:rPr>
        <w:t>der har lagt fundamentet for</w:t>
      </w:r>
      <w:r w:rsidR="00D61FE0" w:rsidRPr="004A3880">
        <w:rPr>
          <w:rFonts w:ascii="Arial" w:eastAsia="Calibri" w:hAnsi="Arial" w:cs="Arial"/>
          <w:color w:val="000000"/>
          <w:sz w:val="24"/>
          <w:szCs w:val="24"/>
          <w:u w:color="000000"/>
          <w:bdr w:val="nil"/>
          <w:lang w:val="da-DK" w:eastAsia="en-GB"/>
        </w:rPr>
        <w:t xml:space="preserve"> mere end en milliard kontaktløse rejser med Transport of London, til at hjælpe udbyder</w:t>
      </w:r>
      <w:r w:rsidR="004A3880">
        <w:rPr>
          <w:rFonts w:ascii="Arial" w:eastAsia="Calibri" w:hAnsi="Arial" w:cs="Arial"/>
          <w:color w:val="000000"/>
          <w:sz w:val="24"/>
          <w:szCs w:val="24"/>
          <w:u w:color="000000"/>
          <w:bdr w:val="nil"/>
          <w:lang w:val="da-DK" w:eastAsia="en-GB"/>
        </w:rPr>
        <w:t>e</w:t>
      </w:r>
      <w:r w:rsidR="00D61FE0" w:rsidRPr="004A3880">
        <w:rPr>
          <w:rFonts w:ascii="Arial" w:eastAsia="Calibri" w:hAnsi="Arial" w:cs="Arial"/>
          <w:color w:val="000000"/>
          <w:sz w:val="24"/>
          <w:szCs w:val="24"/>
          <w:u w:color="000000"/>
          <w:bdr w:val="nil"/>
          <w:lang w:val="da-DK" w:eastAsia="en-GB"/>
        </w:rPr>
        <w:t xml:space="preserve"> af offentlig transport over hele verden med at </w:t>
      </w:r>
      <w:r w:rsidR="000B2CAC">
        <w:rPr>
          <w:rFonts w:ascii="Arial" w:eastAsia="Calibri" w:hAnsi="Arial" w:cs="Arial"/>
          <w:color w:val="000000"/>
          <w:sz w:val="24"/>
          <w:szCs w:val="24"/>
          <w:u w:color="000000"/>
          <w:bdr w:val="nil"/>
          <w:lang w:val="da-DK" w:eastAsia="en-GB"/>
        </w:rPr>
        <w:t xml:space="preserve">skifte </w:t>
      </w:r>
      <w:r w:rsidR="00335B14" w:rsidRPr="004A3880">
        <w:rPr>
          <w:rFonts w:ascii="Arial" w:eastAsia="Calibri" w:hAnsi="Arial" w:cs="Arial"/>
          <w:color w:val="000000"/>
          <w:sz w:val="24"/>
          <w:szCs w:val="24"/>
          <w:u w:color="000000"/>
          <w:bdr w:val="nil"/>
          <w:lang w:val="da-DK" w:eastAsia="en-GB"/>
        </w:rPr>
        <w:t xml:space="preserve">kontanter og </w:t>
      </w:r>
      <w:r w:rsidR="00D61FE0" w:rsidRPr="004A3880">
        <w:rPr>
          <w:rFonts w:ascii="Arial" w:eastAsia="Calibri" w:hAnsi="Arial" w:cs="Arial"/>
          <w:color w:val="000000"/>
          <w:sz w:val="24"/>
          <w:szCs w:val="24"/>
          <w:u w:color="000000"/>
          <w:bdr w:val="nil"/>
          <w:lang w:val="da-DK" w:eastAsia="en-GB"/>
        </w:rPr>
        <w:t>billet</w:t>
      </w:r>
      <w:r w:rsidR="00335B14" w:rsidRPr="004A3880">
        <w:rPr>
          <w:rFonts w:ascii="Arial" w:eastAsia="Calibri" w:hAnsi="Arial" w:cs="Arial"/>
          <w:color w:val="000000"/>
          <w:sz w:val="24"/>
          <w:szCs w:val="24"/>
          <w:u w:color="000000"/>
          <w:bdr w:val="nil"/>
          <w:lang w:val="da-DK" w:eastAsia="en-GB"/>
        </w:rPr>
        <w:t>t</w:t>
      </w:r>
      <w:r w:rsidR="004A3880">
        <w:rPr>
          <w:rFonts w:ascii="Arial" w:eastAsia="Calibri" w:hAnsi="Arial" w:cs="Arial"/>
          <w:color w:val="000000"/>
          <w:sz w:val="24"/>
          <w:szCs w:val="24"/>
          <w:u w:color="000000"/>
          <w:bdr w:val="nil"/>
          <w:lang w:val="da-DK" w:eastAsia="en-GB"/>
        </w:rPr>
        <w:t>er</w:t>
      </w:r>
      <w:r w:rsidR="00D61FE0" w:rsidRPr="004A3880">
        <w:rPr>
          <w:rFonts w:ascii="Arial" w:eastAsia="Calibri" w:hAnsi="Arial" w:cs="Arial"/>
          <w:color w:val="000000"/>
          <w:sz w:val="24"/>
          <w:szCs w:val="24"/>
          <w:u w:color="000000"/>
          <w:bdr w:val="nil"/>
          <w:lang w:val="da-DK" w:eastAsia="en-GB"/>
        </w:rPr>
        <w:t xml:space="preserve"> </w:t>
      </w:r>
      <w:r w:rsidR="000B2CAC">
        <w:rPr>
          <w:rFonts w:ascii="Arial" w:eastAsia="Calibri" w:hAnsi="Arial" w:cs="Arial"/>
          <w:color w:val="000000"/>
          <w:sz w:val="24"/>
          <w:szCs w:val="24"/>
          <w:u w:color="000000"/>
          <w:bdr w:val="nil"/>
          <w:lang w:val="da-DK" w:eastAsia="en-GB"/>
        </w:rPr>
        <w:t xml:space="preserve">ud med </w:t>
      </w:r>
      <w:r w:rsidR="00D61FE0" w:rsidRPr="004A3880">
        <w:rPr>
          <w:rFonts w:ascii="Arial" w:eastAsia="Calibri" w:hAnsi="Arial" w:cs="Arial"/>
          <w:color w:val="000000"/>
          <w:sz w:val="24"/>
          <w:szCs w:val="24"/>
          <w:u w:color="000000"/>
          <w:bdr w:val="nil"/>
          <w:lang w:val="da-DK" w:eastAsia="en-GB"/>
        </w:rPr>
        <w:t>kontaktløs betaling i busser og tog.”</w:t>
      </w:r>
      <w:r w:rsidR="007A0276" w:rsidRPr="004A3880">
        <w:rPr>
          <w:rFonts w:ascii="Arial" w:eastAsia="Calibri" w:hAnsi="Arial" w:cs="Arial"/>
          <w:color w:val="000000"/>
          <w:sz w:val="24"/>
          <w:szCs w:val="24"/>
          <w:u w:color="000000"/>
          <w:bdr w:val="nil"/>
          <w:lang w:val="da-DK" w:eastAsia="en-GB"/>
        </w:rPr>
        <w:t xml:space="preserve"> </w:t>
      </w:r>
    </w:p>
    <w:p w:rsidR="00D37876" w:rsidRPr="004A3880" w:rsidRDefault="00335B14" w:rsidP="00D37876">
      <w:pPr>
        <w:spacing w:before="100" w:beforeAutospacing="1" w:after="100" w:afterAutospacing="1" w:line="360" w:lineRule="auto"/>
        <w:rPr>
          <w:rFonts w:ascii="Arial" w:eastAsia="Calibri" w:hAnsi="Arial" w:cs="Arial"/>
          <w:color w:val="000000"/>
          <w:sz w:val="24"/>
          <w:szCs w:val="24"/>
          <w:u w:color="000000"/>
          <w:bdr w:val="nil"/>
          <w:lang w:val="da-DK" w:eastAsia="en-GB"/>
        </w:rPr>
      </w:pPr>
      <w:r w:rsidRPr="004A3880">
        <w:rPr>
          <w:rFonts w:ascii="Arial" w:eastAsia="Calibri" w:hAnsi="Arial" w:cs="Arial"/>
          <w:color w:val="000000"/>
          <w:sz w:val="24"/>
          <w:szCs w:val="24"/>
          <w:u w:color="000000"/>
          <w:bdr w:val="nil"/>
          <w:lang w:val="da-DK" w:eastAsia="en-GB"/>
        </w:rPr>
        <w:t>"Vi arbejder hårdt på</w:t>
      </w:r>
      <w:r w:rsidR="00D37876" w:rsidRPr="004A3880">
        <w:rPr>
          <w:rFonts w:ascii="Arial" w:eastAsia="Calibri" w:hAnsi="Arial" w:cs="Arial"/>
          <w:color w:val="000000"/>
          <w:sz w:val="24"/>
          <w:szCs w:val="24"/>
          <w:u w:color="000000"/>
          <w:bdr w:val="nil"/>
          <w:lang w:val="da-DK" w:eastAsia="en-GB"/>
        </w:rPr>
        <w:t xml:space="preserve"> at gøre</w:t>
      </w:r>
      <w:r w:rsidRPr="004A3880">
        <w:rPr>
          <w:rFonts w:ascii="Arial" w:eastAsia="Calibri" w:hAnsi="Arial" w:cs="Arial"/>
          <w:color w:val="000000"/>
          <w:sz w:val="24"/>
          <w:szCs w:val="24"/>
          <w:u w:color="000000"/>
          <w:bdr w:val="nil"/>
          <w:lang w:val="da-DK" w:eastAsia="en-GB"/>
        </w:rPr>
        <w:t xml:space="preserve"> den</w:t>
      </w:r>
      <w:r w:rsidR="00D37876" w:rsidRPr="004A3880">
        <w:rPr>
          <w:rFonts w:ascii="Arial" w:eastAsia="Calibri" w:hAnsi="Arial" w:cs="Arial"/>
          <w:color w:val="000000"/>
          <w:sz w:val="24"/>
          <w:szCs w:val="24"/>
          <w:u w:color="000000"/>
          <w:bdr w:val="nil"/>
          <w:lang w:val="da-DK" w:eastAsia="en-GB"/>
        </w:rPr>
        <w:t xml:space="preserve"> offentlig</w:t>
      </w:r>
      <w:r w:rsidRPr="004A3880">
        <w:rPr>
          <w:rFonts w:ascii="Arial" w:eastAsia="Calibri" w:hAnsi="Arial" w:cs="Arial"/>
          <w:color w:val="000000"/>
          <w:sz w:val="24"/>
          <w:szCs w:val="24"/>
          <w:u w:color="000000"/>
          <w:bdr w:val="nil"/>
          <w:lang w:val="da-DK" w:eastAsia="en-GB"/>
        </w:rPr>
        <w:t>e</w:t>
      </w:r>
      <w:r w:rsidR="00D37876" w:rsidRPr="004A3880">
        <w:rPr>
          <w:rFonts w:ascii="Arial" w:eastAsia="Calibri" w:hAnsi="Arial" w:cs="Arial"/>
          <w:color w:val="000000"/>
          <w:sz w:val="24"/>
          <w:szCs w:val="24"/>
          <w:u w:color="000000"/>
          <w:bdr w:val="nil"/>
          <w:lang w:val="da-DK" w:eastAsia="en-GB"/>
        </w:rPr>
        <w:t xml:space="preserve"> transport i London </w:t>
      </w:r>
      <w:r w:rsidR="00D61FE0" w:rsidRPr="004A3880">
        <w:rPr>
          <w:rFonts w:ascii="Arial" w:eastAsia="Calibri" w:hAnsi="Arial" w:cs="Arial"/>
          <w:color w:val="000000"/>
          <w:sz w:val="24"/>
          <w:szCs w:val="24"/>
          <w:u w:color="000000"/>
          <w:bdr w:val="nil"/>
          <w:lang w:val="da-DK" w:eastAsia="en-GB"/>
        </w:rPr>
        <w:t>let for alle. Udvikling af kontaktløs betaling</w:t>
      </w:r>
      <w:r w:rsidR="004A3880">
        <w:rPr>
          <w:rFonts w:ascii="Arial" w:eastAsia="Calibri" w:hAnsi="Arial" w:cs="Arial"/>
          <w:color w:val="000000"/>
          <w:sz w:val="24"/>
          <w:szCs w:val="24"/>
          <w:u w:color="000000"/>
          <w:bdr w:val="nil"/>
          <w:lang w:val="da-DK" w:eastAsia="en-GB"/>
        </w:rPr>
        <w:t xml:space="preserve"> har været en stor del af dette. </w:t>
      </w:r>
      <w:r w:rsidR="00E52208" w:rsidRPr="004A3880">
        <w:rPr>
          <w:rFonts w:ascii="Arial" w:eastAsia="Calibri" w:hAnsi="Arial" w:cs="Arial"/>
          <w:color w:val="000000"/>
          <w:sz w:val="24"/>
          <w:szCs w:val="24"/>
          <w:u w:color="000000"/>
          <w:bdr w:val="nil"/>
          <w:lang w:val="da-DK" w:eastAsia="en-GB"/>
        </w:rPr>
        <w:t>Mere end 40 procent</w:t>
      </w:r>
      <w:r w:rsidRPr="004A3880">
        <w:rPr>
          <w:rFonts w:ascii="Arial" w:eastAsia="Calibri" w:hAnsi="Arial" w:cs="Arial"/>
          <w:color w:val="000000"/>
          <w:sz w:val="24"/>
          <w:szCs w:val="24"/>
          <w:u w:color="000000"/>
          <w:bdr w:val="nil"/>
          <w:lang w:val="da-DK" w:eastAsia="en-GB"/>
        </w:rPr>
        <w:t xml:space="preserve"> af</w:t>
      </w:r>
      <w:r w:rsidR="00E52208" w:rsidRPr="004A3880">
        <w:rPr>
          <w:rFonts w:ascii="Arial" w:eastAsia="Calibri" w:hAnsi="Arial" w:cs="Arial"/>
          <w:color w:val="000000"/>
          <w:sz w:val="24"/>
          <w:szCs w:val="24"/>
          <w:u w:color="000000"/>
          <w:bdr w:val="nil"/>
          <w:lang w:val="da-DK" w:eastAsia="en-GB"/>
        </w:rPr>
        <w:t xml:space="preserve"> </w:t>
      </w:r>
      <w:r w:rsidR="000B2CAC">
        <w:rPr>
          <w:rFonts w:ascii="Arial" w:eastAsia="Calibri" w:hAnsi="Arial" w:cs="Arial"/>
          <w:color w:val="000000"/>
          <w:sz w:val="24"/>
          <w:szCs w:val="24"/>
          <w:u w:color="000000"/>
          <w:bdr w:val="nil"/>
          <w:lang w:val="da-DK" w:eastAsia="en-GB"/>
        </w:rPr>
        <w:t xml:space="preserve">de </w:t>
      </w:r>
      <w:r w:rsidR="00E52208" w:rsidRPr="004A3880">
        <w:rPr>
          <w:rFonts w:ascii="Arial" w:eastAsia="Calibri" w:hAnsi="Arial" w:cs="Arial"/>
          <w:color w:val="000000"/>
          <w:sz w:val="24"/>
          <w:szCs w:val="24"/>
          <w:u w:color="000000"/>
          <w:bdr w:val="nil"/>
          <w:lang w:val="da-DK" w:eastAsia="en-GB"/>
        </w:rPr>
        <w:t>re</w:t>
      </w:r>
      <w:r w:rsidR="00D61FE0" w:rsidRPr="004A3880">
        <w:rPr>
          <w:rFonts w:ascii="Arial" w:eastAsia="Calibri" w:hAnsi="Arial" w:cs="Arial"/>
          <w:color w:val="000000"/>
          <w:sz w:val="24"/>
          <w:szCs w:val="24"/>
          <w:u w:color="000000"/>
          <w:bdr w:val="nil"/>
          <w:lang w:val="da-DK" w:eastAsia="en-GB"/>
        </w:rPr>
        <w:t>j</w:t>
      </w:r>
      <w:r w:rsidR="00E52208" w:rsidRPr="004A3880">
        <w:rPr>
          <w:rFonts w:ascii="Arial" w:eastAsia="Calibri" w:hAnsi="Arial" w:cs="Arial"/>
          <w:color w:val="000000"/>
          <w:sz w:val="24"/>
          <w:szCs w:val="24"/>
          <w:u w:color="000000"/>
          <w:bdr w:val="nil"/>
          <w:lang w:val="da-DK" w:eastAsia="en-GB"/>
        </w:rPr>
        <w:t>ser, som man</w:t>
      </w:r>
      <w:r w:rsidR="00D61FE0" w:rsidRPr="004A3880">
        <w:rPr>
          <w:rFonts w:ascii="Arial" w:eastAsia="Calibri" w:hAnsi="Arial" w:cs="Arial"/>
          <w:color w:val="000000"/>
          <w:sz w:val="24"/>
          <w:szCs w:val="24"/>
          <w:u w:color="000000"/>
          <w:bdr w:val="nil"/>
          <w:lang w:val="da-DK" w:eastAsia="en-GB"/>
        </w:rPr>
        <w:t xml:space="preserve"> betaler på farten, betales</w:t>
      </w:r>
      <w:r w:rsidR="004A3880">
        <w:rPr>
          <w:rFonts w:ascii="Arial" w:eastAsia="Calibri" w:hAnsi="Arial" w:cs="Arial"/>
          <w:color w:val="000000"/>
          <w:sz w:val="24"/>
          <w:szCs w:val="24"/>
          <w:u w:color="000000"/>
          <w:bdr w:val="nil"/>
          <w:lang w:val="da-DK" w:eastAsia="en-GB"/>
        </w:rPr>
        <w:t xml:space="preserve"> nu</w:t>
      </w:r>
      <w:r w:rsidR="00D37876" w:rsidRPr="004A3880">
        <w:rPr>
          <w:rFonts w:ascii="Arial" w:eastAsia="Calibri" w:hAnsi="Arial" w:cs="Arial"/>
          <w:color w:val="000000"/>
          <w:sz w:val="24"/>
          <w:szCs w:val="24"/>
          <w:u w:color="000000"/>
          <w:bdr w:val="nil"/>
          <w:lang w:val="da-DK" w:eastAsia="en-GB"/>
        </w:rPr>
        <w:t xml:space="preserve"> ved hjælp af kont</w:t>
      </w:r>
      <w:r w:rsidRPr="004A3880">
        <w:rPr>
          <w:rFonts w:ascii="Arial" w:eastAsia="Calibri" w:hAnsi="Arial" w:cs="Arial"/>
          <w:color w:val="000000"/>
          <w:sz w:val="24"/>
          <w:szCs w:val="24"/>
          <w:u w:color="000000"/>
          <w:bdr w:val="nil"/>
          <w:lang w:val="da-DK" w:eastAsia="en-GB"/>
        </w:rPr>
        <w:t xml:space="preserve">aktløse kort eller mobilenheder. </w:t>
      </w:r>
      <w:r w:rsidRPr="004A3880">
        <w:rPr>
          <w:rFonts w:ascii="Arial" w:eastAsia="Calibri" w:hAnsi="Arial" w:cs="Arial"/>
          <w:color w:val="000000"/>
          <w:sz w:val="24"/>
          <w:szCs w:val="24"/>
          <w:u w:color="000000"/>
          <w:bdr w:val="nil"/>
          <w:lang w:val="da-DK" w:eastAsia="en-GB"/>
        </w:rPr>
        <w:lastRenderedPageBreak/>
        <w:t>Derudover</w:t>
      </w:r>
      <w:r w:rsidR="00D37876" w:rsidRPr="004A3880">
        <w:rPr>
          <w:rFonts w:ascii="Arial" w:eastAsia="Calibri" w:hAnsi="Arial" w:cs="Arial"/>
          <w:color w:val="000000"/>
          <w:sz w:val="24"/>
          <w:szCs w:val="24"/>
          <w:u w:color="000000"/>
          <w:bdr w:val="nil"/>
          <w:lang w:val="da-DK" w:eastAsia="en-GB"/>
        </w:rPr>
        <w:t xml:space="preserve"> har</w:t>
      </w:r>
      <w:r w:rsidRPr="004A3880">
        <w:rPr>
          <w:rFonts w:ascii="Arial" w:eastAsia="Calibri" w:hAnsi="Arial" w:cs="Arial"/>
          <w:color w:val="000000"/>
          <w:sz w:val="24"/>
          <w:szCs w:val="24"/>
          <w:u w:color="000000"/>
          <w:bdr w:val="nil"/>
          <w:lang w:val="da-DK" w:eastAsia="en-GB"/>
        </w:rPr>
        <w:t xml:space="preserve"> </w:t>
      </w:r>
      <w:r w:rsidR="00D37876" w:rsidRPr="004A3880">
        <w:rPr>
          <w:rFonts w:ascii="Arial" w:eastAsia="Calibri" w:hAnsi="Arial" w:cs="Arial"/>
          <w:color w:val="000000"/>
          <w:sz w:val="24"/>
          <w:szCs w:val="24"/>
          <w:u w:color="000000"/>
          <w:bdr w:val="nil"/>
          <w:lang w:val="da-DK" w:eastAsia="en-GB"/>
        </w:rPr>
        <w:t>kort</w:t>
      </w:r>
      <w:r w:rsidRPr="004A3880">
        <w:rPr>
          <w:rFonts w:ascii="Arial" w:eastAsia="Calibri" w:hAnsi="Arial" w:cs="Arial"/>
          <w:color w:val="000000"/>
          <w:sz w:val="24"/>
          <w:szCs w:val="24"/>
          <w:u w:color="000000"/>
          <w:bdr w:val="nil"/>
          <w:lang w:val="da-DK" w:eastAsia="en-GB"/>
        </w:rPr>
        <w:t xml:space="preserve"> fra over 100 lande</w:t>
      </w:r>
      <w:r w:rsidR="004A3880">
        <w:rPr>
          <w:rFonts w:ascii="Arial" w:eastAsia="Calibri" w:hAnsi="Arial" w:cs="Arial"/>
          <w:color w:val="000000"/>
          <w:sz w:val="24"/>
          <w:szCs w:val="24"/>
          <w:u w:color="000000"/>
          <w:bdr w:val="nil"/>
          <w:lang w:val="da-DK" w:eastAsia="en-GB"/>
        </w:rPr>
        <w:t xml:space="preserve"> allerede brugt</w:t>
      </w:r>
      <w:r w:rsidR="00D37876" w:rsidRPr="004A3880">
        <w:rPr>
          <w:rFonts w:ascii="Arial" w:eastAsia="Calibri" w:hAnsi="Arial" w:cs="Arial"/>
          <w:color w:val="000000"/>
          <w:sz w:val="24"/>
          <w:szCs w:val="24"/>
          <w:u w:color="000000"/>
          <w:bdr w:val="nil"/>
          <w:lang w:val="da-DK" w:eastAsia="en-GB"/>
        </w:rPr>
        <w:t xml:space="preserve"> vores system</w:t>
      </w:r>
      <w:r w:rsidR="000B2CAC">
        <w:rPr>
          <w:rFonts w:ascii="Arial" w:eastAsia="Calibri" w:hAnsi="Arial" w:cs="Arial"/>
          <w:color w:val="000000"/>
          <w:sz w:val="24"/>
          <w:szCs w:val="24"/>
          <w:u w:color="000000"/>
          <w:bdr w:val="nil"/>
          <w:lang w:val="da-DK" w:eastAsia="en-GB"/>
        </w:rPr>
        <w:t>,</w:t>
      </w:r>
      <w:r w:rsidR="00E52208" w:rsidRPr="004A3880">
        <w:rPr>
          <w:rFonts w:ascii="Arial" w:eastAsia="Calibri" w:hAnsi="Arial" w:cs="Arial"/>
          <w:color w:val="000000"/>
          <w:sz w:val="24"/>
          <w:szCs w:val="24"/>
          <w:u w:color="000000"/>
          <w:bdr w:val="nil"/>
          <w:lang w:val="da-DK" w:eastAsia="en-GB"/>
        </w:rPr>
        <w:t>”</w:t>
      </w:r>
      <w:r w:rsidR="000B2CAC">
        <w:rPr>
          <w:rFonts w:ascii="Arial" w:eastAsia="Calibri" w:hAnsi="Arial" w:cs="Arial"/>
          <w:color w:val="000000"/>
          <w:sz w:val="24"/>
          <w:szCs w:val="24"/>
          <w:u w:color="000000"/>
          <w:bdr w:val="nil"/>
          <w:lang w:val="da-DK" w:eastAsia="en-GB"/>
        </w:rPr>
        <w:t xml:space="preserve"> </w:t>
      </w:r>
      <w:r w:rsidR="000B2CAC" w:rsidRPr="004A3880">
        <w:rPr>
          <w:rFonts w:ascii="Arial" w:eastAsia="Calibri" w:hAnsi="Arial" w:cs="Arial"/>
          <w:color w:val="000000"/>
          <w:sz w:val="24"/>
          <w:szCs w:val="24"/>
          <w:u w:color="000000"/>
          <w:bdr w:val="nil"/>
          <w:lang w:val="da-DK" w:eastAsia="en-GB"/>
        </w:rPr>
        <w:t xml:space="preserve">siger Shashi Verma, Chief Technology Officer hos TfL </w:t>
      </w:r>
      <w:r w:rsidR="000B2CAC">
        <w:rPr>
          <w:rFonts w:ascii="Arial" w:eastAsia="Calibri" w:hAnsi="Arial" w:cs="Arial"/>
          <w:color w:val="000000"/>
          <w:sz w:val="24"/>
          <w:szCs w:val="24"/>
          <w:u w:color="000000"/>
          <w:bdr w:val="nil"/>
          <w:lang w:val="da-DK" w:eastAsia="en-GB"/>
        </w:rPr>
        <w:t>og fortsætter:</w:t>
      </w:r>
    </w:p>
    <w:p w:rsidR="00D37876" w:rsidRPr="004A3880" w:rsidRDefault="00D37876" w:rsidP="00511728">
      <w:pPr>
        <w:spacing w:before="100" w:beforeAutospacing="1" w:after="100" w:afterAutospacing="1" w:line="360" w:lineRule="auto"/>
        <w:rPr>
          <w:rFonts w:ascii="Arial" w:eastAsia="Calibri" w:hAnsi="Arial" w:cs="Arial"/>
          <w:color w:val="000000"/>
          <w:sz w:val="24"/>
          <w:szCs w:val="24"/>
          <w:u w:color="000000"/>
          <w:bdr w:val="nil"/>
          <w:lang w:val="da-DK" w:eastAsia="en-GB"/>
        </w:rPr>
      </w:pPr>
      <w:r w:rsidRPr="004A3880">
        <w:rPr>
          <w:rFonts w:ascii="Arial" w:eastAsia="Calibri" w:hAnsi="Arial" w:cs="Arial"/>
          <w:color w:val="000000"/>
          <w:sz w:val="24"/>
          <w:szCs w:val="24"/>
          <w:u w:color="000000"/>
          <w:bdr w:val="nil"/>
          <w:lang w:val="da-DK" w:eastAsia="en-GB"/>
        </w:rPr>
        <w:t>"</w:t>
      </w:r>
      <w:r w:rsidR="000B2CAC">
        <w:rPr>
          <w:rFonts w:ascii="Arial" w:eastAsia="Calibri" w:hAnsi="Arial" w:cs="Arial"/>
          <w:color w:val="000000"/>
          <w:sz w:val="24"/>
          <w:szCs w:val="24"/>
          <w:u w:color="000000"/>
          <w:bdr w:val="nil"/>
          <w:lang w:val="da-DK" w:eastAsia="en-GB"/>
        </w:rPr>
        <w:t xml:space="preserve">Forudsætningen var mange ændringer i </w:t>
      </w:r>
      <w:r w:rsidR="004A3880">
        <w:rPr>
          <w:rFonts w:ascii="Arial" w:eastAsia="Calibri" w:hAnsi="Arial" w:cs="Arial"/>
          <w:color w:val="000000"/>
          <w:sz w:val="24"/>
          <w:szCs w:val="24"/>
          <w:u w:color="000000"/>
          <w:bdr w:val="nil"/>
          <w:lang w:val="da-DK" w:eastAsia="en-GB"/>
        </w:rPr>
        <w:t xml:space="preserve">måden </w:t>
      </w:r>
      <w:r w:rsidR="00E52208" w:rsidRPr="004A3880">
        <w:rPr>
          <w:rFonts w:ascii="Arial" w:eastAsia="Calibri" w:hAnsi="Arial" w:cs="Arial"/>
          <w:color w:val="000000"/>
          <w:sz w:val="24"/>
          <w:szCs w:val="24"/>
          <w:u w:color="000000"/>
          <w:bdr w:val="nil"/>
          <w:lang w:val="da-DK" w:eastAsia="en-GB"/>
        </w:rPr>
        <w:t>betalingsindustrien</w:t>
      </w:r>
      <w:r w:rsidR="00DF1E97" w:rsidRPr="004A3880">
        <w:rPr>
          <w:rFonts w:ascii="Arial" w:eastAsia="Calibri" w:hAnsi="Arial" w:cs="Arial"/>
          <w:color w:val="000000"/>
          <w:sz w:val="24"/>
          <w:szCs w:val="24"/>
          <w:u w:color="000000"/>
          <w:bdr w:val="nil"/>
          <w:lang w:val="da-DK" w:eastAsia="en-GB"/>
        </w:rPr>
        <w:t xml:space="preserve"> arbejde</w:t>
      </w:r>
      <w:r w:rsidR="004A3880">
        <w:rPr>
          <w:rFonts w:ascii="Arial" w:eastAsia="Calibri" w:hAnsi="Arial" w:cs="Arial"/>
          <w:color w:val="000000"/>
          <w:sz w:val="24"/>
          <w:szCs w:val="24"/>
          <w:u w:color="000000"/>
          <w:bdr w:val="nil"/>
          <w:lang w:val="da-DK" w:eastAsia="en-GB"/>
        </w:rPr>
        <w:t>de på</w:t>
      </w:r>
      <w:r w:rsidR="002A1171">
        <w:rPr>
          <w:rFonts w:ascii="Arial" w:eastAsia="Calibri" w:hAnsi="Arial" w:cs="Arial"/>
          <w:color w:val="000000"/>
          <w:sz w:val="24"/>
          <w:szCs w:val="24"/>
          <w:u w:color="000000"/>
          <w:bdr w:val="nil"/>
          <w:lang w:val="da-DK" w:eastAsia="en-GB"/>
        </w:rPr>
        <w:t xml:space="preserve">, inklusiv at </w:t>
      </w:r>
      <w:r w:rsidR="00E52208" w:rsidRPr="004A3880">
        <w:rPr>
          <w:rFonts w:ascii="Arial" w:eastAsia="Calibri" w:hAnsi="Arial" w:cs="Arial"/>
          <w:color w:val="000000"/>
          <w:sz w:val="24"/>
          <w:szCs w:val="24"/>
          <w:u w:color="000000"/>
          <w:bdr w:val="nil"/>
          <w:lang w:val="da-DK" w:eastAsia="en-GB"/>
        </w:rPr>
        <w:t xml:space="preserve">oprette nye betalingsregler, </w:t>
      </w:r>
      <w:r w:rsidR="002A1171">
        <w:rPr>
          <w:rFonts w:ascii="Arial" w:eastAsia="Calibri" w:hAnsi="Arial" w:cs="Arial"/>
          <w:color w:val="000000"/>
          <w:sz w:val="24"/>
          <w:szCs w:val="24"/>
          <w:u w:color="000000"/>
          <w:bdr w:val="nil"/>
          <w:lang w:val="da-DK" w:eastAsia="en-GB"/>
        </w:rPr>
        <w:t>der kunne indføres globalt</w:t>
      </w:r>
      <w:r w:rsidR="00E52208" w:rsidRPr="004A3880">
        <w:rPr>
          <w:rFonts w:ascii="Arial" w:eastAsia="Calibri" w:hAnsi="Arial" w:cs="Arial"/>
          <w:color w:val="000000"/>
          <w:sz w:val="24"/>
          <w:szCs w:val="24"/>
          <w:u w:color="000000"/>
          <w:bdr w:val="nil"/>
          <w:lang w:val="da-DK" w:eastAsia="en-GB"/>
        </w:rPr>
        <w:t>. Hvis</w:t>
      </w:r>
      <w:r w:rsidR="002A1171">
        <w:rPr>
          <w:rFonts w:ascii="Arial" w:eastAsia="Calibri" w:hAnsi="Arial" w:cs="Arial"/>
          <w:color w:val="000000"/>
          <w:sz w:val="24"/>
          <w:szCs w:val="24"/>
          <w:u w:color="000000"/>
          <w:bdr w:val="nil"/>
          <w:lang w:val="da-DK" w:eastAsia="en-GB"/>
        </w:rPr>
        <w:t xml:space="preserve"> vi</w:t>
      </w:r>
      <w:r w:rsidR="00E52208" w:rsidRPr="004A3880">
        <w:rPr>
          <w:rFonts w:ascii="Arial" w:eastAsia="Calibri" w:hAnsi="Arial" w:cs="Arial"/>
          <w:color w:val="000000"/>
          <w:sz w:val="24"/>
          <w:szCs w:val="24"/>
          <w:u w:color="000000"/>
          <w:bdr w:val="nil"/>
          <w:lang w:val="da-DK" w:eastAsia="en-GB"/>
        </w:rPr>
        <w:t xml:space="preserve"> ikke arbejde</w:t>
      </w:r>
      <w:r w:rsidR="002A1171">
        <w:rPr>
          <w:rFonts w:ascii="Arial" w:eastAsia="Calibri" w:hAnsi="Arial" w:cs="Arial"/>
          <w:color w:val="000000"/>
          <w:sz w:val="24"/>
          <w:szCs w:val="24"/>
          <w:u w:color="000000"/>
          <w:bdr w:val="nil"/>
          <w:lang w:val="da-DK" w:eastAsia="en-GB"/>
        </w:rPr>
        <w:t>de sammen i et</w:t>
      </w:r>
      <w:r w:rsidR="00E52208" w:rsidRPr="004A3880">
        <w:rPr>
          <w:rFonts w:ascii="Arial" w:eastAsia="Calibri" w:hAnsi="Arial" w:cs="Arial"/>
          <w:color w:val="000000"/>
          <w:sz w:val="24"/>
          <w:szCs w:val="24"/>
          <w:u w:color="000000"/>
          <w:bdr w:val="nil"/>
          <w:lang w:val="da-DK" w:eastAsia="en-GB"/>
        </w:rPr>
        <w:t xml:space="preserve"> </w:t>
      </w:r>
      <w:r w:rsidR="002A1171">
        <w:rPr>
          <w:rFonts w:ascii="Arial" w:eastAsia="Calibri" w:hAnsi="Arial" w:cs="Arial"/>
          <w:color w:val="000000"/>
          <w:sz w:val="24"/>
          <w:szCs w:val="24"/>
          <w:u w:color="000000"/>
          <w:bdr w:val="nil"/>
          <w:lang w:val="da-DK" w:eastAsia="en-GB"/>
        </w:rPr>
        <w:t>partnerskab</w:t>
      </w:r>
      <w:r w:rsidR="00E52208" w:rsidRPr="004A3880">
        <w:rPr>
          <w:rFonts w:ascii="Arial" w:eastAsia="Calibri" w:hAnsi="Arial" w:cs="Arial"/>
          <w:color w:val="000000"/>
          <w:sz w:val="24"/>
          <w:szCs w:val="24"/>
          <w:u w:color="000000"/>
          <w:bdr w:val="nil"/>
          <w:lang w:val="da-DK" w:eastAsia="en-GB"/>
        </w:rPr>
        <w:t>, ville vi ikke</w:t>
      </w:r>
      <w:r w:rsidR="002A1171">
        <w:rPr>
          <w:rFonts w:ascii="Arial" w:eastAsia="Calibri" w:hAnsi="Arial" w:cs="Arial"/>
          <w:color w:val="000000"/>
          <w:sz w:val="24"/>
          <w:szCs w:val="24"/>
          <w:u w:color="000000"/>
          <w:bdr w:val="nil"/>
          <w:lang w:val="da-DK" w:eastAsia="en-GB"/>
        </w:rPr>
        <w:t xml:space="preserve"> </w:t>
      </w:r>
      <w:r w:rsidR="00E52208" w:rsidRPr="004A3880">
        <w:rPr>
          <w:rFonts w:ascii="Arial" w:eastAsia="Calibri" w:hAnsi="Arial" w:cs="Arial"/>
          <w:color w:val="000000"/>
          <w:sz w:val="24"/>
          <w:szCs w:val="24"/>
          <w:u w:color="000000"/>
          <w:bdr w:val="nil"/>
          <w:lang w:val="da-DK" w:eastAsia="en-GB"/>
        </w:rPr>
        <w:t>ha</w:t>
      </w:r>
      <w:r w:rsidR="00DF1E97" w:rsidRPr="004A3880">
        <w:rPr>
          <w:rFonts w:ascii="Arial" w:eastAsia="Calibri" w:hAnsi="Arial" w:cs="Arial"/>
          <w:color w:val="000000"/>
          <w:sz w:val="24"/>
          <w:szCs w:val="24"/>
          <w:u w:color="000000"/>
          <w:bdr w:val="nil"/>
          <w:lang w:val="da-DK" w:eastAsia="en-GB"/>
        </w:rPr>
        <w:t xml:space="preserve">ve </w:t>
      </w:r>
      <w:r w:rsidR="002A1171">
        <w:rPr>
          <w:rFonts w:ascii="Arial" w:eastAsia="Calibri" w:hAnsi="Arial" w:cs="Arial"/>
          <w:color w:val="000000"/>
          <w:sz w:val="24"/>
          <w:szCs w:val="24"/>
          <w:u w:color="000000"/>
          <w:bdr w:val="nil"/>
          <w:lang w:val="da-DK" w:eastAsia="en-GB"/>
        </w:rPr>
        <w:t xml:space="preserve">oplevet de </w:t>
      </w:r>
      <w:r w:rsidR="00DF1E97" w:rsidRPr="004A3880">
        <w:rPr>
          <w:rFonts w:ascii="Arial" w:eastAsia="Calibri" w:hAnsi="Arial" w:cs="Arial"/>
          <w:color w:val="000000"/>
          <w:sz w:val="24"/>
          <w:szCs w:val="24"/>
          <w:u w:color="000000"/>
          <w:bdr w:val="nil"/>
          <w:lang w:val="da-DK" w:eastAsia="en-GB"/>
        </w:rPr>
        <w:t xml:space="preserve">enorme </w:t>
      </w:r>
      <w:r w:rsidR="002A1171">
        <w:rPr>
          <w:rFonts w:ascii="Arial" w:eastAsia="Calibri" w:hAnsi="Arial" w:cs="Arial"/>
          <w:color w:val="000000"/>
          <w:sz w:val="24"/>
          <w:szCs w:val="24"/>
          <w:u w:color="000000"/>
          <w:bdr w:val="nil"/>
          <w:lang w:val="da-DK" w:eastAsia="en-GB"/>
        </w:rPr>
        <w:t>kunde</w:t>
      </w:r>
      <w:r w:rsidR="00DF1E97" w:rsidRPr="004A3880">
        <w:rPr>
          <w:rFonts w:ascii="Arial" w:eastAsia="Calibri" w:hAnsi="Arial" w:cs="Arial"/>
          <w:color w:val="000000"/>
          <w:sz w:val="24"/>
          <w:szCs w:val="24"/>
          <w:u w:color="000000"/>
          <w:bdr w:val="nil"/>
          <w:lang w:val="da-DK" w:eastAsia="en-GB"/>
        </w:rPr>
        <w:t>fordele</w:t>
      </w:r>
      <w:r w:rsidR="00E52208" w:rsidRPr="004A3880">
        <w:rPr>
          <w:rFonts w:ascii="Arial" w:eastAsia="Calibri" w:hAnsi="Arial" w:cs="Arial"/>
          <w:color w:val="000000"/>
          <w:sz w:val="24"/>
          <w:szCs w:val="24"/>
          <w:u w:color="000000"/>
          <w:bdr w:val="nil"/>
          <w:lang w:val="da-DK" w:eastAsia="en-GB"/>
        </w:rPr>
        <w:t xml:space="preserve"> kontaktløst billetsalg</w:t>
      </w:r>
      <w:r w:rsidR="00DF1E97" w:rsidRPr="004A3880">
        <w:rPr>
          <w:rFonts w:ascii="Arial" w:eastAsia="Calibri" w:hAnsi="Arial" w:cs="Arial"/>
          <w:color w:val="000000"/>
          <w:sz w:val="24"/>
          <w:szCs w:val="24"/>
          <w:u w:color="000000"/>
          <w:bdr w:val="nil"/>
          <w:lang w:val="da-DK" w:eastAsia="en-GB"/>
        </w:rPr>
        <w:t xml:space="preserve"> har givet i</w:t>
      </w:r>
      <w:r w:rsidR="00E52208" w:rsidRPr="004A3880">
        <w:rPr>
          <w:rFonts w:ascii="Arial" w:eastAsia="Calibri" w:hAnsi="Arial" w:cs="Arial"/>
          <w:color w:val="000000"/>
          <w:sz w:val="24"/>
          <w:szCs w:val="24"/>
          <w:u w:color="000000"/>
          <w:bdr w:val="nil"/>
          <w:lang w:val="da-DK" w:eastAsia="en-GB"/>
        </w:rPr>
        <w:t xml:space="preserve"> London.</w:t>
      </w:r>
      <w:r w:rsidRPr="004A3880">
        <w:rPr>
          <w:rFonts w:ascii="Arial" w:eastAsia="Calibri" w:hAnsi="Arial" w:cs="Arial"/>
          <w:color w:val="000000"/>
          <w:sz w:val="24"/>
          <w:szCs w:val="24"/>
          <w:u w:color="000000"/>
          <w:bdr w:val="nil"/>
          <w:lang w:val="da-DK" w:eastAsia="en-GB"/>
        </w:rPr>
        <w:t>"</w:t>
      </w:r>
    </w:p>
    <w:p w:rsidR="00D37876" w:rsidRPr="00E52208" w:rsidRDefault="00DF1E97" w:rsidP="00872920">
      <w:pPr>
        <w:spacing w:line="360" w:lineRule="auto"/>
        <w:rPr>
          <w:rFonts w:ascii="Arial" w:eastAsia="Calibri" w:hAnsi="Arial" w:cs="Arial"/>
          <w:color w:val="000000"/>
          <w:sz w:val="24"/>
          <w:szCs w:val="24"/>
          <w:u w:color="000000"/>
          <w:bdr w:val="nil"/>
          <w:lang w:val="da-DK" w:eastAsia="en-GB"/>
        </w:rPr>
      </w:pPr>
      <w:r>
        <w:rPr>
          <w:rFonts w:ascii="Arial" w:eastAsia="Calibri" w:hAnsi="Arial" w:cs="Arial"/>
          <w:color w:val="000000"/>
          <w:sz w:val="24"/>
          <w:szCs w:val="24"/>
          <w:u w:color="000000"/>
          <w:bdr w:val="nil"/>
          <w:lang w:val="da-DK" w:eastAsia="en-GB"/>
        </w:rPr>
        <w:t>Den nye Visa Transit plan</w:t>
      </w:r>
      <w:r w:rsidR="00E52208">
        <w:rPr>
          <w:rFonts w:ascii="Arial" w:eastAsia="Calibri" w:hAnsi="Arial" w:cs="Arial"/>
          <w:color w:val="000000"/>
          <w:sz w:val="24"/>
          <w:szCs w:val="24"/>
          <w:u w:color="000000"/>
          <w:bdr w:val="nil"/>
          <w:lang w:val="da-DK" w:eastAsia="en-GB"/>
        </w:rPr>
        <w:t xml:space="preserve"> hjælper </w:t>
      </w:r>
      <w:r w:rsidR="000B2CAC">
        <w:rPr>
          <w:rFonts w:ascii="Arial" w:eastAsia="Calibri" w:hAnsi="Arial" w:cs="Arial"/>
          <w:color w:val="000000"/>
          <w:sz w:val="24"/>
          <w:szCs w:val="24"/>
          <w:u w:color="000000"/>
          <w:bdr w:val="nil"/>
          <w:lang w:val="da-DK" w:eastAsia="en-GB"/>
        </w:rPr>
        <w:t xml:space="preserve">både små og store </w:t>
      </w:r>
      <w:r w:rsidR="00E52208">
        <w:rPr>
          <w:rFonts w:ascii="Arial" w:eastAsia="Calibri" w:hAnsi="Arial" w:cs="Arial"/>
          <w:color w:val="000000"/>
          <w:sz w:val="24"/>
          <w:szCs w:val="24"/>
          <w:u w:color="000000"/>
          <w:bdr w:val="nil"/>
          <w:lang w:val="da-DK" w:eastAsia="en-GB"/>
        </w:rPr>
        <w:t>udbydere af of</w:t>
      </w:r>
      <w:r w:rsidR="002A1171">
        <w:rPr>
          <w:rFonts w:ascii="Arial" w:eastAsia="Calibri" w:hAnsi="Arial" w:cs="Arial"/>
          <w:color w:val="000000"/>
          <w:sz w:val="24"/>
          <w:szCs w:val="24"/>
          <w:u w:color="000000"/>
          <w:bdr w:val="nil"/>
          <w:lang w:val="da-DK" w:eastAsia="en-GB"/>
        </w:rPr>
        <w:t>fentlig transport og teknologileverandører</w:t>
      </w:r>
      <w:r w:rsidR="00E52208">
        <w:rPr>
          <w:rFonts w:ascii="Arial" w:eastAsia="Calibri" w:hAnsi="Arial" w:cs="Arial"/>
          <w:color w:val="000000"/>
          <w:sz w:val="24"/>
          <w:szCs w:val="24"/>
          <w:u w:color="000000"/>
          <w:bdr w:val="nil"/>
          <w:lang w:val="da-DK" w:eastAsia="en-GB"/>
        </w:rPr>
        <w:t xml:space="preserve"> </w:t>
      </w:r>
      <w:r w:rsidR="002A1171">
        <w:rPr>
          <w:rFonts w:ascii="Arial" w:eastAsia="Calibri" w:hAnsi="Arial" w:cs="Arial"/>
          <w:color w:val="000000"/>
          <w:sz w:val="24"/>
          <w:szCs w:val="24"/>
          <w:u w:color="000000"/>
          <w:bdr w:val="nil"/>
          <w:lang w:val="da-DK" w:eastAsia="en-GB"/>
        </w:rPr>
        <w:t>til</w:t>
      </w:r>
      <w:r w:rsidR="00E52208">
        <w:rPr>
          <w:rFonts w:ascii="Arial" w:eastAsia="Calibri" w:hAnsi="Arial" w:cs="Arial"/>
          <w:color w:val="000000"/>
          <w:sz w:val="24"/>
          <w:szCs w:val="24"/>
          <w:u w:color="000000"/>
          <w:bdr w:val="nil"/>
          <w:lang w:val="da-DK" w:eastAsia="en-GB"/>
        </w:rPr>
        <w:t xml:space="preserve"> at tilføje kontaktløs som en </w:t>
      </w:r>
      <w:r>
        <w:rPr>
          <w:rFonts w:ascii="Arial" w:eastAsia="Calibri" w:hAnsi="Arial" w:cs="Arial"/>
          <w:color w:val="000000"/>
          <w:sz w:val="24"/>
          <w:szCs w:val="24"/>
          <w:u w:color="000000"/>
          <w:bdr w:val="nil"/>
          <w:lang w:val="da-DK" w:eastAsia="en-GB"/>
        </w:rPr>
        <w:t>betalingsmulighed</w:t>
      </w:r>
      <w:r w:rsidR="002A1171">
        <w:rPr>
          <w:rFonts w:ascii="Arial" w:eastAsia="Calibri" w:hAnsi="Arial" w:cs="Arial"/>
          <w:color w:val="000000"/>
          <w:sz w:val="24"/>
          <w:szCs w:val="24"/>
          <w:u w:color="000000"/>
          <w:bdr w:val="nil"/>
          <w:lang w:val="da-DK" w:eastAsia="en-GB"/>
        </w:rPr>
        <w:t xml:space="preserve"> ved billetlugen</w:t>
      </w:r>
      <w:r w:rsidR="00E52208">
        <w:rPr>
          <w:rFonts w:ascii="Arial" w:eastAsia="Calibri" w:hAnsi="Arial" w:cs="Arial"/>
          <w:color w:val="000000"/>
          <w:sz w:val="24"/>
          <w:szCs w:val="24"/>
          <w:u w:color="000000"/>
          <w:bdr w:val="nil"/>
          <w:lang w:val="da-DK" w:eastAsia="en-GB"/>
        </w:rPr>
        <w:t xml:space="preserve">. </w:t>
      </w:r>
      <w:r>
        <w:rPr>
          <w:rFonts w:ascii="Arial" w:eastAsia="Calibri" w:hAnsi="Arial" w:cs="Arial"/>
          <w:color w:val="000000"/>
          <w:sz w:val="24"/>
          <w:szCs w:val="24"/>
          <w:u w:color="000000"/>
          <w:bdr w:val="nil"/>
          <w:lang w:val="da-DK" w:eastAsia="en-GB"/>
        </w:rPr>
        <w:t xml:space="preserve">Det </w:t>
      </w:r>
      <w:r w:rsidR="002A1171">
        <w:rPr>
          <w:rFonts w:ascii="Arial" w:eastAsia="Calibri" w:hAnsi="Arial" w:cs="Arial"/>
          <w:color w:val="000000"/>
          <w:sz w:val="24"/>
          <w:szCs w:val="24"/>
          <w:u w:color="000000"/>
          <w:bdr w:val="nil"/>
          <w:lang w:val="da-DK" w:eastAsia="en-GB"/>
        </w:rPr>
        <w:t>globale</w:t>
      </w:r>
      <w:r w:rsidR="00E52208">
        <w:rPr>
          <w:rFonts w:ascii="Arial" w:eastAsia="Calibri" w:hAnsi="Arial" w:cs="Arial"/>
          <w:color w:val="000000"/>
          <w:sz w:val="24"/>
          <w:szCs w:val="24"/>
          <w:u w:color="000000"/>
          <w:bdr w:val="nil"/>
          <w:lang w:val="da-DK" w:eastAsia="en-GB"/>
        </w:rPr>
        <w:t xml:space="preserve"> program består af</w:t>
      </w:r>
      <w:r w:rsidR="00D37876" w:rsidRPr="00E52208">
        <w:rPr>
          <w:rFonts w:ascii="Arial" w:eastAsia="Calibri" w:hAnsi="Arial" w:cs="Arial"/>
          <w:color w:val="000000"/>
          <w:sz w:val="24"/>
          <w:szCs w:val="24"/>
          <w:u w:color="000000"/>
          <w:bdr w:val="nil"/>
          <w:lang w:val="da-DK" w:eastAsia="en-GB"/>
        </w:rPr>
        <w:t>:</w:t>
      </w:r>
    </w:p>
    <w:p w:rsidR="00F157B6" w:rsidRPr="000C216C" w:rsidRDefault="00D37876" w:rsidP="00DF1E97">
      <w:pPr>
        <w:pStyle w:val="Listeafsnit"/>
        <w:numPr>
          <w:ilvl w:val="0"/>
          <w:numId w:val="13"/>
        </w:numPr>
        <w:spacing w:line="360" w:lineRule="auto"/>
        <w:rPr>
          <w:rFonts w:ascii="Arial" w:hAnsi="Arial" w:cs="Arial"/>
          <w:sz w:val="24"/>
          <w:szCs w:val="24"/>
          <w:lang w:val="da-DK"/>
        </w:rPr>
      </w:pPr>
      <w:r w:rsidRPr="00DF1E97">
        <w:rPr>
          <w:rFonts w:ascii="Arial" w:hAnsi="Arial" w:cs="Arial"/>
          <w:b/>
          <w:sz w:val="24"/>
          <w:szCs w:val="24"/>
          <w:lang w:val="da-DK"/>
        </w:rPr>
        <w:t>Rådgivning</w:t>
      </w:r>
      <w:r w:rsidRPr="00DF1E97">
        <w:rPr>
          <w:rFonts w:ascii="Arial" w:hAnsi="Arial" w:cs="Arial"/>
          <w:sz w:val="24"/>
          <w:szCs w:val="24"/>
          <w:lang w:val="da-DK"/>
        </w:rPr>
        <w:t>: Vis</w:t>
      </w:r>
      <w:r w:rsidR="002A1171">
        <w:rPr>
          <w:rFonts w:ascii="Arial" w:hAnsi="Arial" w:cs="Arial"/>
          <w:sz w:val="24"/>
          <w:szCs w:val="24"/>
          <w:lang w:val="da-DK"/>
        </w:rPr>
        <w:t>a</w:t>
      </w:r>
      <w:r w:rsidR="00F157B6" w:rsidRPr="00DF1E97">
        <w:rPr>
          <w:rFonts w:ascii="Arial" w:hAnsi="Arial" w:cs="Arial"/>
          <w:sz w:val="24"/>
          <w:szCs w:val="24"/>
          <w:lang w:val="da-DK"/>
        </w:rPr>
        <w:t>s Global Tra</w:t>
      </w:r>
      <w:r w:rsidR="00DF1E97">
        <w:rPr>
          <w:rFonts w:ascii="Arial" w:hAnsi="Arial" w:cs="Arial"/>
          <w:sz w:val="24"/>
          <w:szCs w:val="24"/>
          <w:lang w:val="da-DK"/>
        </w:rPr>
        <w:t>nsit Solutions team består af et</w:t>
      </w:r>
      <w:r w:rsidR="00F157B6" w:rsidRPr="00DF1E97">
        <w:rPr>
          <w:rFonts w:ascii="Arial" w:hAnsi="Arial" w:cs="Arial"/>
          <w:sz w:val="24"/>
          <w:szCs w:val="24"/>
          <w:lang w:val="da-DK"/>
        </w:rPr>
        <w:t xml:space="preserve"> central</w:t>
      </w:r>
      <w:r w:rsidR="00DF1E97">
        <w:rPr>
          <w:rFonts w:ascii="Arial" w:hAnsi="Arial" w:cs="Arial"/>
          <w:sz w:val="24"/>
          <w:szCs w:val="24"/>
          <w:lang w:val="da-DK"/>
        </w:rPr>
        <w:t>t</w:t>
      </w:r>
      <w:r w:rsidR="00F157B6" w:rsidRPr="00DF1E97">
        <w:rPr>
          <w:rFonts w:ascii="Arial" w:hAnsi="Arial" w:cs="Arial"/>
          <w:sz w:val="24"/>
          <w:szCs w:val="24"/>
          <w:lang w:val="da-DK"/>
        </w:rPr>
        <w:t xml:space="preserve"> </w:t>
      </w:r>
      <w:r w:rsidR="00DF1E97">
        <w:rPr>
          <w:rFonts w:ascii="Arial" w:hAnsi="Arial" w:cs="Arial"/>
          <w:sz w:val="24"/>
          <w:szCs w:val="24"/>
          <w:lang w:val="da-DK"/>
        </w:rPr>
        <w:t>hold i London samt</w:t>
      </w:r>
      <w:r w:rsidR="00F157B6" w:rsidRPr="00DF1E97">
        <w:rPr>
          <w:rFonts w:ascii="Arial" w:hAnsi="Arial" w:cs="Arial"/>
          <w:sz w:val="24"/>
          <w:szCs w:val="24"/>
          <w:lang w:val="da-DK"/>
        </w:rPr>
        <w:t xml:space="preserve"> </w:t>
      </w:r>
      <w:r w:rsidR="002A1171">
        <w:rPr>
          <w:rFonts w:ascii="Arial" w:hAnsi="Arial" w:cs="Arial"/>
          <w:sz w:val="24"/>
          <w:szCs w:val="24"/>
          <w:lang w:val="da-DK"/>
        </w:rPr>
        <w:t>dedikerede</w:t>
      </w:r>
      <w:r w:rsidR="00F157B6" w:rsidRPr="00DF1E97">
        <w:rPr>
          <w:rFonts w:ascii="Arial" w:hAnsi="Arial" w:cs="Arial"/>
          <w:sz w:val="24"/>
          <w:szCs w:val="24"/>
          <w:lang w:val="da-DK"/>
        </w:rPr>
        <w:t>,</w:t>
      </w:r>
      <w:r w:rsidRPr="00DF1E97">
        <w:rPr>
          <w:rFonts w:ascii="Arial" w:hAnsi="Arial" w:cs="Arial"/>
          <w:sz w:val="24"/>
          <w:szCs w:val="24"/>
          <w:lang w:val="da-DK"/>
        </w:rPr>
        <w:t xml:space="preserve"> regionale specialister over hele verden, som vil understøtte</w:t>
      </w:r>
      <w:r w:rsidR="00F157B6" w:rsidRPr="00DF1E97">
        <w:rPr>
          <w:rFonts w:ascii="Arial" w:hAnsi="Arial" w:cs="Arial"/>
          <w:sz w:val="24"/>
          <w:szCs w:val="24"/>
          <w:lang w:val="da-DK"/>
        </w:rPr>
        <w:t xml:space="preserve"> </w:t>
      </w:r>
      <w:r w:rsidR="00DF1E97" w:rsidRPr="00DF1E97">
        <w:rPr>
          <w:rFonts w:ascii="Arial" w:hAnsi="Arial" w:cs="Arial"/>
          <w:sz w:val="24"/>
          <w:szCs w:val="24"/>
          <w:lang w:val="da-DK"/>
        </w:rPr>
        <w:t>implementering</w:t>
      </w:r>
      <w:r w:rsidR="00DF1E97">
        <w:rPr>
          <w:rFonts w:ascii="Arial" w:hAnsi="Arial" w:cs="Arial"/>
          <w:sz w:val="24"/>
          <w:szCs w:val="24"/>
          <w:lang w:val="da-DK"/>
        </w:rPr>
        <w:t>en</w:t>
      </w:r>
      <w:r w:rsidR="00F157B6" w:rsidRPr="00DF1E97">
        <w:rPr>
          <w:rFonts w:ascii="Arial" w:hAnsi="Arial" w:cs="Arial"/>
          <w:sz w:val="24"/>
          <w:szCs w:val="24"/>
          <w:lang w:val="da-DK"/>
        </w:rPr>
        <w:t xml:space="preserve"> af</w:t>
      </w:r>
      <w:r w:rsidRPr="00DF1E97">
        <w:rPr>
          <w:rFonts w:ascii="Arial" w:hAnsi="Arial" w:cs="Arial"/>
          <w:sz w:val="24"/>
          <w:szCs w:val="24"/>
          <w:lang w:val="da-DK"/>
        </w:rPr>
        <w:t xml:space="preserve"> kontaktløse</w:t>
      </w:r>
      <w:r w:rsidR="00DF1E97">
        <w:rPr>
          <w:rFonts w:ascii="Arial" w:hAnsi="Arial" w:cs="Arial"/>
          <w:sz w:val="24"/>
          <w:szCs w:val="24"/>
          <w:lang w:val="da-DK"/>
        </w:rPr>
        <w:t xml:space="preserve"> betalinger,</w:t>
      </w:r>
      <w:r w:rsidR="00F157B6" w:rsidRPr="00DF1E97">
        <w:rPr>
          <w:rFonts w:ascii="Arial" w:hAnsi="Arial" w:cs="Arial"/>
          <w:sz w:val="24"/>
          <w:szCs w:val="24"/>
          <w:lang w:val="da-DK"/>
        </w:rPr>
        <w:t xml:space="preserve"> yde</w:t>
      </w:r>
      <w:r w:rsidRPr="00DF1E97">
        <w:rPr>
          <w:rFonts w:ascii="Arial" w:hAnsi="Arial" w:cs="Arial"/>
          <w:sz w:val="24"/>
          <w:szCs w:val="24"/>
          <w:lang w:val="da-DK"/>
        </w:rPr>
        <w:t xml:space="preserve"> vejledning og praktisk</w:t>
      </w:r>
      <w:r w:rsidR="00F157B6" w:rsidRPr="00DF1E97">
        <w:rPr>
          <w:rFonts w:ascii="Arial" w:hAnsi="Arial" w:cs="Arial"/>
          <w:sz w:val="24"/>
          <w:szCs w:val="24"/>
          <w:lang w:val="da-DK"/>
        </w:rPr>
        <w:t xml:space="preserve"> hjælp</w:t>
      </w:r>
      <w:r w:rsidRPr="00DF1E97">
        <w:rPr>
          <w:rFonts w:ascii="Arial" w:hAnsi="Arial" w:cs="Arial"/>
          <w:sz w:val="24"/>
          <w:szCs w:val="24"/>
          <w:lang w:val="da-DK"/>
        </w:rPr>
        <w:t>. Sammen har teamet</w:t>
      </w:r>
      <w:r w:rsidR="002A1171">
        <w:rPr>
          <w:rFonts w:ascii="Arial" w:hAnsi="Arial" w:cs="Arial"/>
          <w:sz w:val="24"/>
          <w:szCs w:val="24"/>
          <w:lang w:val="da-DK"/>
        </w:rPr>
        <w:t xml:space="preserve"> mere end 50 års erfaring med</w:t>
      </w:r>
      <w:r w:rsidRPr="00DF1E97">
        <w:rPr>
          <w:rFonts w:ascii="Arial" w:hAnsi="Arial" w:cs="Arial"/>
          <w:sz w:val="24"/>
          <w:szCs w:val="24"/>
          <w:lang w:val="da-DK"/>
        </w:rPr>
        <w:t xml:space="preserve"> </w:t>
      </w:r>
      <w:r w:rsidR="000B2CAC">
        <w:rPr>
          <w:rFonts w:ascii="Arial" w:hAnsi="Arial" w:cs="Arial"/>
          <w:sz w:val="24"/>
          <w:szCs w:val="24"/>
          <w:lang w:val="da-DK"/>
        </w:rPr>
        <w:t xml:space="preserve">at </w:t>
      </w:r>
      <w:r w:rsidRPr="00DF1E97">
        <w:rPr>
          <w:rFonts w:ascii="Arial" w:hAnsi="Arial" w:cs="Arial"/>
          <w:sz w:val="24"/>
          <w:szCs w:val="24"/>
          <w:lang w:val="da-DK"/>
        </w:rPr>
        <w:t>arbejde</w:t>
      </w:r>
      <w:r w:rsidR="00F157B6" w:rsidRPr="00DF1E97">
        <w:rPr>
          <w:rFonts w:ascii="Arial" w:hAnsi="Arial" w:cs="Arial"/>
          <w:sz w:val="24"/>
          <w:szCs w:val="24"/>
          <w:lang w:val="da-DK"/>
        </w:rPr>
        <w:t xml:space="preserve"> for og med operatører af offentlig transport og relaterede brancher.</w:t>
      </w:r>
    </w:p>
    <w:p w:rsidR="00F157B6" w:rsidRPr="00DF1E97" w:rsidRDefault="00F157B6" w:rsidP="00DF1E97">
      <w:pPr>
        <w:pStyle w:val="Listeafsnit"/>
        <w:numPr>
          <w:ilvl w:val="0"/>
          <w:numId w:val="13"/>
        </w:numPr>
        <w:spacing w:line="360" w:lineRule="auto"/>
        <w:rPr>
          <w:rFonts w:ascii="Arial" w:eastAsiaTheme="minorHAnsi" w:hAnsi="Arial" w:cs="Arial"/>
          <w:color w:val="auto"/>
          <w:sz w:val="24"/>
          <w:szCs w:val="24"/>
          <w:bdr w:val="none" w:sz="0" w:space="0" w:color="auto"/>
          <w:lang w:val="da-DK" w:eastAsia="en-US"/>
        </w:rPr>
      </w:pPr>
      <w:r w:rsidRPr="00DF1E97">
        <w:rPr>
          <w:rFonts w:ascii="Arial" w:hAnsi="Arial" w:cs="Arial"/>
          <w:b/>
          <w:sz w:val="24"/>
          <w:szCs w:val="24"/>
          <w:lang w:val="da-DK"/>
        </w:rPr>
        <w:t>Framework</w:t>
      </w:r>
      <w:r w:rsidR="00D37876" w:rsidRPr="00DF1E97">
        <w:rPr>
          <w:rFonts w:ascii="Arial" w:hAnsi="Arial" w:cs="Arial"/>
          <w:b/>
          <w:sz w:val="24"/>
          <w:szCs w:val="24"/>
          <w:lang w:val="da-DK"/>
        </w:rPr>
        <w:t>:</w:t>
      </w:r>
      <w:r w:rsidR="00D37876" w:rsidRPr="00DF1E97">
        <w:rPr>
          <w:rFonts w:ascii="Arial" w:hAnsi="Arial" w:cs="Arial"/>
          <w:sz w:val="24"/>
          <w:szCs w:val="24"/>
          <w:lang w:val="da-DK"/>
        </w:rPr>
        <w:t xml:space="preserve"> </w:t>
      </w:r>
      <w:r w:rsidRPr="00DF1E97">
        <w:rPr>
          <w:rFonts w:ascii="Arial" w:hAnsi="Arial" w:cs="Arial"/>
          <w:sz w:val="24"/>
          <w:szCs w:val="24"/>
          <w:lang w:val="da-DK"/>
        </w:rPr>
        <w:t xml:space="preserve">Visa har skabt </w:t>
      </w:r>
      <w:hyperlink r:id="rId10" w:history="1">
        <w:r w:rsidRPr="00DF1E97">
          <w:rPr>
            <w:rStyle w:val="Hyperlink"/>
            <w:rFonts w:ascii="Arial" w:hAnsi="Arial" w:cs="Arial"/>
            <w:sz w:val="24"/>
            <w:szCs w:val="24"/>
            <w:lang w:val="da-DK"/>
          </w:rPr>
          <w:t>Mass Transit Transaction-modellen</w:t>
        </w:r>
      </w:hyperlink>
      <w:r w:rsidR="00D37876" w:rsidRPr="00DF1E97">
        <w:rPr>
          <w:rFonts w:ascii="Arial" w:hAnsi="Arial" w:cs="Arial"/>
          <w:sz w:val="24"/>
          <w:szCs w:val="24"/>
          <w:lang w:val="da-DK"/>
        </w:rPr>
        <w:t xml:space="preserve">, </w:t>
      </w:r>
      <w:r w:rsidRPr="00DF1E97">
        <w:rPr>
          <w:rFonts w:ascii="Arial" w:hAnsi="Arial" w:cs="Arial"/>
          <w:sz w:val="24"/>
          <w:szCs w:val="24"/>
          <w:lang w:val="da-DK"/>
        </w:rPr>
        <w:t>et administrativt framework</w:t>
      </w:r>
      <w:r w:rsidR="00DF1E97">
        <w:rPr>
          <w:rFonts w:ascii="Arial" w:hAnsi="Arial" w:cs="Arial"/>
          <w:sz w:val="24"/>
          <w:szCs w:val="24"/>
          <w:lang w:val="da-DK"/>
        </w:rPr>
        <w:t xml:space="preserve"> til håndtering af kontaktløs betaling</w:t>
      </w:r>
      <w:r w:rsidR="00D37876" w:rsidRPr="00DF1E97">
        <w:rPr>
          <w:rFonts w:ascii="Arial" w:hAnsi="Arial" w:cs="Arial"/>
          <w:sz w:val="24"/>
          <w:szCs w:val="24"/>
          <w:lang w:val="da-DK"/>
        </w:rPr>
        <w:t xml:space="preserve"> uanset</w:t>
      </w:r>
      <w:r w:rsidR="00DF1E97">
        <w:rPr>
          <w:rFonts w:ascii="Arial" w:hAnsi="Arial" w:cs="Arial"/>
          <w:sz w:val="24"/>
          <w:szCs w:val="24"/>
          <w:lang w:val="da-DK"/>
        </w:rPr>
        <w:t xml:space="preserve"> rejseoperatør</w:t>
      </w:r>
      <w:r w:rsidR="002A1171">
        <w:rPr>
          <w:rFonts w:ascii="Arial" w:hAnsi="Arial" w:cs="Arial"/>
          <w:sz w:val="24"/>
          <w:szCs w:val="24"/>
          <w:lang w:val="da-DK"/>
        </w:rPr>
        <w:t>ernes størrelse</w:t>
      </w:r>
      <w:r w:rsidRPr="00DF1E97">
        <w:rPr>
          <w:rFonts w:ascii="Arial" w:hAnsi="Arial" w:cs="Arial"/>
          <w:sz w:val="24"/>
          <w:szCs w:val="24"/>
          <w:lang w:val="da-DK"/>
        </w:rPr>
        <w:t xml:space="preserve"> eller prisstruktur</w:t>
      </w:r>
      <w:r w:rsidR="00D37876" w:rsidRPr="00DF1E97">
        <w:rPr>
          <w:rFonts w:ascii="Arial" w:hAnsi="Arial" w:cs="Arial"/>
          <w:sz w:val="24"/>
          <w:szCs w:val="24"/>
          <w:lang w:val="da-DK"/>
        </w:rPr>
        <w:t>. Visa-modellen giver operatørerne mulighed for at tilbyde en række fleksible priser, herunder faste priser, distance- og tidsbaserede priser og multimodale prise</w:t>
      </w:r>
      <w:r w:rsidR="00D26CBA" w:rsidRPr="00DF1E97">
        <w:rPr>
          <w:rFonts w:ascii="Arial" w:hAnsi="Arial" w:cs="Arial"/>
          <w:sz w:val="24"/>
          <w:szCs w:val="24"/>
          <w:lang w:val="da-DK"/>
        </w:rPr>
        <w:t xml:space="preserve">r samt funktioner </w:t>
      </w:r>
      <w:r w:rsidR="00D26CBA" w:rsidRPr="002A1171">
        <w:rPr>
          <w:rFonts w:ascii="Arial" w:hAnsi="Arial" w:cs="Arial"/>
          <w:sz w:val="24"/>
          <w:szCs w:val="24"/>
          <w:lang w:val="da-DK"/>
        </w:rPr>
        <w:t>som prisloft</w:t>
      </w:r>
      <w:r w:rsidR="00D37876" w:rsidRPr="00DF1E97">
        <w:rPr>
          <w:rFonts w:ascii="Arial" w:hAnsi="Arial" w:cs="Arial"/>
          <w:sz w:val="24"/>
          <w:szCs w:val="24"/>
          <w:lang w:val="da-DK"/>
        </w:rPr>
        <w:t xml:space="preserve">, </w:t>
      </w:r>
      <w:r w:rsidR="00D26CBA" w:rsidRPr="00DF1E97">
        <w:rPr>
          <w:rFonts w:ascii="Arial" w:hAnsi="Arial" w:cs="Arial"/>
          <w:sz w:val="24"/>
          <w:szCs w:val="24"/>
          <w:lang w:val="da-DK"/>
        </w:rPr>
        <w:t>rabatter</w:t>
      </w:r>
      <w:r w:rsidR="00D37876" w:rsidRPr="00DF1E97">
        <w:rPr>
          <w:rFonts w:ascii="Arial" w:hAnsi="Arial" w:cs="Arial"/>
          <w:sz w:val="24"/>
          <w:szCs w:val="24"/>
          <w:lang w:val="da-DK"/>
        </w:rPr>
        <w:t xml:space="preserve"> og</w:t>
      </w:r>
      <w:r w:rsidR="00D26CBA" w:rsidRPr="00DF1E97">
        <w:rPr>
          <w:rFonts w:ascii="Arial" w:hAnsi="Arial" w:cs="Arial"/>
          <w:sz w:val="24"/>
          <w:szCs w:val="24"/>
          <w:lang w:val="da-DK"/>
        </w:rPr>
        <w:t xml:space="preserve"> tilbagebetaling ved forsinkelse.</w:t>
      </w:r>
    </w:p>
    <w:p w:rsidR="009079A2" w:rsidRDefault="00D37876" w:rsidP="00DF1E97">
      <w:pPr>
        <w:pStyle w:val="Listeafsnit"/>
        <w:numPr>
          <w:ilvl w:val="0"/>
          <w:numId w:val="13"/>
        </w:numPr>
        <w:spacing w:line="360" w:lineRule="auto"/>
        <w:rPr>
          <w:rFonts w:ascii="Arial" w:hAnsi="Arial" w:cs="Arial"/>
          <w:sz w:val="24"/>
          <w:szCs w:val="24"/>
          <w:lang w:val="da-DK"/>
        </w:rPr>
      </w:pPr>
      <w:r w:rsidRPr="00DF1E97">
        <w:rPr>
          <w:rFonts w:ascii="Arial" w:hAnsi="Arial" w:cs="Arial"/>
          <w:b/>
          <w:sz w:val="24"/>
          <w:szCs w:val="24"/>
          <w:lang w:val="da-DK"/>
        </w:rPr>
        <w:t>Værktøjer og standarder:</w:t>
      </w:r>
      <w:r w:rsidRPr="00DF1E97">
        <w:rPr>
          <w:rFonts w:ascii="Arial" w:hAnsi="Arial" w:cs="Arial"/>
          <w:sz w:val="24"/>
          <w:szCs w:val="24"/>
          <w:lang w:val="da-DK"/>
        </w:rPr>
        <w:t xml:space="preserve"> En vigtig del af Visa Global Transit Solutions er udvidelsen af ​​</w:t>
      </w:r>
      <w:hyperlink r:id="rId11" w:history="1">
        <w:r w:rsidRPr="00DF1E97">
          <w:rPr>
            <w:rStyle w:val="Hyperlink"/>
            <w:rFonts w:ascii="Arial" w:hAnsi="Arial" w:cs="Arial"/>
            <w:sz w:val="24"/>
            <w:szCs w:val="24"/>
            <w:lang w:val="da-DK"/>
          </w:rPr>
          <w:t>Visa Ready-programmet</w:t>
        </w:r>
      </w:hyperlink>
      <w:r w:rsidR="00DF1E97">
        <w:rPr>
          <w:rFonts w:ascii="Arial" w:hAnsi="Arial" w:cs="Arial"/>
          <w:sz w:val="24"/>
          <w:szCs w:val="24"/>
          <w:lang w:val="da-DK"/>
        </w:rPr>
        <w:t xml:space="preserve">, </w:t>
      </w:r>
      <w:r w:rsidR="002A1171">
        <w:rPr>
          <w:rFonts w:ascii="Arial" w:hAnsi="Arial" w:cs="Arial"/>
          <w:sz w:val="24"/>
          <w:szCs w:val="24"/>
          <w:lang w:val="da-DK"/>
        </w:rPr>
        <w:t>så det nu omfatter</w:t>
      </w:r>
      <w:r w:rsidRPr="00DF1E97">
        <w:rPr>
          <w:rFonts w:ascii="Arial" w:hAnsi="Arial" w:cs="Arial"/>
          <w:sz w:val="24"/>
          <w:szCs w:val="24"/>
          <w:lang w:val="da-DK"/>
        </w:rPr>
        <w:t xml:space="preserve"> betalingsteknologier, der er tilgængelige for</w:t>
      </w:r>
      <w:r w:rsidR="00D26CBA" w:rsidRPr="00DF1E97">
        <w:rPr>
          <w:rFonts w:ascii="Arial" w:hAnsi="Arial" w:cs="Arial"/>
          <w:sz w:val="24"/>
          <w:szCs w:val="24"/>
          <w:lang w:val="da-DK"/>
        </w:rPr>
        <w:t xml:space="preserve"> operatører af offentlig transport</w:t>
      </w:r>
      <w:r w:rsidRPr="00DF1E97">
        <w:rPr>
          <w:rFonts w:ascii="Arial" w:hAnsi="Arial" w:cs="Arial"/>
          <w:sz w:val="24"/>
          <w:szCs w:val="24"/>
          <w:lang w:val="da-DK"/>
        </w:rPr>
        <w:t>. Visa</w:t>
      </w:r>
      <w:r w:rsidR="00D26CBA" w:rsidRPr="00DF1E97">
        <w:rPr>
          <w:rFonts w:ascii="Arial" w:hAnsi="Arial" w:cs="Arial"/>
          <w:sz w:val="24"/>
          <w:szCs w:val="24"/>
          <w:lang w:val="da-DK"/>
        </w:rPr>
        <w:t xml:space="preserve"> Ready for Transit gør </w:t>
      </w:r>
      <w:r w:rsidRPr="00DF1E97">
        <w:rPr>
          <w:rFonts w:ascii="Arial" w:hAnsi="Arial" w:cs="Arial"/>
          <w:sz w:val="24"/>
          <w:szCs w:val="24"/>
          <w:lang w:val="da-DK"/>
        </w:rPr>
        <w:t>det muligt for teknolog</w:t>
      </w:r>
      <w:r w:rsidR="00D26CBA" w:rsidRPr="00DF1E97">
        <w:rPr>
          <w:rFonts w:ascii="Arial" w:hAnsi="Arial" w:cs="Arial"/>
          <w:sz w:val="24"/>
          <w:szCs w:val="24"/>
          <w:lang w:val="da-DK"/>
        </w:rPr>
        <w:t>virksomheder at blive Visa-certificeret</w:t>
      </w:r>
      <w:r w:rsidRPr="00DF1E97">
        <w:rPr>
          <w:rFonts w:ascii="Arial" w:hAnsi="Arial" w:cs="Arial"/>
          <w:sz w:val="24"/>
          <w:szCs w:val="24"/>
          <w:lang w:val="da-DK"/>
        </w:rPr>
        <w:t>,</w:t>
      </w:r>
      <w:r w:rsidR="00D26CBA" w:rsidRPr="00DF1E97">
        <w:rPr>
          <w:rFonts w:ascii="Arial" w:hAnsi="Arial" w:cs="Arial"/>
          <w:sz w:val="24"/>
          <w:szCs w:val="24"/>
          <w:lang w:val="da-DK"/>
        </w:rPr>
        <w:t xml:space="preserve"> og derved give</w:t>
      </w:r>
      <w:r w:rsidRPr="00DF1E97">
        <w:rPr>
          <w:rFonts w:ascii="Arial" w:hAnsi="Arial" w:cs="Arial"/>
          <w:sz w:val="24"/>
          <w:szCs w:val="24"/>
          <w:lang w:val="da-DK"/>
        </w:rPr>
        <w:t xml:space="preserve"> transportvirksomhederne</w:t>
      </w:r>
      <w:r w:rsidR="00D26CBA" w:rsidRPr="00DF1E97">
        <w:rPr>
          <w:rFonts w:ascii="Arial" w:hAnsi="Arial" w:cs="Arial"/>
          <w:sz w:val="24"/>
          <w:szCs w:val="24"/>
          <w:lang w:val="da-DK"/>
        </w:rPr>
        <w:t xml:space="preserve"> sikkerhed for, at den valgte løsning</w:t>
      </w:r>
      <w:r w:rsidRPr="00DF1E97">
        <w:rPr>
          <w:rFonts w:ascii="Arial" w:hAnsi="Arial" w:cs="Arial"/>
          <w:sz w:val="24"/>
          <w:szCs w:val="24"/>
          <w:lang w:val="da-DK"/>
        </w:rPr>
        <w:t xml:space="preserve"> opfylder Visa's høje standarder for sikkerhed. </w:t>
      </w:r>
      <w:r w:rsidR="009079A2" w:rsidRPr="009079A2">
        <w:rPr>
          <w:rFonts w:ascii="Arial" w:hAnsi="Arial" w:cs="Arial"/>
          <w:sz w:val="24"/>
          <w:szCs w:val="24"/>
          <w:lang w:val="da-DK"/>
        </w:rPr>
        <w:t>Worldline og Vix Technology er de første partnere som del</w:t>
      </w:r>
      <w:r w:rsidR="009079A2">
        <w:rPr>
          <w:rFonts w:ascii="Arial" w:hAnsi="Arial" w:cs="Arial"/>
          <w:sz w:val="24"/>
          <w:szCs w:val="24"/>
          <w:lang w:val="da-DK"/>
        </w:rPr>
        <w:t>tag</w:t>
      </w:r>
      <w:r w:rsidR="009079A2" w:rsidRPr="009079A2">
        <w:rPr>
          <w:rFonts w:ascii="Arial" w:hAnsi="Arial" w:cs="Arial"/>
          <w:sz w:val="24"/>
          <w:szCs w:val="24"/>
          <w:lang w:val="da-DK"/>
        </w:rPr>
        <w:t>er i Visa Ready for Transit</w:t>
      </w:r>
      <w:r w:rsidR="009079A2">
        <w:rPr>
          <w:rFonts w:ascii="Arial" w:hAnsi="Arial" w:cs="Arial"/>
          <w:sz w:val="24"/>
          <w:szCs w:val="24"/>
          <w:lang w:val="da-DK"/>
        </w:rPr>
        <w:t>-</w:t>
      </w:r>
      <w:r w:rsidR="009079A2" w:rsidRPr="009079A2">
        <w:rPr>
          <w:rFonts w:ascii="Arial" w:hAnsi="Arial" w:cs="Arial"/>
          <w:sz w:val="24"/>
          <w:szCs w:val="24"/>
          <w:lang w:val="da-DK"/>
        </w:rPr>
        <w:t xml:space="preserve"> </w:t>
      </w:r>
      <w:r w:rsidR="009079A2">
        <w:rPr>
          <w:rFonts w:ascii="Arial" w:hAnsi="Arial" w:cs="Arial"/>
          <w:sz w:val="24"/>
          <w:szCs w:val="24"/>
          <w:lang w:val="da-DK"/>
        </w:rPr>
        <w:t xml:space="preserve">programmet for at tilbyde åbne kontaktløse løsninger til operatører globalt. </w:t>
      </w:r>
    </w:p>
    <w:p w:rsidR="00D37876" w:rsidRPr="00DF1E97" w:rsidRDefault="00D37876" w:rsidP="00DF1E97">
      <w:pPr>
        <w:pStyle w:val="Listeafsnit"/>
        <w:numPr>
          <w:ilvl w:val="0"/>
          <w:numId w:val="13"/>
        </w:numPr>
        <w:spacing w:line="360" w:lineRule="auto"/>
        <w:rPr>
          <w:rFonts w:ascii="Arial" w:hAnsi="Arial" w:cs="Arial"/>
          <w:sz w:val="24"/>
          <w:szCs w:val="24"/>
          <w:lang w:val="da-DK"/>
        </w:rPr>
      </w:pPr>
      <w:r w:rsidRPr="00DF1E97">
        <w:rPr>
          <w:rFonts w:ascii="Arial" w:hAnsi="Arial" w:cs="Arial"/>
          <w:b/>
          <w:sz w:val="24"/>
          <w:szCs w:val="24"/>
          <w:lang w:val="da-DK"/>
        </w:rPr>
        <w:lastRenderedPageBreak/>
        <w:t>Fremtidens transport:</w:t>
      </w:r>
      <w:r w:rsidRPr="00DF1E97">
        <w:rPr>
          <w:rFonts w:ascii="Arial" w:hAnsi="Arial" w:cs="Arial"/>
          <w:sz w:val="24"/>
          <w:szCs w:val="24"/>
          <w:lang w:val="da-DK"/>
        </w:rPr>
        <w:t xml:space="preserve"> Visa ser på</w:t>
      </w:r>
      <w:r w:rsidR="00D26CBA" w:rsidRPr="00DF1E97">
        <w:rPr>
          <w:rFonts w:ascii="Arial" w:hAnsi="Arial" w:cs="Arial"/>
          <w:sz w:val="24"/>
          <w:szCs w:val="24"/>
          <w:lang w:val="da-DK"/>
        </w:rPr>
        <w:t xml:space="preserve"> hele</w:t>
      </w:r>
      <w:r w:rsidRPr="00DF1E97">
        <w:rPr>
          <w:rFonts w:ascii="Arial" w:hAnsi="Arial" w:cs="Arial"/>
          <w:sz w:val="24"/>
          <w:szCs w:val="24"/>
          <w:lang w:val="da-DK"/>
        </w:rPr>
        <w:t xml:space="preserve"> forbrugeroplevelse</w:t>
      </w:r>
      <w:r w:rsidR="002A1171">
        <w:rPr>
          <w:rFonts w:ascii="Arial" w:hAnsi="Arial" w:cs="Arial"/>
          <w:sz w:val="24"/>
          <w:szCs w:val="24"/>
          <w:lang w:val="da-DK"/>
        </w:rPr>
        <w:t>n</w:t>
      </w:r>
      <w:r w:rsidRPr="00DF1E97">
        <w:rPr>
          <w:rFonts w:ascii="Arial" w:hAnsi="Arial" w:cs="Arial"/>
          <w:sz w:val="24"/>
          <w:szCs w:val="24"/>
          <w:lang w:val="da-DK"/>
        </w:rPr>
        <w:t xml:space="preserve">, </w:t>
      </w:r>
      <w:r w:rsidR="00D26CBA" w:rsidRPr="00DF1E97">
        <w:rPr>
          <w:rFonts w:ascii="Arial" w:hAnsi="Arial" w:cs="Arial"/>
          <w:sz w:val="24"/>
          <w:szCs w:val="24"/>
          <w:lang w:val="da-DK"/>
        </w:rPr>
        <w:t xml:space="preserve">hvilket gør </w:t>
      </w:r>
      <w:r w:rsidRPr="00DF1E97">
        <w:rPr>
          <w:rFonts w:ascii="Arial" w:hAnsi="Arial" w:cs="Arial"/>
          <w:sz w:val="24"/>
          <w:szCs w:val="24"/>
          <w:lang w:val="da-DK"/>
        </w:rPr>
        <w:t>Innovation Centre</w:t>
      </w:r>
      <w:r w:rsidR="002A1171">
        <w:rPr>
          <w:rFonts w:ascii="Arial" w:hAnsi="Arial" w:cs="Arial"/>
          <w:sz w:val="24"/>
          <w:szCs w:val="24"/>
          <w:lang w:val="da-DK"/>
        </w:rPr>
        <w:t>t</w:t>
      </w:r>
      <w:r w:rsidRPr="00DF1E97">
        <w:rPr>
          <w:rFonts w:ascii="Arial" w:hAnsi="Arial" w:cs="Arial"/>
          <w:sz w:val="24"/>
          <w:szCs w:val="24"/>
          <w:lang w:val="da-DK"/>
        </w:rPr>
        <w:t xml:space="preserve"> i Lon</w:t>
      </w:r>
      <w:r w:rsidR="002A1171">
        <w:rPr>
          <w:rFonts w:ascii="Arial" w:hAnsi="Arial" w:cs="Arial"/>
          <w:sz w:val="24"/>
          <w:szCs w:val="24"/>
          <w:lang w:val="da-DK"/>
        </w:rPr>
        <w:t>don til det naturlige epicenter</w:t>
      </w:r>
      <w:r w:rsidRPr="00DF1E97">
        <w:rPr>
          <w:rFonts w:ascii="Arial" w:hAnsi="Arial" w:cs="Arial"/>
          <w:sz w:val="24"/>
          <w:szCs w:val="24"/>
          <w:lang w:val="da-DK"/>
        </w:rPr>
        <w:t xml:space="preserve"> for fremtidens </w:t>
      </w:r>
      <w:r w:rsidR="00D26CBA" w:rsidRPr="00DF1E97">
        <w:rPr>
          <w:rFonts w:ascii="Arial" w:hAnsi="Arial" w:cs="Arial"/>
          <w:sz w:val="24"/>
          <w:szCs w:val="24"/>
          <w:lang w:val="da-DK"/>
        </w:rPr>
        <w:t>handels</w:t>
      </w:r>
      <w:r w:rsidRPr="00DF1E97">
        <w:rPr>
          <w:rFonts w:ascii="Arial" w:hAnsi="Arial" w:cs="Arial"/>
          <w:sz w:val="24"/>
          <w:szCs w:val="24"/>
          <w:lang w:val="da-DK"/>
        </w:rPr>
        <w:t>muligheder</w:t>
      </w:r>
      <w:r w:rsidR="00D26CBA" w:rsidRPr="00DF1E97">
        <w:rPr>
          <w:rFonts w:ascii="Arial" w:hAnsi="Arial" w:cs="Arial"/>
          <w:sz w:val="24"/>
          <w:szCs w:val="24"/>
          <w:lang w:val="da-DK"/>
        </w:rPr>
        <w:t xml:space="preserve"> inden for transport</w:t>
      </w:r>
      <w:r w:rsidRPr="00DF1E97">
        <w:rPr>
          <w:rFonts w:ascii="Arial" w:hAnsi="Arial" w:cs="Arial"/>
          <w:sz w:val="24"/>
          <w:szCs w:val="24"/>
          <w:lang w:val="da-DK"/>
        </w:rPr>
        <w:t xml:space="preserve">, herunder biler, flyrejser og </w:t>
      </w:r>
      <w:r w:rsidR="00D26CBA" w:rsidRPr="00DF1E97">
        <w:rPr>
          <w:rFonts w:ascii="Arial" w:hAnsi="Arial" w:cs="Arial"/>
          <w:sz w:val="24"/>
          <w:szCs w:val="24"/>
          <w:lang w:val="da-DK"/>
        </w:rPr>
        <w:t>offentlig transport</w:t>
      </w:r>
      <w:r w:rsidR="00DF1E97">
        <w:rPr>
          <w:rFonts w:ascii="Arial" w:hAnsi="Arial" w:cs="Arial"/>
          <w:sz w:val="24"/>
          <w:szCs w:val="24"/>
          <w:lang w:val="da-DK"/>
        </w:rPr>
        <w:t>. Visa-teamet kommer til at</w:t>
      </w:r>
      <w:r w:rsidR="00D26CBA" w:rsidRPr="00DF1E97">
        <w:rPr>
          <w:rFonts w:ascii="Arial" w:hAnsi="Arial" w:cs="Arial"/>
          <w:sz w:val="24"/>
          <w:szCs w:val="24"/>
          <w:lang w:val="da-DK"/>
        </w:rPr>
        <w:t xml:space="preserve"> arbejde med</w:t>
      </w:r>
      <w:r w:rsidRPr="00DF1E97">
        <w:rPr>
          <w:rFonts w:ascii="Arial" w:hAnsi="Arial" w:cs="Arial"/>
          <w:sz w:val="24"/>
          <w:szCs w:val="24"/>
          <w:lang w:val="da-DK"/>
        </w:rPr>
        <w:t xml:space="preserve"> </w:t>
      </w:r>
      <w:r w:rsidRPr="002A1171">
        <w:rPr>
          <w:rFonts w:ascii="Arial" w:hAnsi="Arial" w:cs="Arial"/>
          <w:sz w:val="24"/>
          <w:szCs w:val="24"/>
          <w:lang w:val="da-DK"/>
        </w:rPr>
        <w:t>trans</w:t>
      </w:r>
      <w:r w:rsidR="002A1171" w:rsidRPr="002A1171">
        <w:rPr>
          <w:rFonts w:ascii="Arial" w:hAnsi="Arial" w:cs="Arial"/>
          <w:sz w:val="24"/>
          <w:szCs w:val="24"/>
          <w:lang w:val="da-DK"/>
        </w:rPr>
        <w:t>port</w:t>
      </w:r>
      <w:r w:rsidRPr="002A1171">
        <w:rPr>
          <w:rFonts w:ascii="Arial" w:hAnsi="Arial" w:cs="Arial"/>
          <w:sz w:val="24"/>
          <w:szCs w:val="24"/>
          <w:lang w:val="da-DK"/>
        </w:rPr>
        <w:t>operatører</w:t>
      </w:r>
      <w:r w:rsidRPr="00DF1E97">
        <w:rPr>
          <w:rFonts w:ascii="Arial" w:hAnsi="Arial" w:cs="Arial"/>
          <w:sz w:val="24"/>
          <w:szCs w:val="24"/>
          <w:lang w:val="da-DK"/>
        </w:rPr>
        <w:t xml:space="preserve">, </w:t>
      </w:r>
      <w:r w:rsidRPr="000518F7">
        <w:rPr>
          <w:rFonts w:ascii="Arial" w:hAnsi="Arial" w:cs="Arial"/>
          <w:sz w:val="24"/>
          <w:szCs w:val="24"/>
          <w:lang w:val="da-DK"/>
        </w:rPr>
        <w:t>teknologi</w:t>
      </w:r>
      <w:r w:rsidR="000518F7">
        <w:rPr>
          <w:rFonts w:ascii="Arial" w:hAnsi="Arial" w:cs="Arial"/>
          <w:sz w:val="24"/>
          <w:szCs w:val="24"/>
          <w:lang w:val="da-DK"/>
        </w:rPr>
        <w:t>virks</w:t>
      </w:r>
      <w:r w:rsidR="000518F7" w:rsidRPr="000518F7">
        <w:rPr>
          <w:rFonts w:ascii="Arial" w:hAnsi="Arial" w:cs="Arial"/>
          <w:sz w:val="24"/>
          <w:szCs w:val="24"/>
          <w:lang w:val="da-DK"/>
        </w:rPr>
        <w:t>omheder</w:t>
      </w:r>
      <w:r w:rsidR="00D26CBA" w:rsidRPr="00DF1E97">
        <w:rPr>
          <w:rFonts w:ascii="Arial" w:hAnsi="Arial" w:cs="Arial"/>
          <w:sz w:val="24"/>
          <w:szCs w:val="24"/>
          <w:lang w:val="da-DK"/>
        </w:rPr>
        <w:t>, fintech-</w:t>
      </w:r>
      <w:r w:rsidRPr="00DF1E97">
        <w:rPr>
          <w:rFonts w:ascii="Arial" w:hAnsi="Arial" w:cs="Arial"/>
          <w:sz w:val="24"/>
          <w:szCs w:val="24"/>
          <w:lang w:val="da-DK"/>
        </w:rPr>
        <w:t>virksomheder</w:t>
      </w:r>
      <w:r w:rsidR="000518F7">
        <w:rPr>
          <w:rFonts w:ascii="Arial" w:hAnsi="Arial" w:cs="Arial"/>
          <w:sz w:val="24"/>
          <w:szCs w:val="24"/>
          <w:lang w:val="da-DK"/>
        </w:rPr>
        <w:t xml:space="preserve"> og andre</w:t>
      </w:r>
      <w:r w:rsidRPr="00DF1E97">
        <w:rPr>
          <w:rFonts w:ascii="Arial" w:hAnsi="Arial" w:cs="Arial"/>
          <w:sz w:val="24"/>
          <w:szCs w:val="24"/>
          <w:lang w:val="da-DK"/>
        </w:rPr>
        <w:t xml:space="preserve"> </w:t>
      </w:r>
      <w:r w:rsidR="00DF1E97">
        <w:rPr>
          <w:rFonts w:ascii="Arial" w:hAnsi="Arial" w:cs="Arial"/>
          <w:sz w:val="24"/>
          <w:szCs w:val="24"/>
          <w:lang w:val="da-DK"/>
        </w:rPr>
        <w:t xml:space="preserve">for at </w:t>
      </w:r>
      <w:r w:rsidR="00997E92">
        <w:rPr>
          <w:rFonts w:ascii="Arial" w:hAnsi="Arial" w:cs="Arial"/>
          <w:sz w:val="24"/>
          <w:szCs w:val="24"/>
          <w:lang w:val="da-DK"/>
        </w:rPr>
        <w:t>analysere</w:t>
      </w:r>
      <w:r w:rsidR="00DF1E97">
        <w:rPr>
          <w:rFonts w:ascii="Arial" w:hAnsi="Arial" w:cs="Arial"/>
          <w:sz w:val="24"/>
          <w:szCs w:val="24"/>
          <w:lang w:val="da-DK"/>
        </w:rPr>
        <w:t xml:space="preserve"> alle aspekter a</w:t>
      </w:r>
      <w:r w:rsidR="00997E92">
        <w:rPr>
          <w:rFonts w:ascii="Arial" w:hAnsi="Arial" w:cs="Arial"/>
          <w:sz w:val="24"/>
          <w:szCs w:val="24"/>
          <w:lang w:val="da-DK"/>
        </w:rPr>
        <w:t>f forbruger</w:t>
      </w:r>
      <w:r w:rsidRPr="00DF1E97">
        <w:rPr>
          <w:rFonts w:ascii="Arial" w:hAnsi="Arial" w:cs="Arial"/>
          <w:sz w:val="24"/>
          <w:szCs w:val="24"/>
          <w:lang w:val="da-DK"/>
        </w:rPr>
        <w:t>rejsen og engagere sig i at skabe nye rejseoplevelser.</w:t>
      </w:r>
    </w:p>
    <w:p w:rsidR="00D37876" w:rsidRPr="00D37876" w:rsidRDefault="00D37876" w:rsidP="00385F61">
      <w:pPr>
        <w:pStyle w:val="Listeafsnit"/>
        <w:spacing w:line="360" w:lineRule="auto"/>
        <w:ind w:left="0"/>
        <w:rPr>
          <w:rFonts w:ascii="Arial" w:hAnsi="Arial" w:cs="Arial"/>
          <w:sz w:val="24"/>
          <w:szCs w:val="24"/>
          <w:lang w:val="da-DK"/>
        </w:rPr>
      </w:pPr>
      <w:r w:rsidRPr="00D37876">
        <w:rPr>
          <w:rFonts w:ascii="Arial" w:hAnsi="Arial" w:cs="Arial"/>
          <w:sz w:val="24"/>
          <w:szCs w:val="24"/>
          <w:lang w:val="da-DK"/>
        </w:rPr>
        <w:t xml:space="preserve">Visa's seneste </w:t>
      </w:r>
      <w:hyperlink r:id="rId12" w:history="1">
        <w:r w:rsidR="0055514D" w:rsidRPr="0055514D">
          <w:rPr>
            <w:rStyle w:val="Hyperlink"/>
            <w:rFonts w:ascii="Arial" w:hAnsi="Arial" w:cs="Arial"/>
            <w:sz w:val="24"/>
            <w:szCs w:val="24"/>
            <w:lang w:val="da-DK"/>
          </w:rPr>
          <w:t>Cashless Citi</w:t>
        </w:r>
        <w:r w:rsidRPr="0055514D">
          <w:rPr>
            <w:rStyle w:val="Hyperlink"/>
            <w:rFonts w:ascii="Arial" w:hAnsi="Arial" w:cs="Arial"/>
            <w:sz w:val="24"/>
            <w:szCs w:val="24"/>
            <w:lang w:val="da-DK"/>
          </w:rPr>
          <w:t>es-rapport</w:t>
        </w:r>
      </w:hyperlink>
      <w:r w:rsidRPr="00D37876">
        <w:rPr>
          <w:rFonts w:ascii="Arial" w:hAnsi="Arial" w:cs="Arial"/>
          <w:sz w:val="24"/>
          <w:szCs w:val="24"/>
          <w:lang w:val="da-DK"/>
        </w:rPr>
        <w:t xml:space="preserve"> </w:t>
      </w:r>
      <w:r w:rsidR="0055514D">
        <w:rPr>
          <w:rFonts w:ascii="Arial" w:hAnsi="Arial" w:cs="Arial"/>
          <w:sz w:val="24"/>
          <w:szCs w:val="24"/>
          <w:lang w:val="da-DK"/>
        </w:rPr>
        <w:t>fremhæver, at digital betaling har potentialet til at</w:t>
      </w:r>
      <w:r w:rsidRPr="00D37876">
        <w:rPr>
          <w:rFonts w:ascii="Arial" w:hAnsi="Arial" w:cs="Arial"/>
          <w:sz w:val="24"/>
          <w:szCs w:val="24"/>
          <w:lang w:val="da-DK"/>
        </w:rPr>
        <w:t xml:space="preserve"> reducere omkostningerne </w:t>
      </w:r>
      <w:r w:rsidR="00997E92">
        <w:rPr>
          <w:rFonts w:ascii="Arial" w:hAnsi="Arial" w:cs="Arial"/>
          <w:sz w:val="24"/>
          <w:szCs w:val="24"/>
          <w:lang w:val="da-DK"/>
        </w:rPr>
        <w:t>i</w:t>
      </w:r>
      <w:r w:rsidRPr="00D37876">
        <w:rPr>
          <w:rFonts w:ascii="Arial" w:hAnsi="Arial" w:cs="Arial"/>
          <w:sz w:val="24"/>
          <w:szCs w:val="24"/>
          <w:lang w:val="da-DK"/>
        </w:rPr>
        <w:t xml:space="preserve"> transit- og b</w:t>
      </w:r>
      <w:r w:rsidR="00997E92">
        <w:rPr>
          <w:rFonts w:ascii="Arial" w:hAnsi="Arial" w:cs="Arial"/>
          <w:sz w:val="24"/>
          <w:szCs w:val="24"/>
          <w:lang w:val="da-DK"/>
        </w:rPr>
        <w:t>ompengesystemer, der drives</w:t>
      </w:r>
      <w:r w:rsidRPr="00D37876">
        <w:rPr>
          <w:rFonts w:ascii="Arial" w:hAnsi="Arial" w:cs="Arial"/>
          <w:sz w:val="24"/>
          <w:szCs w:val="24"/>
          <w:lang w:val="da-DK"/>
        </w:rPr>
        <w:t xml:space="preserve"> af kommunale myndigheder. Undersøgelsen v</w:t>
      </w:r>
      <w:r w:rsidR="0055514D">
        <w:rPr>
          <w:rFonts w:ascii="Arial" w:hAnsi="Arial" w:cs="Arial"/>
          <w:sz w:val="24"/>
          <w:szCs w:val="24"/>
          <w:lang w:val="da-DK"/>
        </w:rPr>
        <w:t>iser</w:t>
      </w:r>
      <w:r w:rsidRPr="00D37876">
        <w:rPr>
          <w:rFonts w:ascii="Arial" w:hAnsi="Arial" w:cs="Arial"/>
          <w:sz w:val="24"/>
          <w:szCs w:val="24"/>
          <w:lang w:val="da-DK"/>
        </w:rPr>
        <w:t xml:space="preserve">, at </w:t>
      </w:r>
      <w:r w:rsidR="00997E92">
        <w:rPr>
          <w:rFonts w:ascii="Arial" w:hAnsi="Arial" w:cs="Arial"/>
          <w:sz w:val="24"/>
          <w:szCs w:val="24"/>
          <w:lang w:val="da-DK"/>
        </w:rPr>
        <w:t>transportselskaber</w:t>
      </w:r>
      <w:r w:rsidR="0055514D">
        <w:rPr>
          <w:rFonts w:ascii="Arial" w:hAnsi="Arial" w:cs="Arial"/>
          <w:sz w:val="24"/>
          <w:szCs w:val="24"/>
          <w:lang w:val="da-DK"/>
        </w:rPr>
        <w:t xml:space="preserve"> i gennemsnit</w:t>
      </w:r>
      <w:r w:rsidR="000B2CAC">
        <w:rPr>
          <w:rFonts w:ascii="Arial" w:hAnsi="Arial" w:cs="Arial"/>
          <w:sz w:val="24"/>
          <w:szCs w:val="24"/>
          <w:lang w:val="da-DK"/>
        </w:rPr>
        <w:t xml:space="preserve"> har omkostninger for</w:t>
      </w:r>
      <w:r w:rsidR="0055514D">
        <w:rPr>
          <w:rFonts w:ascii="Arial" w:hAnsi="Arial" w:cs="Arial"/>
          <w:sz w:val="24"/>
          <w:szCs w:val="24"/>
          <w:lang w:val="da-DK"/>
        </w:rPr>
        <w:t xml:space="preserve"> </w:t>
      </w:r>
      <w:r w:rsidRPr="00997E92">
        <w:rPr>
          <w:rFonts w:ascii="Arial" w:hAnsi="Arial" w:cs="Arial"/>
          <w:sz w:val="24"/>
          <w:szCs w:val="24"/>
          <w:lang w:val="da-DK"/>
        </w:rPr>
        <w:t>14,5 cent</w:t>
      </w:r>
      <w:r w:rsidR="00997E92">
        <w:rPr>
          <w:rFonts w:ascii="Arial" w:hAnsi="Arial" w:cs="Arial"/>
          <w:sz w:val="24"/>
          <w:szCs w:val="24"/>
          <w:lang w:val="da-DK"/>
        </w:rPr>
        <w:t xml:space="preserve"> på</w:t>
      </w:r>
      <w:r w:rsidR="0055514D" w:rsidRPr="00997E92">
        <w:rPr>
          <w:rFonts w:ascii="Arial" w:hAnsi="Arial" w:cs="Arial"/>
          <w:sz w:val="24"/>
          <w:szCs w:val="24"/>
          <w:lang w:val="da-DK"/>
        </w:rPr>
        <w:t xml:space="preserve"> hver fysisk dollar</w:t>
      </w:r>
      <w:r w:rsidR="00997E92">
        <w:rPr>
          <w:rFonts w:ascii="Arial" w:hAnsi="Arial" w:cs="Arial"/>
          <w:sz w:val="24"/>
          <w:szCs w:val="24"/>
          <w:lang w:val="da-DK"/>
        </w:rPr>
        <w:t>, der betales,</w:t>
      </w:r>
      <w:r w:rsidRPr="00D37876">
        <w:rPr>
          <w:rFonts w:ascii="Arial" w:hAnsi="Arial" w:cs="Arial"/>
          <w:sz w:val="24"/>
          <w:szCs w:val="24"/>
          <w:lang w:val="da-DK"/>
        </w:rPr>
        <w:t xml:space="preserve"> sammenlignet med kun </w:t>
      </w:r>
      <w:r w:rsidRPr="00997E92">
        <w:rPr>
          <w:rFonts w:ascii="Arial" w:hAnsi="Arial" w:cs="Arial"/>
          <w:sz w:val="24"/>
          <w:szCs w:val="24"/>
          <w:lang w:val="da-DK"/>
        </w:rPr>
        <w:t>4,2 cent for hver digital dollar.</w:t>
      </w:r>
    </w:p>
    <w:p w:rsidR="00885384" w:rsidRPr="00885384" w:rsidRDefault="00885384" w:rsidP="00385F61">
      <w:pPr>
        <w:pStyle w:val="Listeafsnit"/>
        <w:spacing w:line="360" w:lineRule="auto"/>
        <w:ind w:left="0"/>
        <w:rPr>
          <w:rFonts w:ascii="Arial" w:hAnsi="Arial" w:cs="Arial"/>
          <w:sz w:val="24"/>
          <w:szCs w:val="24"/>
          <w:lang w:val="da-DK"/>
        </w:rPr>
      </w:pPr>
      <w:r w:rsidRPr="00885384">
        <w:rPr>
          <w:rFonts w:ascii="Arial" w:hAnsi="Arial" w:cs="Arial"/>
          <w:sz w:val="24"/>
          <w:szCs w:val="24"/>
          <w:lang w:val="da-DK"/>
        </w:rPr>
        <w:t xml:space="preserve">Visa lancerede for nylig en række arrangementer for transitoperatører og teknologivirksomheder for at </w:t>
      </w:r>
      <w:r w:rsidR="000B2CAC">
        <w:rPr>
          <w:rFonts w:ascii="Arial" w:hAnsi="Arial" w:cs="Arial"/>
          <w:sz w:val="24"/>
          <w:szCs w:val="24"/>
          <w:lang w:val="da-DK"/>
        </w:rPr>
        <w:t xml:space="preserve">vise </w:t>
      </w:r>
      <w:r w:rsidRPr="00885384">
        <w:rPr>
          <w:rFonts w:ascii="Arial" w:hAnsi="Arial" w:cs="Arial"/>
          <w:sz w:val="24"/>
          <w:szCs w:val="24"/>
          <w:lang w:val="da-DK"/>
        </w:rPr>
        <w:t>mere om de forskellig</w:t>
      </w:r>
      <w:r w:rsidR="00997E92">
        <w:rPr>
          <w:rFonts w:ascii="Arial" w:hAnsi="Arial" w:cs="Arial"/>
          <w:sz w:val="24"/>
          <w:szCs w:val="24"/>
          <w:lang w:val="da-DK"/>
        </w:rPr>
        <w:t>e initiativer, der udvikles af t</w:t>
      </w:r>
      <w:r w:rsidRPr="00885384">
        <w:rPr>
          <w:rFonts w:ascii="Arial" w:hAnsi="Arial" w:cs="Arial"/>
          <w:sz w:val="24"/>
          <w:szCs w:val="24"/>
          <w:lang w:val="da-DK"/>
        </w:rPr>
        <w:t>ransit-programmet. Den første begivenhed blev afholdt i London</w:t>
      </w:r>
      <w:r w:rsidR="0055514D">
        <w:rPr>
          <w:rFonts w:ascii="Arial" w:hAnsi="Arial" w:cs="Arial"/>
          <w:sz w:val="24"/>
          <w:szCs w:val="24"/>
          <w:lang w:val="da-DK"/>
        </w:rPr>
        <w:t xml:space="preserve"> og fremtidige arrangementer bliver</w:t>
      </w:r>
      <w:r w:rsidRPr="00885384">
        <w:rPr>
          <w:rFonts w:ascii="Arial" w:hAnsi="Arial" w:cs="Arial"/>
          <w:sz w:val="24"/>
          <w:szCs w:val="24"/>
          <w:lang w:val="da-DK"/>
        </w:rPr>
        <w:t xml:space="preserve"> </w:t>
      </w:r>
      <w:r w:rsidR="0055514D">
        <w:rPr>
          <w:rFonts w:ascii="Arial" w:hAnsi="Arial" w:cs="Arial"/>
          <w:sz w:val="24"/>
          <w:szCs w:val="24"/>
          <w:lang w:val="da-DK"/>
        </w:rPr>
        <w:t>afholdt</w:t>
      </w:r>
      <w:r w:rsidRPr="00885384">
        <w:rPr>
          <w:rFonts w:ascii="Arial" w:hAnsi="Arial" w:cs="Arial"/>
          <w:sz w:val="24"/>
          <w:szCs w:val="24"/>
          <w:lang w:val="da-DK"/>
        </w:rPr>
        <w:t xml:space="preserve"> i Dubai, New York og Singapore.</w:t>
      </w:r>
    </w:p>
    <w:p w:rsidR="0055514D" w:rsidRDefault="00885384" w:rsidP="004B1BDF">
      <w:pPr>
        <w:spacing w:line="360" w:lineRule="auto"/>
        <w:rPr>
          <w:rFonts w:ascii="Arial" w:hAnsi="Arial" w:cs="Arial"/>
          <w:sz w:val="24"/>
          <w:szCs w:val="24"/>
          <w:lang w:val="da-DK"/>
        </w:rPr>
      </w:pPr>
      <w:r w:rsidRPr="00885384">
        <w:rPr>
          <w:rFonts w:ascii="Arial" w:hAnsi="Arial" w:cs="Arial"/>
          <w:sz w:val="24"/>
          <w:szCs w:val="24"/>
          <w:lang w:val="da-DK"/>
        </w:rPr>
        <w:t>I løbet af de kommende måneder vil Visa Global Transit Solutio</w:t>
      </w:r>
      <w:r w:rsidR="00997E92">
        <w:rPr>
          <w:rFonts w:ascii="Arial" w:hAnsi="Arial" w:cs="Arial"/>
          <w:sz w:val="24"/>
          <w:szCs w:val="24"/>
          <w:lang w:val="da-DK"/>
        </w:rPr>
        <w:t>ns-programmet udvides</w:t>
      </w:r>
      <w:r w:rsidRPr="00885384">
        <w:rPr>
          <w:rFonts w:ascii="Arial" w:hAnsi="Arial" w:cs="Arial"/>
          <w:sz w:val="24"/>
          <w:szCs w:val="24"/>
          <w:lang w:val="da-DK"/>
        </w:rPr>
        <w:t xml:space="preserve"> til at omfatte nye </w:t>
      </w:r>
      <w:r w:rsidR="00997E92">
        <w:rPr>
          <w:rFonts w:ascii="Arial" w:hAnsi="Arial" w:cs="Arial"/>
          <w:sz w:val="24"/>
          <w:szCs w:val="24"/>
          <w:lang w:val="da-DK"/>
        </w:rPr>
        <w:t>muligheder</w:t>
      </w:r>
      <w:r w:rsidRPr="00885384">
        <w:rPr>
          <w:rFonts w:ascii="Arial" w:hAnsi="Arial" w:cs="Arial"/>
          <w:sz w:val="24"/>
          <w:szCs w:val="24"/>
          <w:lang w:val="da-DK"/>
        </w:rPr>
        <w:t>, der spænder fra</w:t>
      </w:r>
      <w:r w:rsidR="0055514D">
        <w:rPr>
          <w:rFonts w:ascii="Arial" w:hAnsi="Arial" w:cs="Arial"/>
          <w:sz w:val="24"/>
          <w:szCs w:val="24"/>
          <w:lang w:val="da-DK"/>
        </w:rPr>
        <w:t xml:space="preserve"> styring af svindel</w:t>
      </w:r>
      <w:r w:rsidRPr="00885384">
        <w:rPr>
          <w:rFonts w:ascii="Arial" w:hAnsi="Arial" w:cs="Arial"/>
          <w:sz w:val="24"/>
          <w:szCs w:val="24"/>
          <w:lang w:val="da-DK"/>
        </w:rPr>
        <w:t xml:space="preserve"> og</w:t>
      </w:r>
      <w:r w:rsidR="0055514D">
        <w:rPr>
          <w:rFonts w:ascii="Arial" w:hAnsi="Arial" w:cs="Arial"/>
          <w:sz w:val="24"/>
          <w:szCs w:val="24"/>
          <w:lang w:val="da-DK"/>
        </w:rPr>
        <w:t xml:space="preserve"> administrative </w:t>
      </w:r>
      <w:r w:rsidR="00303C64">
        <w:rPr>
          <w:rFonts w:ascii="Arial" w:hAnsi="Arial" w:cs="Arial"/>
          <w:sz w:val="24"/>
          <w:szCs w:val="24"/>
          <w:lang w:val="da-DK"/>
        </w:rPr>
        <w:t>værktøjer</w:t>
      </w:r>
      <w:r w:rsidR="0055514D">
        <w:rPr>
          <w:rFonts w:ascii="Arial" w:hAnsi="Arial" w:cs="Arial"/>
          <w:sz w:val="24"/>
          <w:szCs w:val="24"/>
          <w:lang w:val="da-DK"/>
        </w:rPr>
        <w:t xml:space="preserve"> samt loyalitets- og marketingsprogrammer, som har til formål at </w:t>
      </w:r>
      <w:r w:rsidRPr="00885384">
        <w:rPr>
          <w:rFonts w:ascii="Arial" w:hAnsi="Arial" w:cs="Arial"/>
          <w:sz w:val="24"/>
          <w:szCs w:val="24"/>
          <w:lang w:val="da-DK"/>
        </w:rPr>
        <w:t>optimere kundeoplevelsen.</w:t>
      </w:r>
    </w:p>
    <w:p w:rsidR="00885384" w:rsidRPr="00885384" w:rsidRDefault="00885384" w:rsidP="004B1BDF">
      <w:pPr>
        <w:spacing w:line="360" w:lineRule="auto"/>
        <w:rPr>
          <w:rFonts w:ascii="Arial" w:hAnsi="Arial" w:cs="Arial"/>
          <w:sz w:val="24"/>
          <w:szCs w:val="24"/>
          <w:lang w:val="da-DK"/>
        </w:rPr>
      </w:pPr>
      <w:r w:rsidRPr="00885384">
        <w:rPr>
          <w:rFonts w:ascii="Arial" w:hAnsi="Arial" w:cs="Arial"/>
          <w:sz w:val="24"/>
          <w:szCs w:val="24"/>
          <w:lang w:val="da-DK"/>
        </w:rPr>
        <w:t>Visa Global Transit Solutions-teamet har</w:t>
      </w:r>
      <w:r w:rsidR="00A049A9">
        <w:rPr>
          <w:rFonts w:ascii="Arial" w:hAnsi="Arial" w:cs="Arial"/>
          <w:sz w:val="24"/>
          <w:szCs w:val="24"/>
          <w:lang w:val="da-DK"/>
        </w:rPr>
        <w:t xml:space="preserve"> til dato</w:t>
      </w:r>
      <w:r w:rsidRPr="00885384">
        <w:rPr>
          <w:rFonts w:ascii="Arial" w:hAnsi="Arial" w:cs="Arial"/>
          <w:sz w:val="24"/>
          <w:szCs w:val="24"/>
          <w:lang w:val="da-DK"/>
        </w:rPr>
        <w:t xml:space="preserve"> implementeret et dusin transitløsninger i Europa og har i øjeblikket nye projekter i gang</w:t>
      </w:r>
      <w:r w:rsidR="00A049A9">
        <w:rPr>
          <w:rFonts w:ascii="Arial" w:hAnsi="Arial" w:cs="Arial"/>
          <w:sz w:val="24"/>
          <w:szCs w:val="24"/>
          <w:lang w:val="da-DK"/>
        </w:rPr>
        <w:t xml:space="preserve"> både</w:t>
      </w:r>
      <w:r w:rsidRPr="00885384">
        <w:rPr>
          <w:rFonts w:ascii="Arial" w:hAnsi="Arial" w:cs="Arial"/>
          <w:sz w:val="24"/>
          <w:szCs w:val="24"/>
          <w:lang w:val="da-DK"/>
        </w:rPr>
        <w:t xml:space="preserve"> i Asien, Nordamerika og Europa </w:t>
      </w:r>
      <w:r w:rsidR="00A049A9">
        <w:rPr>
          <w:rFonts w:ascii="Arial" w:hAnsi="Arial" w:cs="Arial"/>
          <w:sz w:val="24"/>
          <w:szCs w:val="24"/>
          <w:lang w:val="da-DK"/>
        </w:rPr>
        <w:t>- alle fokuseret</w:t>
      </w:r>
      <w:r w:rsidR="00303C64">
        <w:rPr>
          <w:rFonts w:ascii="Arial" w:hAnsi="Arial" w:cs="Arial"/>
          <w:sz w:val="24"/>
          <w:szCs w:val="24"/>
          <w:lang w:val="da-DK"/>
        </w:rPr>
        <w:t xml:space="preserve"> </w:t>
      </w:r>
      <w:r w:rsidR="006B1321">
        <w:rPr>
          <w:rFonts w:ascii="Arial" w:hAnsi="Arial" w:cs="Arial"/>
          <w:sz w:val="24"/>
          <w:szCs w:val="24"/>
          <w:lang w:val="da-DK"/>
        </w:rPr>
        <w:t>på kundevendte tiltag,</w:t>
      </w:r>
      <w:r w:rsidR="00A049A9">
        <w:rPr>
          <w:rFonts w:ascii="Arial" w:hAnsi="Arial" w:cs="Arial"/>
          <w:sz w:val="24"/>
          <w:szCs w:val="24"/>
          <w:lang w:val="da-DK"/>
        </w:rPr>
        <w:t xml:space="preserve"> </w:t>
      </w:r>
      <w:r w:rsidR="00973D14">
        <w:rPr>
          <w:rFonts w:ascii="Arial" w:hAnsi="Arial" w:cs="Arial"/>
          <w:sz w:val="24"/>
          <w:szCs w:val="24"/>
          <w:lang w:val="da-DK"/>
        </w:rPr>
        <w:t xml:space="preserve">der </w:t>
      </w:r>
      <w:r w:rsidR="00A049A9">
        <w:rPr>
          <w:rFonts w:ascii="Arial" w:hAnsi="Arial" w:cs="Arial"/>
          <w:sz w:val="24"/>
          <w:szCs w:val="24"/>
          <w:lang w:val="da-DK"/>
        </w:rPr>
        <w:t>reducerer besværet ved</w:t>
      </w:r>
      <w:r w:rsidR="006B1321">
        <w:rPr>
          <w:rFonts w:ascii="Arial" w:hAnsi="Arial" w:cs="Arial"/>
          <w:sz w:val="24"/>
          <w:szCs w:val="24"/>
          <w:lang w:val="da-DK"/>
        </w:rPr>
        <w:t xml:space="preserve"> at bruge</w:t>
      </w:r>
      <w:r w:rsidR="00A049A9">
        <w:rPr>
          <w:rFonts w:ascii="Arial" w:hAnsi="Arial" w:cs="Arial"/>
          <w:sz w:val="24"/>
          <w:szCs w:val="24"/>
          <w:lang w:val="da-DK"/>
        </w:rPr>
        <w:t xml:space="preserve"> </w:t>
      </w:r>
      <w:r w:rsidRPr="00885384">
        <w:rPr>
          <w:rFonts w:ascii="Arial" w:hAnsi="Arial" w:cs="Arial"/>
          <w:sz w:val="24"/>
          <w:szCs w:val="24"/>
          <w:lang w:val="da-DK"/>
        </w:rPr>
        <w:t xml:space="preserve">offentlig transport. </w:t>
      </w:r>
      <w:r w:rsidR="00303C64">
        <w:rPr>
          <w:rFonts w:ascii="Arial" w:hAnsi="Arial" w:cs="Arial"/>
          <w:sz w:val="24"/>
          <w:szCs w:val="24"/>
          <w:lang w:val="da-DK"/>
        </w:rPr>
        <w:t>Den globale accept af</w:t>
      </w:r>
      <w:r w:rsidRPr="00885384">
        <w:rPr>
          <w:rFonts w:ascii="Arial" w:hAnsi="Arial" w:cs="Arial"/>
          <w:sz w:val="24"/>
          <w:szCs w:val="24"/>
          <w:lang w:val="da-DK"/>
        </w:rPr>
        <w:t xml:space="preserve"> kontaktløse betalinger er steget markant</w:t>
      </w:r>
      <w:r w:rsidR="00A049A9">
        <w:rPr>
          <w:rFonts w:ascii="Arial" w:hAnsi="Arial" w:cs="Arial"/>
          <w:sz w:val="24"/>
          <w:szCs w:val="24"/>
          <w:lang w:val="da-DK"/>
        </w:rPr>
        <w:t xml:space="preserve"> </w:t>
      </w:r>
      <w:r w:rsidRPr="00885384">
        <w:rPr>
          <w:rFonts w:ascii="Arial" w:hAnsi="Arial" w:cs="Arial"/>
          <w:sz w:val="24"/>
          <w:szCs w:val="24"/>
          <w:lang w:val="da-DK"/>
        </w:rPr>
        <w:t>de seneste år - især i Europ</w:t>
      </w:r>
      <w:r w:rsidR="006B1321">
        <w:rPr>
          <w:rFonts w:ascii="Arial" w:hAnsi="Arial" w:cs="Arial"/>
          <w:sz w:val="24"/>
          <w:szCs w:val="24"/>
          <w:lang w:val="da-DK"/>
        </w:rPr>
        <w:t>a, hvor over 40 procent af Visa</w:t>
      </w:r>
      <w:r w:rsidRPr="00885384">
        <w:rPr>
          <w:rFonts w:ascii="Arial" w:hAnsi="Arial" w:cs="Arial"/>
          <w:sz w:val="24"/>
          <w:szCs w:val="24"/>
          <w:lang w:val="da-DK"/>
        </w:rPr>
        <w:t xml:space="preserve">s </w:t>
      </w:r>
      <w:r w:rsidR="00A049A9" w:rsidRPr="006B1321">
        <w:rPr>
          <w:rFonts w:ascii="Arial" w:hAnsi="Arial" w:cs="Arial"/>
          <w:sz w:val="24"/>
          <w:szCs w:val="24"/>
          <w:lang w:val="da-DK"/>
        </w:rPr>
        <w:t>face-to-face overførsler</w:t>
      </w:r>
      <w:r w:rsidRPr="00885384">
        <w:rPr>
          <w:rFonts w:ascii="Arial" w:hAnsi="Arial" w:cs="Arial"/>
          <w:sz w:val="24"/>
          <w:szCs w:val="24"/>
          <w:lang w:val="da-DK"/>
        </w:rPr>
        <w:t xml:space="preserve"> i dag er kontaktløse </w:t>
      </w:r>
      <w:r w:rsidRPr="006B1321">
        <w:rPr>
          <w:rFonts w:ascii="Arial" w:hAnsi="Arial" w:cs="Arial"/>
          <w:sz w:val="24"/>
          <w:szCs w:val="24"/>
          <w:lang w:val="da-DK"/>
        </w:rPr>
        <w:t>(kilde: Visa Europe Processed Data, juni 2017).</w:t>
      </w:r>
    </w:p>
    <w:p w:rsidR="00A84B19" w:rsidRPr="00523FD2" w:rsidRDefault="00A84B19" w:rsidP="00A84B19">
      <w:pPr>
        <w:pStyle w:val="VisaBodyText"/>
        <w:spacing w:after="0" w:line="240" w:lineRule="auto"/>
        <w:rPr>
          <w:rFonts w:cs="Segoe UI"/>
          <w:sz w:val="22"/>
          <w:szCs w:val="22"/>
          <w:lang w:val="da-DK"/>
        </w:rPr>
      </w:pPr>
    </w:p>
    <w:p w:rsidR="00A84B19" w:rsidRPr="00807751" w:rsidRDefault="00A84B19" w:rsidP="00A84B19">
      <w:pPr>
        <w:rPr>
          <w:rFonts w:ascii="Segoe UI" w:hAnsi="Segoe UI" w:cs="Segoe UI"/>
          <w:b/>
          <w:bCs/>
          <w:lang w:val="da-DK"/>
        </w:rPr>
      </w:pPr>
      <w:r w:rsidRPr="00807751">
        <w:rPr>
          <w:rFonts w:ascii="Segoe UI" w:hAnsi="Segoe UI" w:cs="Segoe UI"/>
          <w:b/>
          <w:bCs/>
          <w:lang w:val="da-DK"/>
        </w:rPr>
        <w:t>Om Visa Inc.</w:t>
      </w:r>
    </w:p>
    <w:p w:rsidR="00A84B19" w:rsidRPr="00807751" w:rsidRDefault="00A84B19" w:rsidP="00A84B19">
      <w:pPr>
        <w:rPr>
          <w:rFonts w:ascii="Segoe UI" w:hAnsi="Segoe UI" w:cs="Segoe UI"/>
          <w:sz w:val="20"/>
          <w:szCs w:val="20"/>
          <w:lang w:val="da-DK"/>
        </w:rPr>
      </w:pPr>
      <w:r w:rsidRPr="00807751">
        <w:rPr>
          <w:rFonts w:ascii="Segoe UI" w:hAnsi="Segoe UI" w:cs="Segoe UI"/>
          <w:sz w:val="20"/>
          <w:szCs w:val="20"/>
          <w:lang w:val="da-DK"/>
        </w:rPr>
        <w:t xml:space="preserve">Visa Inc. (NYSE:V) er verdens førende inden for digitale betalinger. Vores mission er at forbinde verden gennem det mest innovative, pålidelige og sikre betalingsnetværk, der gør det muligt for enkeltpersoner, virksomheder og økonomier at blomstre. Vores avancerede globale betalingsnetværk, VisaNet, leverer </w:t>
      </w:r>
      <w:r w:rsidRPr="00807751">
        <w:rPr>
          <w:rFonts w:ascii="Segoe UI" w:hAnsi="Segoe UI" w:cs="Segoe UI"/>
          <w:sz w:val="20"/>
          <w:szCs w:val="20"/>
          <w:lang w:val="da-DK"/>
        </w:rPr>
        <w:lastRenderedPageBreak/>
        <w:t xml:space="preserve">sikre og pålidelige betalinger over hele verden og kan håndtere mere end 65.000 transaktionsmeddelelser i sekundet. Virksomhedens konstante fokus på innovation er en katalysator for den hurtige vækst i digital handel på en hvilken som helst enhed, og en drivkraft bag drømmen om en kontantløs fremtid for alle, overalt. Efterhånden som verden bevæger sig fra analog til digital, bruger Visa sit brand, sine produkter, mennesker, netværk og omfang til at ændre fremtidens handel. For mere information, besøg </w:t>
      </w:r>
      <w:hyperlink r:id="rId13" w:history="1">
        <w:r w:rsidRPr="00807751">
          <w:rPr>
            <w:rStyle w:val="Hyperlink"/>
            <w:rFonts w:ascii="Segoe UI" w:hAnsi="Segoe UI" w:cs="Segoe UI"/>
            <w:sz w:val="20"/>
            <w:szCs w:val="20"/>
            <w:lang w:val="da-DK"/>
          </w:rPr>
          <w:t>https://visaeurope.com/</w:t>
        </w:r>
      </w:hyperlink>
      <w:r w:rsidRPr="00807751">
        <w:rPr>
          <w:rFonts w:ascii="Segoe UI" w:hAnsi="Segoe UI" w:cs="Segoe UI"/>
          <w:sz w:val="20"/>
          <w:szCs w:val="20"/>
          <w:lang w:val="da-DK"/>
        </w:rPr>
        <w:t xml:space="preserve">, Visa Vision-bloggen (vision.visaeurope.com) og </w:t>
      </w:r>
      <w:hyperlink r:id="rId14" w:history="1">
        <w:r w:rsidRPr="00807751">
          <w:rPr>
            <w:rStyle w:val="Hyperlink"/>
            <w:rFonts w:ascii="Segoe UI" w:hAnsi="Segoe UI" w:cs="Segoe UI"/>
            <w:sz w:val="20"/>
            <w:szCs w:val="20"/>
            <w:lang w:val="da-DK"/>
          </w:rPr>
          <w:t>@VisaInEurope</w:t>
        </w:r>
      </w:hyperlink>
      <w:r w:rsidRPr="00807751">
        <w:rPr>
          <w:rStyle w:val="Hyperlink"/>
          <w:rFonts w:ascii="Segoe UI" w:hAnsi="Segoe UI" w:cs="Segoe UI"/>
          <w:sz w:val="20"/>
          <w:szCs w:val="20"/>
          <w:lang w:val="da-DK"/>
        </w:rPr>
        <w:t>.</w:t>
      </w:r>
    </w:p>
    <w:p w:rsidR="00A84B19" w:rsidRDefault="00A84B19" w:rsidP="00A84B19">
      <w:pPr>
        <w:rPr>
          <w:rFonts w:ascii="Segoe UI" w:hAnsi="Segoe UI" w:cs="Segoe UI"/>
          <w:b/>
          <w:lang w:val="fr-FR"/>
        </w:rPr>
      </w:pPr>
    </w:p>
    <w:p w:rsidR="00A84B19" w:rsidRDefault="00A84B19" w:rsidP="00A84B19">
      <w:pPr>
        <w:rPr>
          <w:rFonts w:ascii="Segoe UI" w:hAnsi="Segoe UI" w:cs="Segoe UI"/>
          <w:b/>
          <w:lang w:val="fr-FR"/>
        </w:rPr>
      </w:pPr>
      <w:r>
        <w:rPr>
          <w:rFonts w:ascii="Segoe UI" w:hAnsi="Segoe UI" w:cs="Segoe UI"/>
          <w:b/>
          <w:lang w:val="fr-FR"/>
        </w:rPr>
        <w:t>Pressekontakt</w:t>
      </w:r>
      <w:r w:rsidRPr="005B7048">
        <w:rPr>
          <w:rFonts w:ascii="Segoe UI" w:hAnsi="Segoe UI" w:cs="Segoe UI"/>
          <w:b/>
          <w:lang w:val="fr-FR"/>
        </w:rPr>
        <w:t>:</w:t>
      </w:r>
    </w:p>
    <w:p w:rsidR="00A84B19" w:rsidRPr="005B7048" w:rsidRDefault="00A84B19" w:rsidP="00A84B19">
      <w:pPr>
        <w:rPr>
          <w:rFonts w:ascii="Segoe UI" w:hAnsi="Segoe UI" w:cs="Segoe UI"/>
          <w:b/>
          <w:lang w:val="fr-FR"/>
        </w:rPr>
      </w:pPr>
      <w:r w:rsidRPr="005B7048">
        <w:rPr>
          <w:rFonts w:ascii="Segoe UI" w:hAnsi="Segoe UI" w:cs="Segoe UI"/>
          <w:b/>
          <w:lang w:val="fr-FR"/>
        </w:rPr>
        <w:t xml:space="preserve"> </w:t>
      </w:r>
    </w:p>
    <w:p w:rsidR="00A84B19" w:rsidRPr="00687798" w:rsidRDefault="00A84B19" w:rsidP="00A84B19">
      <w:pPr>
        <w:rPr>
          <w:rFonts w:ascii="Segoe UI" w:eastAsia="MS Gothic" w:hAnsi="Segoe UI" w:cs="Segoe UI"/>
          <w:lang w:val="da-DK"/>
        </w:rPr>
      </w:pPr>
      <w:r w:rsidRPr="00687798">
        <w:rPr>
          <w:rFonts w:ascii="Segoe UI" w:eastAsia="MS Gothic" w:hAnsi="Segoe UI" w:cs="Segoe UI"/>
          <w:lang w:val="da-DK"/>
        </w:rPr>
        <w:t>Christian Bentsen</w:t>
      </w:r>
    </w:p>
    <w:p w:rsidR="00A84B19" w:rsidRPr="00687798" w:rsidRDefault="00A84B19" w:rsidP="00A84B19">
      <w:pPr>
        <w:rPr>
          <w:rFonts w:ascii="Segoe UI" w:eastAsia="MS Gothic" w:hAnsi="Segoe UI" w:cs="Segoe UI"/>
          <w:lang w:val="da-DK"/>
        </w:rPr>
      </w:pPr>
      <w:r w:rsidRPr="00687798">
        <w:rPr>
          <w:rFonts w:ascii="Segoe UI" w:eastAsia="MS Gothic" w:hAnsi="Segoe UI" w:cs="Segoe UI"/>
          <w:lang w:val="da-DK"/>
        </w:rPr>
        <w:t>Primetime</w:t>
      </w:r>
    </w:p>
    <w:p w:rsidR="00A84B19" w:rsidRPr="00687798" w:rsidRDefault="00A84B19" w:rsidP="00A84B19">
      <w:pPr>
        <w:rPr>
          <w:rFonts w:ascii="Segoe UI" w:eastAsia="MS Gothic" w:hAnsi="Segoe UI" w:cs="Segoe UI"/>
          <w:lang w:val="da-DK"/>
        </w:rPr>
      </w:pPr>
      <w:r w:rsidRPr="00687798">
        <w:rPr>
          <w:rFonts w:ascii="Segoe UI" w:eastAsia="MS Gothic" w:hAnsi="Segoe UI" w:cs="Segoe UI"/>
          <w:lang w:val="da-DK"/>
        </w:rPr>
        <w:t>+45 51 24 53 55</w:t>
      </w:r>
    </w:p>
    <w:p w:rsidR="00A84B19" w:rsidRPr="00687798" w:rsidRDefault="00A84B19" w:rsidP="00A84B19">
      <w:pPr>
        <w:rPr>
          <w:rFonts w:ascii="Segoe UI" w:hAnsi="Segoe UI" w:cs="Segoe UI"/>
          <w:sz w:val="20"/>
          <w:szCs w:val="20"/>
          <w:lang w:val="da-DK"/>
        </w:rPr>
      </w:pPr>
      <w:r w:rsidRPr="00687798">
        <w:rPr>
          <w:rFonts w:ascii="Segoe UI" w:eastAsia="MS Gothic" w:hAnsi="Segoe UI" w:cs="Segoe UI"/>
          <w:lang w:val="da-DK"/>
        </w:rPr>
        <w:t>cbe@primetime.dk</w:t>
      </w:r>
    </w:p>
    <w:p w:rsidR="005517BE" w:rsidRPr="005634EC" w:rsidRDefault="005517BE" w:rsidP="005634EC">
      <w:pPr>
        <w:spacing w:after="0" w:line="240" w:lineRule="auto"/>
        <w:rPr>
          <w:rFonts w:ascii="Arial" w:eastAsia="MS Gothic" w:hAnsi="Arial" w:cs="Arial"/>
        </w:rPr>
      </w:pPr>
    </w:p>
    <w:sectPr w:rsidR="005517BE" w:rsidRPr="005634EC" w:rsidSect="00E33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3C0" w:rsidRDefault="006973C0" w:rsidP="00B421C1">
      <w:pPr>
        <w:spacing w:after="0" w:line="240" w:lineRule="auto"/>
      </w:pPr>
      <w:r>
        <w:separator/>
      </w:r>
    </w:p>
  </w:endnote>
  <w:endnote w:type="continuationSeparator" w:id="0">
    <w:p w:rsidR="006973C0" w:rsidRDefault="006973C0" w:rsidP="00B4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3C0" w:rsidRDefault="006973C0" w:rsidP="00B421C1">
      <w:pPr>
        <w:spacing w:after="0" w:line="240" w:lineRule="auto"/>
      </w:pPr>
      <w:r>
        <w:separator/>
      </w:r>
    </w:p>
  </w:footnote>
  <w:footnote w:type="continuationSeparator" w:id="0">
    <w:p w:rsidR="006973C0" w:rsidRDefault="006973C0" w:rsidP="00B42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3B0"/>
    <w:multiLevelType w:val="hybridMultilevel"/>
    <w:tmpl w:val="7E86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C1EF9"/>
    <w:multiLevelType w:val="hybridMultilevel"/>
    <w:tmpl w:val="DCDC7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AA4E91"/>
    <w:multiLevelType w:val="hybridMultilevel"/>
    <w:tmpl w:val="CBA067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55859"/>
    <w:multiLevelType w:val="hybridMultilevel"/>
    <w:tmpl w:val="1E0CF1F2"/>
    <w:lvl w:ilvl="0" w:tplc="08090001">
      <w:start w:val="1"/>
      <w:numFmt w:val="bullet"/>
      <w:lvlText w:val=""/>
      <w:lvlJc w:val="left"/>
      <w:pPr>
        <w:ind w:left="-1678" w:hanging="360"/>
      </w:pPr>
      <w:rPr>
        <w:rFonts w:ascii="Symbol" w:hAnsi="Symbol" w:hint="default"/>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238" w:hanging="360"/>
      </w:pPr>
      <w:rPr>
        <w:rFonts w:ascii="Wingdings" w:hAnsi="Wingdings" w:hint="default"/>
      </w:rPr>
    </w:lvl>
    <w:lvl w:ilvl="3" w:tplc="08090001" w:tentative="1">
      <w:start w:val="1"/>
      <w:numFmt w:val="bullet"/>
      <w:lvlText w:val=""/>
      <w:lvlJc w:val="left"/>
      <w:pPr>
        <w:ind w:left="482" w:hanging="360"/>
      </w:pPr>
      <w:rPr>
        <w:rFonts w:ascii="Symbol" w:hAnsi="Symbol" w:hint="default"/>
      </w:rPr>
    </w:lvl>
    <w:lvl w:ilvl="4" w:tplc="08090003" w:tentative="1">
      <w:start w:val="1"/>
      <w:numFmt w:val="bullet"/>
      <w:lvlText w:val="o"/>
      <w:lvlJc w:val="left"/>
      <w:pPr>
        <w:ind w:left="1202" w:hanging="360"/>
      </w:pPr>
      <w:rPr>
        <w:rFonts w:ascii="Courier New" w:hAnsi="Courier New" w:cs="Courier New" w:hint="default"/>
      </w:rPr>
    </w:lvl>
    <w:lvl w:ilvl="5" w:tplc="08090005" w:tentative="1">
      <w:start w:val="1"/>
      <w:numFmt w:val="bullet"/>
      <w:lvlText w:val=""/>
      <w:lvlJc w:val="left"/>
      <w:pPr>
        <w:ind w:left="1922" w:hanging="360"/>
      </w:pPr>
      <w:rPr>
        <w:rFonts w:ascii="Wingdings" w:hAnsi="Wingdings" w:hint="default"/>
      </w:rPr>
    </w:lvl>
    <w:lvl w:ilvl="6" w:tplc="08090001" w:tentative="1">
      <w:start w:val="1"/>
      <w:numFmt w:val="bullet"/>
      <w:lvlText w:val=""/>
      <w:lvlJc w:val="left"/>
      <w:pPr>
        <w:ind w:left="2642" w:hanging="360"/>
      </w:pPr>
      <w:rPr>
        <w:rFonts w:ascii="Symbol" w:hAnsi="Symbol" w:hint="default"/>
      </w:rPr>
    </w:lvl>
    <w:lvl w:ilvl="7" w:tplc="08090003" w:tentative="1">
      <w:start w:val="1"/>
      <w:numFmt w:val="bullet"/>
      <w:lvlText w:val="o"/>
      <w:lvlJc w:val="left"/>
      <w:pPr>
        <w:ind w:left="3362" w:hanging="360"/>
      </w:pPr>
      <w:rPr>
        <w:rFonts w:ascii="Courier New" w:hAnsi="Courier New" w:cs="Courier New" w:hint="default"/>
      </w:rPr>
    </w:lvl>
    <w:lvl w:ilvl="8" w:tplc="08090005" w:tentative="1">
      <w:start w:val="1"/>
      <w:numFmt w:val="bullet"/>
      <w:lvlText w:val=""/>
      <w:lvlJc w:val="left"/>
      <w:pPr>
        <w:ind w:left="4082" w:hanging="360"/>
      </w:pPr>
      <w:rPr>
        <w:rFonts w:ascii="Wingdings" w:hAnsi="Wingdings" w:hint="default"/>
      </w:rPr>
    </w:lvl>
  </w:abstractNum>
  <w:abstractNum w:abstractNumId="4" w15:restartNumberingAfterBreak="0">
    <w:nsid w:val="2149212F"/>
    <w:multiLevelType w:val="hybridMultilevel"/>
    <w:tmpl w:val="9384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6A533A"/>
    <w:multiLevelType w:val="hybridMultilevel"/>
    <w:tmpl w:val="5042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C61AED"/>
    <w:multiLevelType w:val="hybridMultilevel"/>
    <w:tmpl w:val="5CB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358E0"/>
    <w:multiLevelType w:val="hybridMultilevel"/>
    <w:tmpl w:val="BCF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C153F"/>
    <w:multiLevelType w:val="hybridMultilevel"/>
    <w:tmpl w:val="87B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37768"/>
    <w:multiLevelType w:val="hybridMultilevel"/>
    <w:tmpl w:val="247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E0D0A"/>
    <w:multiLevelType w:val="hybridMultilevel"/>
    <w:tmpl w:val="EEA8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CC71E4"/>
    <w:multiLevelType w:val="hybridMultilevel"/>
    <w:tmpl w:val="2D4E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9500A"/>
    <w:multiLevelType w:val="hybridMultilevel"/>
    <w:tmpl w:val="BAD401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6"/>
  </w:num>
  <w:num w:numId="6">
    <w:abstractNumId w:val="4"/>
  </w:num>
  <w:num w:numId="7">
    <w:abstractNumId w:val="2"/>
  </w:num>
  <w:num w:numId="8">
    <w:abstractNumId w:val="9"/>
  </w:num>
  <w:num w:numId="9">
    <w:abstractNumId w:val="11"/>
  </w:num>
  <w:num w:numId="10">
    <w:abstractNumId w:val="5"/>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AF"/>
    <w:rsid w:val="00004B96"/>
    <w:rsid w:val="000137BA"/>
    <w:rsid w:val="0001496E"/>
    <w:rsid w:val="0002272F"/>
    <w:rsid w:val="0002356E"/>
    <w:rsid w:val="00034A0D"/>
    <w:rsid w:val="000472CD"/>
    <w:rsid w:val="000518F7"/>
    <w:rsid w:val="00061659"/>
    <w:rsid w:val="0006691A"/>
    <w:rsid w:val="00073EDA"/>
    <w:rsid w:val="00074374"/>
    <w:rsid w:val="00074830"/>
    <w:rsid w:val="0008685D"/>
    <w:rsid w:val="0009696D"/>
    <w:rsid w:val="000A42E2"/>
    <w:rsid w:val="000B2B2A"/>
    <w:rsid w:val="000B2CAC"/>
    <w:rsid w:val="000C01C9"/>
    <w:rsid w:val="000C1F50"/>
    <w:rsid w:val="000C216C"/>
    <w:rsid w:val="000E1223"/>
    <w:rsid w:val="000E3FA7"/>
    <w:rsid w:val="000F4F39"/>
    <w:rsid w:val="000F6730"/>
    <w:rsid w:val="000F7047"/>
    <w:rsid w:val="00107ECA"/>
    <w:rsid w:val="0015144C"/>
    <w:rsid w:val="00163E68"/>
    <w:rsid w:val="00165A38"/>
    <w:rsid w:val="00180FBE"/>
    <w:rsid w:val="00182EF5"/>
    <w:rsid w:val="001B02E2"/>
    <w:rsid w:val="001E1DAD"/>
    <w:rsid w:val="001E4482"/>
    <w:rsid w:val="001E6728"/>
    <w:rsid w:val="001E6A08"/>
    <w:rsid w:val="00206CE0"/>
    <w:rsid w:val="00220E64"/>
    <w:rsid w:val="00221EB3"/>
    <w:rsid w:val="00235688"/>
    <w:rsid w:val="00242E85"/>
    <w:rsid w:val="00246D73"/>
    <w:rsid w:val="0026189F"/>
    <w:rsid w:val="00264253"/>
    <w:rsid w:val="00264982"/>
    <w:rsid w:val="00280B84"/>
    <w:rsid w:val="00281C0D"/>
    <w:rsid w:val="00290664"/>
    <w:rsid w:val="002A1171"/>
    <w:rsid w:val="002B09E0"/>
    <w:rsid w:val="002B486F"/>
    <w:rsid w:val="002C7D30"/>
    <w:rsid w:val="002D1EBD"/>
    <w:rsid w:val="002E05BE"/>
    <w:rsid w:val="002E5C82"/>
    <w:rsid w:val="002E5D6D"/>
    <w:rsid w:val="002F6305"/>
    <w:rsid w:val="00303C64"/>
    <w:rsid w:val="00307A16"/>
    <w:rsid w:val="00311984"/>
    <w:rsid w:val="00326A08"/>
    <w:rsid w:val="00335B14"/>
    <w:rsid w:val="00340B6B"/>
    <w:rsid w:val="00343781"/>
    <w:rsid w:val="0034471A"/>
    <w:rsid w:val="0035626D"/>
    <w:rsid w:val="00371175"/>
    <w:rsid w:val="003733E0"/>
    <w:rsid w:val="00380CAC"/>
    <w:rsid w:val="00385F61"/>
    <w:rsid w:val="003873B3"/>
    <w:rsid w:val="003936D7"/>
    <w:rsid w:val="00395F5E"/>
    <w:rsid w:val="003A294E"/>
    <w:rsid w:val="003A6AB0"/>
    <w:rsid w:val="003A7F6F"/>
    <w:rsid w:val="003B47E2"/>
    <w:rsid w:val="003B6F27"/>
    <w:rsid w:val="003C31D1"/>
    <w:rsid w:val="003C3716"/>
    <w:rsid w:val="003C735C"/>
    <w:rsid w:val="003D2CC8"/>
    <w:rsid w:val="003D3927"/>
    <w:rsid w:val="003D5FD5"/>
    <w:rsid w:val="003D6893"/>
    <w:rsid w:val="003E33BA"/>
    <w:rsid w:val="003E5918"/>
    <w:rsid w:val="003E6EC5"/>
    <w:rsid w:val="003E7F5F"/>
    <w:rsid w:val="0040217E"/>
    <w:rsid w:val="004218B4"/>
    <w:rsid w:val="00424743"/>
    <w:rsid w:val="0043115A"/>
    <w:rsid w:val="00435527"/>
    <w:rsid w:val="00453994"/>
    <w:rsid w:val="00454FD2"/>
    <w:rsid w:val="00461424"/>
    <w:rsid w:val="0046509F"/>
    <w:rsid w:val="00474EC8"/>
    <w:rsid w:val="00483317"/>
    <w:rsid w:val="00483F82"/>
    <w:rsid w:val="00485623"/>
    <w:rsid w:val="00485A93"/>
    <w:rsid w:val="004969DA"/>
    <w:rsid w:val="00496D7B"/>
    <w:rsid w:val="004A094A"/>
    <w:rsid w:val="004A2BC4"/>
    <w:rsid w:val="004A3880"/>
    <w:rsid w:val="004B1BDF"/>
    <w:rsid w:val="004B7B2B"/>
    <w:rsid w:val="004C3110"/>
    <w:rsid w:val="004D2EFD"/>
    <w:rsid w:val="004D3805"/>
    <w:rsid w:val="004F62CB"/>
    <w:rsid w:val="005114A2"/>
    <w:rsid w:val="00511728"/>
    <w:rsid w:val="00522627"/>
    <w:rsid w:val="00544966"/>
    <w:rsid w:val="00545FF1"/>
    <w:rsid w:val="005517BE"/>
    <w:rsid w:val="0055514D"/>
    <w:rsid w:val="00555509"/>
    <w:rsid w:val="00557FEC"/>
    <w:rsid w:val="005634EC"/>
    <w:rsid w:val="00564DB5"/>
    <w:rsid w:val="00567AE2"/>
    <w:rsid w:val="00574446"/>
    <w:rsid w:val="00585464"/>
    <w:rsid w:val="00585740"/>
    <w:rsid w:val="00590259"/>
    <w:rsid w:val="00591818"/>
    <w:rsid w:val="005A36E5"/>
    <w:rsid w:val="005C5701"/>
    <w:rsid w:val="005D2217"/>
    <w:rsid w:val="005D22AE"/>
    <w:rsid w:val="005D4D4A"/>
    <w:rsid w:val="00601746"/>
    <w:rsid w:val="00605403"/>
    <w:rsid w:val="00605B96"/>
    <w:rsid w:val="006102A4"/>
    <w:rsid w:val="0061114A"/>
    <w:rsid w:val="00613796"/>
    <w:rsid w:val="0062143A"/>
    <w:rsid w:val="006249EA"/>
    <w:rsid w:val="0062733B"/>
    <w:rsid w:val="006275E0"/>
    <w:rsid w:val="00632A79"/>
    <w:rsid w:val="0063403E"/>
    <w:rsid w:val="0065578E"/>
    <w:rsid w:val="00674803"/>
    <w:rsid w:val="0067603A"/>
    <w:rsid w:val="00681194"/>
    <w:rsid w:val="00682F1D"/>
    <w:rsid w:val="006859DD"/>
    <w:rsid w:val="00692FA5"/>
    <w:rsid w:val="00696991"/>
    <w:rsid w:val="006973C0"/>
    <w:rsid w:val="006A159C"/>
    <w:rsid w:val="006A18E3"/>
    <w:rsid w:val="006A4954"/>
    <w:rsid w:val="006B1321"/>
    <w:rsid w:val="006B7A9C"/>
    <w:rsid w:val="006D0F5D"/>
    <w:rsid w:val="006F5386"/>
    <w:rsid w:val="007175F3"/>
    <w:rsid w:val="00717AA7"/>
    <w:rsid w:val="0072435D"/>
    <w:rsid w:val="00724888"/>
    <w:rsid w:val="00731CE4"/>
    <w:rsid w:val="00733D99"/>
    <w:rsid w:val="007353EE"/>
    <w:rsid w:val="007361F3"/>
    <w:rsid w:val="00740575"/>
    <w:rsid w:val="00744154"/>
    <w:rsid w:val="00777AAB"/>
    <w:rsid w:val="00780C1D"/>
    <w:rsid w:val="0079327C"/>
    <w:rsid w:val="007A0276"/>
    <w:rsid w:val="007A6056"/>
    <w:rsid w:val="007A7CAE"/>
    <w:rsid w:val="007B1DA7"/>
    <w:rsid w:val="007D1D21"/>
    <w:rsid w:val="007E2706"/>
    <w:rsid w:val="007E74B9"/>
    <w:rsid w:val="008169C3"/>
    <w:rsid w:val="008179C9"/>
    <w:rsid w:val="0082314F"/>
    <w:rsid w:val="00831A2E"/>
    <w:rsid w:val="00834225"/>
    <w:rsid w:val="00835895"/>
    <w:rsid w:val="0084156E"/>
    <w:rsid w:val="00843BA4"/>
    <w:rsid w:val="008511E7"/>
    <w:rsid w:val="00851AFB"/>
    <w:rsid w:val="00853896"/>
    <w:rsid w:val="00856E0C"/>
    <w:rsid w:val="00857E47"/>
    <w:rsid w:val="0086406F"/>
    <w:rsid w:val="008719A9"/>
    <w:rsid w:val="00872920"/>
    <w:rsid w:val="00881C25"/>
    <w:rsid w:val="00885384"/>
    <w:rsid w:val="00887451"/>
    <w:rsid w:val="00890FEA"/>
    <w:rsid w:val="00891B69"/>
    <w:rsid w:val="008A65F8"/>
    <w:rsid w:val="008B3C3F"/>
    <w:rsid w:val="008C2171"/>
    <w:rsid w:val="008C622C"/>
    <w:rsid w:val="008E6140"/>
    <w:rsid w:val="008F3CDC"/>
    <w:rsid w:val="0090138D"/>
    <w:rsid w:val="0090402B"/>
    <w:rsid w:val="009079A2"/>
    <w:rsid w:val="00912FAE"/>
    <w:rsid w:val="009226AA"/>
    <w:rsid w:val="00931AEE"/>
    <w:rsid w:val="00936568"/>
    <w:rsid w:val="00953A63"/>
    <w:rsid w:val="00953EF9"/>
    <w:rsid w:val="00973D14"/>
    <w:rsid w:val="00976AE7"/>
    <w:rsid w:val="009840F0"/>
    <w:rsid w:val="00984969"/>
    <w:rsid w:val="00985C24"/>
    <w:rsid w:val="00997E92"/>
    <w:rsid w:val="009B0AE4"/>
    <w:rsid w:val="009B0CAF"/>
    <w:rsid w:val="009B518F"/>
    <w:rsid w:val="009B6159"/>
    <w:rsid w:val="009C4D53"/>
    <w:rsid w:val="009C72A6"/>
    <w:rsid w:val="009C7D5D"/>
    <w:rsid w:val="009D2F95"/>
    <w:rsid w:val="009F55DD"/>
    <w:rsid w:val="00A049A9"/>
    <w:rsid w:val="00A140EC"/>
    <w:rsid w:val="00A152DE"/>
    <w:rsid w:val="00A23D37"/>
    <w:rsid w:val="00A257F9"/>
    <w:rsid w:val="00A30A47"/>
    <w:rsid w:val="00A379DE"/>
    <w:rsid w:val="00A40141"/>
    <w:rsid w:val="00A461B1"/>
    <w:rsid w:val="00A46DE0"/>
    <w:rsid w:val="00A51F8C"/>
    <w:rsid w:val="00A56AB6"/>
    <w:rsid w:val="00A635B5"/>
    <w:rsid w:val="00A6767C"/>
    <w:rsid w:val="00A77F4C"/>
    <w:rsid w:val="00A84B19"/>
    <w:rsid w:val="00A96064"/>
    <w:rsid w:val="00A970E2"/>
    <w:rsid w:val="00AA28AE"/>
    <w:rsid w:val="00AA48D3"/>
    <w:rsid w:val="00AA5ADB"/>
    <w:rsid w:val="00AB752E"/>
    <w:rsid w:val="00AC30A3"/>
    <w:rsid w:val="00AC593E"/>
    <w:rsid w:val="00AC6B98"/>
    <w:rsid w:val="00AC72BE"/>
    <w:rsid w:val="00AD4D2C"/>
    <w:rsid w:val="00AE1104"/>
    <w:rsid w:val="00AE4D13"/>
    <w:rsid w:val="00AE79DA"/>
    <w:rsid w:val="00AF2657"/>
    <w:rsid w:val="00AF5FCF"/>
    <w:rsid w:val="00B11228"/>
    <w:rsid w:val="00B272BD"/>
    <w:rsid w:val="00B41606"/>
    <w:rsid w:val="00B421C1"/>
    <w:rsid w:val="00B43D2E"/>
    <w:rsid w:val="00B45B78"/>
    <w:rsid w:val="00B46708"/>
    <w:rsid w:val="00B5498D"/>
    <w:rsid w:val="00B573B5"/>
    <w:rsid w:val="00B64980"/>
    <w:rsid w:val="00B734A3"/>
    <w:rsid w:val="00B81DF8"/>
    <w:rsid w:val="00B8236B"/>
    <w:rsid w:val="00B82690"/>
    <w:rsid w:val="00B951A8"/>
    <w:rsid w:val="00B9683C"/>
    <w:rsid w:val="00BA5CA0"/>
    <w:rsid w:val="00BC3A17"/>
    <w:rsid w:val="00BD011D"/>
    <w:rsid w:val="00BD36B4"/>
    <w:rsid w:val="00BE5D64"/>
    <w:rsid w:val="00BE669D"/>
    <w:rsid w:val="00BF4B0E"/>
    <w:rsid w:val="00BF4BBA"/>
    <w:rsid w:val="00BF4F9D"/>
    <w:rsid w:val="00BF5524"/>
    <w:rsid w:val="00C0020E"/>
    <w:rsid w:val="00C00457"/>
    <w:rsid w:val="00C13568"/>
    <w:rsid w:val="00C17344"/>
    <w:rsid w:val="00C25245"/>
    <w:rsid w:val="00C267C8"/>
    <w:rsid w:val="00C27101"/>
    <w:rsid w:val="00C30DC4"/>
    <w:rsid w:val="00C35913"/>
    <w:rsid w:val="00C37542"/>
    <w:rsid w:val="00C41B63"/>
    <w:rsid w:val="00C50A57"/>
    <w:rsid w:val="00C646A9"/>
    <w:rsid w:val="00C712FE"/>
    <w:rsid w:val="00C90FAE"/>
    <w:rsid w:val="00C95038"/>
    <w:rsid w:val="00CB28A5"/>
    <w:rsid w:val="00CB63FE"/>
    <w:rsid w:val="00CC1595"/>
    <w:rsid w:val="00CC1885"/>
    <w:rsid w:val="00CC2E8C"/>
    <w:rsid w:val="00CC355E"/>
    <w:rsid w:val="00CC370F"/>
    <w:rsid w:val="00CC6C6D"/>
    <w:rsid w:val="00CD43D4"/>
    <w:rsid w:val="00CE5943"/>
    <w:rsid w:val="00CF0F04"/>
    <w:rsid w:val="00CF3666"/>
    <w:rsid w:val="00D00FAC"/>
    <w:rsid w:val="00D079D2"/>
    <w:rsid w:val="00D20941"/>
    <w:rsid w:val="00D23641"/>
    <w:rsid w:val="00D26CBA"/>
    <w:rsid w:val="00D2790A"/>
    <w:rsid w:val="00D34EE2"/>
    <w:rsid w:val="00D37876"/>
    <w:rsid w:val="00D4590D"/>
    <w:rsid w:val="00D61FE0"/>
    <w:rsid w:val="00D70A4C"/>
    <w:rsid w:val="00D728D9"/>
    <w:rsid w:val="00D77377"/>
    <w:rsid w:val="00D84A06"/>
    <w:rsid w:val="00D87728"/>
    <w:rsid w:val="00D87B23"/>
    <w:rsid w:val="00DA19F5"/>
    <w:rsid w:val="00DB09AB"/>
    <w:rsid w:val="00DB7AA2"/>
    <w:rsid w:val="00DC7836"/>
    <w:rsid w:val="00DD648B"/>
    <w:rsid w:val="00DE2ACF"/>
    <w:rsid w:val="00DF1E97"/>
    <w:rsid w:val="00DF58DC"/>
    <w:rsid w:val="00E04F82"/>
    <w:rsid w:val="00E07664"/>
    <w:rsid w:val="00E2670E"/>
    <w:rsid w:val="00E33779"/>
    <w:rsid w:val="00E34C93"/>
    <w:rsid w:val="00E36C51"/>
    <w:rsid w:val="00E4071F"/>
    <w:rsid w:val="00E45EA1"/>
    <w:rsid w:val="00E46A17"/>
    <w:rsid w:val="00E52208"/>
    <w:rsid w:val="00E566AB"/>
    <w:rsid w:val="00E56CB0"/>
    <w:rsid w:val="00E62115"/>
    <w:rsid w:val="00E74C1A"/>
    <w:rsid w:val="00E76B8C"/>
    <w:rsid w:val="00E80929"/>
    <w:rsid w:val="00E9045E"/>
    <w:rsid w:val="00E933A5"/>
    <w:rsid w:val="00E971C3"/>
    <w:rsid w:val="00EA14CD"/>
    <w:rsid w:val="00EA488B"/>
    <w:rsid w:val="00EB32BA"/>
    <w:rsid w:val="00EB68D8"/>
    <w:rsid w:val="00EC2A70"/>
    <w:rsid w:val="00EE7D33"/>
    <w:rsid w:val="00F01FAF"/>
    <w:rsid w:val="00F1096D"/>
    <w:rsid w:val="00F157B6"/>
    <w:rsid w:val="00F34FA6"/>
    <w:rsid w:val="00F365C4"/>
    <w:rsid w:val="00F4406B"/>
    <w:rsid w:val="00F47D3A"/>
    <w:rsid w:val="00F5029D"/>
    <w:rsid w:val="00F54022"/>
    <w:rsid w:val="00F5547C"/>
    <w:rsid w:val="00F578DA"/>
    <w:rsid w:val="00F74831"/>
    <w:rsid w:val="00F76989"/>
    <w:rsid w:val="00F76A35"/>
    <w:rsid w:val="00F77B1D"/>
    <w:rsid w:val="00F77BFC"/>
    <w:rsid w:val="00FA563F"/>
    <w:rsid w:val="00FC13BB"/>
    <w:rsid w:val="00FC183F"/>
    <w:rsid w:val="00FD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1112"/>
  <w15:docId w15:val="{A249D485-7898-40A9-A1D4-907468B4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Listeafsnit">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Kommentarhenvisning">
    <w:name w:val="annotation reference"/>
    <w:basedOn w:val="Standardskrifttypeiafsnit"/>
    <w:uiPriority w:val="99"/>
    <w:semiHidden/>
    <w:unhideWhenUsed/>
    <w:rsid w:val="004969DA"/>
    <w:rPr>
      <w:sz w:val="16"/>
      <w:szCs w:val="16"/>
    </w:rPr>
  </w:style>
  <w:style w:type="paragraph" w:styleId="Kommentartekst">
    <w:name w:val="annotation text"/>
    <w:basedOn w:val="Normal"/>
    <w:link w:val="KommentartekstTegn"/>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KommentartekstTegn">
    <w:name w:val="Kommentartekst Tegn"/>
    <w:basedOn w:val="Standardskrifttypeiafsnit"/>
    <w:link w:val="Kommentartekst"/>
    <w:uiPriority w:val="99"/>
    <w:semiHidden/>
    <w:rsid w:val="004969DA"/>
    <w:rPr>
      <w:rFonts w:ascii="Segoe UI" w:eastAsia="Times New Roman" w:hAnsi="Segoe UI" w:cs="Times New Roman"/>
      <w:color w:val="75787B"/>
      <w:sz w:val="20"/>
      <w:szCs w:val="20"/>
      <w:lang w:val="en-GB"/>
    </w:rPr>
  </w:style>
  <w:style w:type="paragraph" w:styleId="Markeringsbobletekst">
    <w:name w:val="Balloon Text"/>
    <w:basedOn w:val="Normal"/>
    <w:link w:val="MarkeringsbobletekstTegn"/>
    <w:uiPriority w:val="99"/>
    <w:semiHidden/>
    <w:unhideWhenUsed/>
    <w:rsid w:val="004969D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69DA"/>
    <w:rPr>
      <w:rFonts w:ascii="Tahoma" w:hAnsi="Tahoma" w:cs="Tahoma"/>
      <w:sz w:val="16"/>
      <w:szCs w:val="16"/>
    </w:rPr>
  </w:style>
  <w:style w:type="character" w:styleId="Hyperlink">
    <w:name w:val="Hyperlink"/>
    <w:rsid w:val="00851AFB"/>
    <w:rPr>
      <w:color w:val="0000FF"/>
      <w:u w:val="single"/>
    </w:rPr>
  </w:style>
  <w:style w:type="character" w:styleId="Strk">
    <w:name w:val="Strong"/>
    <w:qFormat/>
    <w:rsid w:val="00851AFB"/>
    <w:rPr>
      <w:b/>
      <w:bCs/>
    </w:rPr>
  </w:style>
  <w:style w:type="paragraph" w:styleId="Kommentaremne">
    <w:name w:val="annotation subject"/>
    <w:basedOn w:val="Kommentartekst"/>
    <w:next w:val="Kommentartekst"/>
    <w:link w:val="KommentaremneTegn"/>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KommentaremneTegn">
    <w:name w:val="Kommentaremne Tegn"/>
    <w:basedOn w:val="KommentartekstTegn"/>
    <w:link w:val="Kommentaremne"/>
    <w:uiPriority w:val="99"/>
    <w:semiHidden/>
    <w:rsid w:val="00887451"/>
    <w:rPr>
      <w:rFonts w:ascii="Segoe UI" w:eastAsia="Times New Roman" w:hAnsi="Segoe UI" w:cs="Times New Roman"/>
      <w:b/>
      <w:bCs/>
      <w:color w:val="75787B"/>
      <w:sz w:val="20"/>
      <w:szCs w:val="20"/>
      <w:lang w:val="en-GB"/>
    </w:rPr>
  </w:style>
  <w:style w:type="paragraph" w:styleId="Korrektur">
    <w:name w:val="Revision"/>
    <w:hidden/>
    <w:uiPriority w:val="99"/>
    <w:semiHidden/>
    <w:rsid w:val="00887451"/>
    <w:pPr>
      <w:spacing w:after="0" w:line="240" w:lineRule="auto"/>
    </w:pPr>
  </w:style>
  <w:style w:type="paragraph" w:styleId="Sidehoved">
    <w:name w:val="header"/>
    <w:basedOn w:val="Normal"/>
    <w:link w:val="SidehovedTegn"/>
    <w:uiPriority w:val="99"/>
    <w:unhideWhenUsed/>
    <w:rsid w:val="00B421C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421C1"/>
  </w:style>
  <w:style w:type="paragraph" w:styleId="Sidefod">
    <w:name w:val="footer"/>
    <w:basedOn w:val="Normal"/>
    <w:link w:val="SidefodTegn"/>
    <w:uiPriority w:val="99"/>
    <w:unhideWhenUsed/>
    <w:rsid w:val="00B421C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421C1"/>
  </w:style>
  <w:style w:type="paragraph" w:styleId="Slutnotetekst">
    <w:name w:val="endnote text"/>
    <w:basedOn w:val="Normal"/>
    <w:link w:val="SlutnotetekstTegn"/>
    <w:uiPriority w:val="99"/>
    <w:semiHidden/>
    <w:unhideWhenUsed/>
    <w:rsid w:val="00311984"/>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11984"/>
    <w:rPr>
      <w:sz w:val="20"/>
      <w:szCs w:val="20"/>
    </w:rPr>
  </w:style>
  <w:style w:type="character" w:styleId="Slutnotehenvisning">
    <w:name w:val="endnote reference"/>
    <w:basedOn w:val="Standardskrifttypeiafsnit"/>
    <w:uiPriority w:val="99"/>
    <w:semiHidden/>
    <w:unhideWhenUsed/>
    <w:rsid w:val="00311984"/>
    <w:rPr>
      <w:vertAlign w:val="superscript"/>
    </w:rPr>
  </w:style>
  <w:style w:type="paragraph" w:customStyle="1" w:styleId="StyleVisaBody-15LineSpAfter08pt">
    <w:name w:val="Style Visa Body - 1.5 Line Sp + After:  0.8 pt"/>
    <w:basedOn w:val="Normal"/>
    <w:rsid w:val="000F4F39"/>
    <w:pPr>
      <w:spacing w:line="360" w:lineRule="auto"/>
    </w:pPr>
    <w:rPr>
      <w:rFonts w:ascii="Arial" w:eastAsia="Batang" w:hAnsi="Arial" w:cs="Times New Roman"/>
      <w:sz w:val="20"/>
      <w:szCs w:val="20"/>
    </w:rPr>
  </w:style>
  <w:style w:type="character" w:styleId="BesgtLink">
    <w:name w:val="FollowedHyperlink"/>
    <w:basedOn w:val="Standardskrifttypeiafsnit"/>
    <w:uiPriority w:val="99"/>
    <w:semiHidden/>
    <w:unhideWhenUsed/>
    <w:rsid w:val="00F4406B"/>
    <w:rPr>
      <w:color w:val="954F72" w:themeColor="followedHyperlink"/>
      <w:u w:val="single"/>
    </w:rPr>
  </w:style>
  <w:style w:type="character" w:styleId="Ulstomtale">
    <w:name w:val="Unresolved Mention"/>
    <w:basedOn w:val="Standardskrifttypeiafsnit"/>
    <w:uiPriority w:val="99"/>
    <w:semiHidden/>
    <w:unhideWhenUsed/>
    <w:rsid w:val="00F15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3497">
      <w:bodyDiv w:val="1"/>
      <w:marLeft w:val="0"/>
      <w:marRight w:val="0"/>
      <w:marTop w:val="0"/>
      <w:marBottom w:val="0"/>
      <w:divBdr>
        <w:top w:val="none" w:sz="0" w:space="0" w:color="auto"/>
        <w:left w:val="none" w:sz="0" w:space="0" w:color="auto"/>
        <w:bottom w:val="none" w:sz="0" w:space="0" w:color="auto"/>
        <w:right w:val="none" w:sz="0" w:space="0" w:color="auto"/>
      </w:divBdr>
    </w:div>
    <w:div w:id="1311325230">
      <w:bodyDiv w:val="1"/>
      <w:marLeft w:val="0"/>
      <w:marRight w:val="0"/>
      <w:marTop w:val="0"/>
      <w:marBottom w:val="0"/>
      <w:divBdr>
        <w:top w:val="none" w:sz="0" w:space="0" w:color="auto"/>
        <w:left w:val="none" w:sz="0" w:space="0" w:color="auto"/>
        <w:bottom w:val="none" w:sz="0" w:space="0" w:color="auto"/>
        <w:right w:val="none" w:sz="0" w:space="0" w:color="auto"/>
      </w:divBdr>
    </w:div>
    <w:div w:id="1640182029">
      <w:bodyDiv w:val="1"/>
      <w:marLeft w:val="0"/>
      <w:marRight w:val="0"/>
      <w:marTop w:val="0"/>
      <w:marBottom w:val="0"/>
      <w:divBdr>
        <w:top w:val="none" w:sz="0" w:space="0" w:color="auto"/>
        <w:left w:val="none" w:sz="0" w:space="0" w:color="auto"/>
        <w:bottom w:val="none" w:sz="0" w:space="0" w:color="auto"/>
        <w:right w:val="none" w:sz="0" w:space="0" w:color="auto"/>
      </w:divBdr>
    </w:div>
    <w:div w:id="1788548937">
      <w:bodyDiv w:val="1"/>
      <w:marLeft w:val="0"/>
      <w:marRight w:val="0"/>
      <w:marTop w:val="0"/>
      <w:marBottom w:val="0"/>
      <w:divBdr>
        <w:top w:val="none" w:sz="0" w:space="0" w:color="auto"/>
        <w:left w:val="none" w:sz="0" w:space="0" w:color="auto"/>
        <w:bottom w:val="none" w:sz="0" w:space="0" w:color="auto"/>
        <w:right w:val="none" w:sz="0" w:space="0" w:color="auto"/>
      </w:divBdr>
    </w:div>
    <w:div w:id="20893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saeurop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a.visa.com/visa-everywhere/global-impact/cashless-cit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aready.visa.com/Transit_Progra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N3rIxQgEkKo" TargetMode="External"/><Relationship Id="rId4" Type="http://schemas.openxmlformats.org/officeDocument/2006/relationships/settings" Target="settings.xml"/><Relationship Id="rId9" Type="http://schemas.openxmlformats.org/officeDocument/2006/relationships/hyperlink" Target="http://www.visaeurope.com/transformingtransit" TargetMode="External"/><Relationship Id="rId14" Type="http://schemas.openxmlformats.org/officeDocument/2006/relationships/hyperlink" Target="https://twitter.com/Vis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0501-BB94-4989-916A-FF67391A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1067</Words>
  <Characters>6082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Visa Inc.</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Chieng, Stephanie</dc:creator>
  <cp:lastModifiedBy>Christian Bentsen</cp:lastModifiedBy>
  <cp:revision>3</cp:revision>
  <cp:lastPrinted>2017-10-31T15:03:00Z</cp:lastPrinted>
  <dcterms:created xsi:type="dcterms:W3CDTF">2017-11-13T09:30:00Z</dcterms:created>
  <dcterms:modified xsi:type="dcterms:W3CDTF">2017-11-13T12:33:00Z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